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90A4B" w14:textId="77777777" w:rsidR="00DF2881" w:rsidRPr="00B31DE7" w:rsidRDefault="00000000">
      <w:pPr>
        <w:spacing w:before="240" w:after="240" w:line="240" w:lineRule="auto"/>
        <w:rPr>
          <w:rFonts w:asciiTheme="majorHAnsi" w:hAnsiTheme="majorHAnsi" w:cstheme="majorHAnsi"/>
          <w:b/>
          <w:bCs/>
        </w:rPr>
      </w:pPr>
      <w:r w:rsidRPr="00B31DE7">
        <w:rPr>
          <w:rFonts w:asciiTheme="majorHAnsi" w:hAnsiTheme="majorHAnsi" w:cstheme="majorHAnsi"/>
          <w:b/>
          <w:bCs/>
          <w:noProof/>
        </w:rPr>
        <w:drawing>
          <wp:inline distT="114300" distB="114300" distL="114300" distR="114300" wp14:anchorId="73431AEE" wp14:editId="706D0249">
            <wp:extent cx="5943600" cy="84074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5943600" cy="8407400"/>
                    </a:xfrm>
                    <a:prstGeom prst="rect">
                      <a:avLst/>
                    </a:prstGeom>
                    <a:ln/>
                  </pic:spPr>
                </pic:pic>
              </a:graphicData>
            </a:graphic>
          </wp:inline>
        </w:drawing>
      </w:r>
    </w:p>
    <w:p w14:paraId="46003816"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lang w:val="el-GR"/>
        </w:rPr>
        <w:lastRenderedPageBreak/>
        <w:t xml:space="preserve">Ο Δ Ε Υ Ο Ν Τ Α Σ  Π Ρ Ο Σ  Τ Ο  Κ Α Λ Ο Κ Α Ι Ρ Ι </w:t>
      </w:r>
    </w:p>
    <w:p w14:paraId="6B374441" w14:textId="250B72DB" w:rsidR="00906FEF" w:rsidRPr="006E55D5" w:rsidRDefault="00000000" w:rsidP="00906FEF">
      <w:pPr>
        <w:spacing w:line="240" w:lineRule="auto"/>
        <w:jc w:val="both"/>
        <w:rPr>
          <w:rFonts w:asciiTheme="majorHAnsi" w:hAnsiTheme="majorHAnsi" w:cstheme="majorHAnsi"/>
          <w:b/>
          <w:bCs/>
          <w:lang w:val="el-GR"/>
        </w:rPr>
      </w:pPr>
      <w:r w:rsidRPr="00B31DE7">
        <w:rPr>
          <w:rFonts w:asciiTheme="majorHAnsi" w:hAnsiTheme="majorHAnsi" w:cstheme="majorHAnsi"/>
          <w:b/>
          <w:bCs/>
          <w:lang w:val="el-GR"/>
        </w:rPr>
        <w:br/>
      </w:r>
      <w:r w:rsidRPr="00B31DE7">
        <w:rPr>
          <w:rFonts w:asciiTheme="majorHAnsi" w:hAnsiTheme="majorHAnsi" w:cstheme="majorHAnsi"/>
          <w:b/>
          <w:bCs/>
          <w:lang w:val="el-GR"/>
        </w:rPr>
        <w:br/>
      </w:r>
      <w:r w:rsidRPr="00B31DE7">
        <w:rPr>
          <w:rFonts w:asciiTheme="majorHAnsi" w:hAnsiTheme="majorHAnsi" w:cstheme="majorHAnsi"/>
          <w:b/>
          <w:bCs/>
          <w:i/>
          <w:iCs/>
          <w:lang w:val="el-GR"/>
        </w:rPr>
        <w:t>ΕΙΝΑΙ ΑΜΑΡΤΩΛΗ; 3 ΜΕΡΟΝΥΧΤΑ ΣΤΗΝ ΟΜΟΝΟΙΑ</w:t>
      </w:r>
      <w:r w:rsidRPr="00B31DE7">
        <w:rPr>
          <w:rFonts w:asciiTheme="majorHAnsi" w:hAnsiTheme="majorHAnsi" w:cstheme="majorHAnsi"/>
          <w:b/>
          <w:bCs/>
          <w:lang w:val="el-GR"/>
        </w:rPr>
        <w:t xml:space="preserve"> | 22 έως 24 Μαΐου | Περιοχή Πλατείας Ομόνοιας | Καλλιτεχνική επιμέλεια: Πρόδρομος </w:t>
      </w:r>
      <w:proofErr w:type="spellStart"/>
      <w:r w:rsidRPr="00B31DE7">
        <w:rPr>
          <w:rFonts w:asciiTheme="majorHAnsi" w:hAnsiTheme="majorHAnsi" w:cstheme="majorHAnsi"/>
          <w:b/>
          <w:bCs/>
          <w:lang w:val="el-GR"/>
        </w:rPr>
        <w:t>Τσινικόρης</w:t>
      </w:r>
      <w:proofErr w:type="spellEnd"/>
      <w:r w:rsidR="00906FEF" w:rsidRPr="00B31DE7">
        <w:rPr>
          <w:rFonts w:asciiTheme="majorHAnsi" w:hAnsiTheme="majorHAnsi" w:cstheme="majorHAnsi"/>
          <w:b/>
          <w:bCs/>
          <w:lang w:val="el-GR"/>
        </w:rPr>
        <w:t xml:space="preserve"> </w:t>
      </w:r>
    </w:p>
    <w:p w14:paraId="577E2FC5" w14:textId="77777777" w:rsidR="00906FEF" w:rsidRPr="00B31DE7" w:rsidRDefault="00906FEF" w:rsidP="00906FEF">
      <w:pPr>
        <w:spacing w:line="240" w:lineRule="auto"/>
        <w:jc w:val="both"/>
        <w:rPr>
          <w:rFonts w:asciiTheme="majorHAnsi" w:hAnsiTheme="majorHAnsi" w:cstheme="majorHAnsi"/>
          <w:lang w:val="el-GR"/>
        </w:rPr>
      </w:pPr>
    </w:p>
    <w:p w14:paraId="7607406F" w14:textId="2505C56A" w:rsidR="00862A5F" w:rsidRPr="006E55D5"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Ένα τριήμερο πρόγραμμα δημόσιων δράσεων και εκδηλώσεων –καρπός πολύμηνης έρευνας του Πρόδρομου </w:t>
      </w:r>
      <w:proofErr w:type="spellStart"/>
      <w:r w:rsidRPr="00B31DE7">
        <w:rPr>
          <w:rFonts w:asciiTheme="majorHAnsi" w:hAnsiTheme="majorHAnsi" w:cstheme="majorHAnsi"/>
          <w:lang w:val="el-GR"/>
        </w:rPr>
        <w:t>Τσινικόρη</w:t>
      </w:r>
      <w:proofErr w:type="spellEnd"/>
      <w:r w:rsidRPr="00B31DE7">
        <w:rPr>
          <w:rFonts w:asciiTheme="majorHAnsi" w:hAnsiTheme="majorHAnsi" w:cstheme="majorHAnsi"/>
          <w:lang w:val="el-GR"/>
        </w:rPr>
        <w:t xml:space="preserve"> στη γειτονιά πέριξ του Κτηρίου </w:t>
      </w:r>
      <w:proofErr w:type="spellStart"/>
      <w:r w:rsidRPr="00B31DE7">
        <w:rPr>
          <w:rFonts w:asciiTheme="majorHAnsi" w:hAnsiTheme="majorHAnsi" w:cstheme="majorHAnsi"/>
          <w:lang w:val="el-GR"/>
        </w:rPr>
        <w:t>Τσίλλερ</w:t>
      </w:r>
      <w:proofErr w:type="spellEnd"/>
      <w:r w:rsidRPr="00B31DE7">
        <w:rPr>
          <w:rFonts w:asciiTheme="majorHAnsi" w:hAnsiTheme="majorHAnsi" w:cstheme="majorHAnsi"/>
          <w:lang w:val="el-GR"/>
        </w:rPr>
        <w:t xml:space="preserve">– πρόκειται να πραγματοποιηθεί στην περιοχή της Πλατείας Ομονοίας, με συζητήσεις, </w:t>
      </w:r>
      <w:r w:rsidRPr="00B31DE7">
        <w:rPr>
          <w:rFonts w:asciiTheme="majorHAnsi" w:hAnsiTheme="majorHAnsi" w:cstheme="majorHAnsi"/>
        </w:rPr>
        <w:t>performances</w:t>
      </w:r>
      <w:r w:rsidRPr="00B31DE7">
        <w:rPr>
          <w:rFonts w:asciiTheme="majorHAnsi" w:hAnsiTheme="majorHAnsi" w:cstheme="majorHAnsi"/>
          <w:lang w:val="el-GR"/>
        </w:rPr>
        <w:t xml:space="preserve">, προβολές, ξεναγήσεις και παρεμβάσεις. Μια απόπειρα προσέγγισης της Ομόνοιας ως τόπου διαρκούς μετάβασης, όπου συναντιούνται διαφορετικές κοινωνικές εμπειρίες, μορφές καθημερινότητας και αντιφατικές εικόνες της σύγχρονης Αθήνας. Οι δράσεις θα αναπτυχθούν στην πλατεία, στον υπόγειο σταθμό του μετρό, σε ξενοδοχεία, καφενεία και στους γύρω δρόμους, δημιουργώντας ένα δίκτυο καλλιτεχνικών γεγονότων που συνδέουν τον δημόσιο χώρο με προσωπικές αφηγήσεις, ιστορίες κατοίκων, εργαζομένων και ανθρώπων που δραστηριοποιούνται στην περιοχή. Η παράσταση </w:t>
      </w:r>
      <w:r w:rsidRPr="00B31DE7">
        <w:rPr>
          <w:rFonts w:asciiTheme="majorHAnsi" w:hAnsiTheme="majorHAnsi" w:cstheme="majorHAnsi"/>
          <w:i/>
          <w:iCs/>
          <w:lang w:val="el-GR"/>
        </w:rPr>
        <w:t>Ομόνοια</w:t>
      </w:r>
      <w:r w:rsidRPr="00B31DE7">
        <w:rPr>
          <w:rFonts w:asciiTheme="majorHAnsi" w:hAnsiTheme="majorHAnsi" w:cstheme="majorHAnsi"/>
          <w:lang w:val="el-GR"/>
        </w:rPr>
        <w:t xml:space="preserve"> θα κάνει πρεμιέρα τον Οκτώβριο σε σκηνοθεσία Ανέστη </w:t>
      </w:r>
      <w:proofErr w:type="spellStart"/>
      <w:r w:rsidRPr="00B31DE7">
        <w:rPr>
          <w:rFonts w:asciiTheme="majorHAnsi" w:hAnsiTheme="majorHAnsi" w:cstheme="majorHAnsi"/>
          <w:lang w:val="el-GR"/>
        </w:rPr>
        <w:t>Αζά</w:t>
      </w:r>
      <w:proofErr w:type="spellEnd"/>
      <w:r w:rsidRPr="00B31DE7">
        <w:rPr>
          <w:rFonts w:asciiTheme="majorHAnsi" w:hAnsiTheme="majorHAnsi" w:cstheme="majorHAnsi"/>
          <w:lang w:val="el-GR"/>
        </w:rPr>
        <w:t xml:space="preserve"> και Πρόδρομου </w:t>
      </w:r>
      <w:proofErr w:type="spellStart"/>
      <w:r w:rsidRPr="00B31DE7">
        <w:rPr>
          <w:rFonts w:asciiTheme="majorHAnsi" w:hAnsiTheme="majorHAnsi" w:cstheme="majorHAnsi"/>
          <w:lang w:val="el-GR"/>
        </w:rPr>
        <w:t>Τσινικόρη</w:t>
      </w:r>
      <w:proofErr w:type="spellEnd"/>
      <w:r w:rsidRPr="00B31DE7">
        <w:rPr>
          <w:rFonts w:asciiTheme="majorHAnsi" w:hAnsiTheme="majorHAnsi" w:cstheme="majorHAnsi"/>
          <w:lang w:val="el-GR"/>
        </w:rPr>
        <w:t xml:space="preserve">.  </w:t>
      </w:r>
    </w:p>
    <w:p w14:paraId="13B941A0" w14:textId="7165D418" w:rsidR="00DF2881" w:rsidRPr="00B31DE7" w:rsidRDefault="00000000" w:rsidP="00862A5F">
      <w:pPr>
        <w:spacing w:line="240" w:lineRule="auto"/>
        <w:jc w:val="both"/>
        <w:rPr>
          <w:rFonts w:asciiTheme="majorHAnsi" w:hAnsiTheme="majorHAnsi" w:cstheme="majorHAnsi"/>
          <w:b/>
          <w:bCs/>
          <w:lang w:val="el-GR"/>
        </w:rPr>
      </w:pPr>
      <w:r w:rsidRPr="00B31DE7">
        <w:rPr>
          <w:rFonts w:asciiTheme="majorHAnsi" w:hAnsiTheme="majorHAnsi" w:cstheme="majorHAnsi"/>
          <w:lang w:val="el-GR"/>
        </w:rPr>
        <w:br/>
      </w:r>
      <w:r w:rsidR="00862A5F" w:rsidRPr="00B31DE7">
        <w:rPr>
          <w:rFonts w:asciiTheme="majorHAnsi" w:hAnsiTheme="majorHAnsi" w:cstheme="majorHAnsi"/>
          <w:b/>
          <w:bCs/>
          <w:lang w:val="el-GR"/>
        </w:rPr>
        <w:br/>
      </w:r>
      <w:r w:rsidRPr="00B31DE7">
        <w:rPr>
          <w:rFonts w:asciiTheme="majorHAnsi" w:hAnsiTheme="majorHAnsi" w:cstheme="majorHAnsi"/>
          <w:b/>
          <w:bCs/>
          <w:i/>
          <w:iCs/>
          <w:lang w:val="el-GR"/>
        </w:rPr>
        <w:t>Η ΓΥΝΑΙΚΑ ΤΗΣ ΖΑΚΥΘΟΣ | ΔΙΑΛΟΓΟΣ ΣΤΑ ΕΡΕΙΠΙΑ ΤΟΥ ΜΕΣΟΛΟΓΓΙΟΥ</w:t>
      </w:r>
      <w:r w:rsidRPr="00B31DE7">
        <w:rPr>
          <w:rFonts w:asciiTheme="majorHAnsi" w:hAnsiTheme="majorHAnsi" w:cstheme="majorHAnsi"/>
          <w:b/>
          <w:bCs/>
          <w:lang w:val="el-GR"/>
        </w:rPr>
        <w:t xml:space="preserve"> | </w:t>
      </w:r>
      <w:r w:rsidR="00E941A1" w:rsidRPr="00B31DE7">
        <w:rPr>
          <w:rFonts w:asciiTheme="majorHAnsi" w:hAnsiTheme="majorHAnsi" w:cstheme="majorHAnsi"/>
          <w:b/>
          <w:bCs/>
          <w:lang w:val="el-GR"/>
        </w:rPr>
        <w:t xml:space="preserve"> </w:t>
      </w:r>
      <w:r w:rsidRPr="00B31DE7">
        <w:rPr>
          <w:rFonts w:asciiTheme="majorHAnsi" w:hAnsiTheme="majorHAnsi" w:cstheme="majorHAnsi"/>
          <w:b/>
          <w:bCs/>
          <w:lang w:val="el-GR"/>
        </w:rPr>
        <w:t xml:space="preserve">Συμπαραγωγή με το ΔΗ.ΠΕ.ΘΕ Αγρινίου &amp; σε συνεργασία με τον Δήμο Μεσολογγίου | Έρευνα - Δραματουργία - Σκηνοθεσία: Μάνος Καρατζογιάννης | Αρχαίο θέατρο </w:t>
      </w:r>
      <w:proofErr w:type="spellStart"/>
      <w:r w:rsidRPr="00B31DE7">
        <w:rPr>
          <w:rFonts w:asciiTheme="majorHAnsi" w:hAnsiTheme="majorHAnsi" w:cstheme="majorHAnsi"/>
          <w:b/>
          <w:bCs/>
          <w:lang w:val="el-GR"/>
        </w:rPr>
        <w:t>Οινιαδών</w:t>
      </w:r>
      <w:proofErr w:type="spellEnd"/>
      <w:r w:rsidRPr="00B31DE7">
        <w:rPr>
          <w:rFonts w:asciiTheme="majorHAnsi" w:hAnsiTheme="majorHAnsi" w:cstheme="majorHAnsi"/>
          <w:b/>
          <w:bCs/>
          <w:lang w:val="el-GR"/>
        </w:rPr>
        <w:t xml:space="preserve"> &amp; σε επιλεγμένους σταθμούς | Πρεμιέρα: 5 Ιουλίου </w:t>
      </w:r>
    </w:p>
    <w:p w14:paraId="4517462E" w14:textId="77777777" w:rsidR="00DF2881" w:rsidRPr="00B31DE7" w:rsidRDefault="00DF2881">
      <w:pPr>
        <w:spacing w:line="240" w:lineRule="auto"/>
        <w:rPr>
          <w:rFonts w:asciiTheme="majorHAnsi" w:hAnsiTheme="majorHAnsi" w:cstheme="majorHAnsi"/>
          <w:b/>
          <w:bCs/>
          <w:lang w:val="el-GR"/>
        </w:rPr>
      </w:pPr>
    </w:p>
    <w:p w14:paraId="28EC2F40" w14:textId="77777777" w:rsidR="00DF2881" w:rsidRPr="00B31DE7" w:rsidRDefault="00000000">
      <w:pPr>
        <w:spacing w:line="240" w:lineRule="auto"/>
        <w:jc w:val="both"/>
        <w:rPr>
          <w:rFonts w:asciiTheme="majorHAnsi" w:hAnsiTheme="majorHAnsi" w:cstheme="majorHAnsi"/>
          <w:i/>
          <w:iCs/>
          <w:lang w:val="el-GR"/>
        </w:rPr>
      </w:pPr>
      <w:r w:rsidRPr="00B31DE7">
        <w:rPr>
          <w:rFonts w:asciiTheme="majorHAnsi" w:hAnsiTheme="majorHAnsi" w:cstheme="majorHAnsi"/>
          <w:i/>
          <w:iCs/>
          <w:lang w:val="el-GR"/>
        </w:rPr>
        <w:t xml:space="preserve">Μήγαρις έχω άλλο στο νου μου, </w:t>
      </w:r>
      <w:proofErr w:type="spellStart"/>
      <w:r w:rsidRPr="00B31DE7">
        <w:rPr>
          <w:rFonts w:asciiTheme="majorHAnsi" w:hAnsiTheme="majorHAnsi" w:cstheme="majorHAnsi"/>
          <w:i/>
          <w:iCs/>
          <w:lang w:val="el-GR"/>
        </w:rPr>
        <w:t>πάρεξ</w:t>
      </w:r>
      <w:proofErr w:type="spellEnd"/>
      <w:r w:rsidRPr="00B31DE7">
        <w:rPr>
          <w:rFonts w:asciiTheme="majorHAnsi" w:hAnsiTheme="majorHAnsi" w:cstheme="majorHAnsi"/>
          <w:i/>
          <w:iCs/>
          <w:lang w:val="el-GR"/>
        </w:rPr>
        <w:t xml:space="preserve"> ελευθερία και γλώσσα;</w:t>
      </w:r>
    </w:p>
    <w:p w14:paraId="07DD6A3E"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 </w:t>
      </w:r>
    </w:p>
    <w:p w14:paraId="3BDA574D" w14:textId="77777777" w:rsidR="00E941A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Περισσότερα από 200 χρόνια έχουν περάσει από τότε που ο Διονύσιος Σολωμός έγραψε τον «Διάλογο», όπου τρία πρόσωπα, ο Ποιητής, ένας Φίλος του και ο Σοφολογιότατος συζητούν γύρω από το γλωσσικό ζήτημα, με φόντο τις πολεμικές επιχειρήσεις στο Μεσολόγγι. Όσα συμπληρώνονται φέτος κι από την  Έξοδο του Μεσολογγίου. Τη μοναδική πόλη του κόσμου που φέρει τον τίτλο της «Ιεράς Πόλης», χωρίς το προσωνύμιο αυτό να συνδέεται με θρησκευτικούς λόγους. Αντλώντας έμπνευση από τον </w:t>
      </w:r>
      <w:r w:rsidRPr="00B31DE7">
        <w:rPr>
          <w:rFonts w:asciiTheme="majorHAnsi" w:hAnsiTheme="majorHAnsi" w:cstheme="majorHAnsi"/>
          <w:i/>
          <w:iCs/>
          <w:lang w:val="el-GR"/>
        </w:rPr>
        <w:t>Διάλογο</w:t>
      </w:r>
      <w:r w:rsidRPr="00B31DE7">
        <w:rPr>
          <w:rFonts w:asciiTheme="majorHAnsi" w:hAnsiTheme="majorHAnsi" w:cstheme="majorHAnsi"/>
          <w:lang w:val="el-GR"/>
        </w:rPr>
        <w:t xml:space="preserve">, τους </w:t>
      </w:r>
      <w:r w:rsidRPr="00B31DE7">
        <w:rPr>
          <w:rFonts w:asciiTheme="majorHAnsi" w:hAnsiTheme="majorHAnsi" w:cstheme="majorHAnsi"/>
          <w:i/>
          <w:iCs/>
          <w:lang w:val="el-GR"/>
        </w:rPr>
        <w:t xml:space="preserve">Ελεύθερους </w:t>
      </w:r>
      <w:proofErr w:type="spellStart"/>
      <w:r w:rsidRPr="00B31DE7">
        <w:rPr>
          <w:rFonts w:asciiTheme="majorHAnsi" w:hAnsiTheme="majorHAnsi" w:cstheme="majorHAnsi"/>
          <w:i/>
          <w:iCs/>
          <w:lang w:val="el-GR"/>
        </w:rPr>
        <w:t>Πολιορκημένους</w:t>
      </w:r>
      <w:proofErr w:type="spellEnd"/>
      <w:r w:rsidRPr="00B31DE7">
        <w:rPr>
          <w:rFonts w:asciiTheme="majorHAnsi" w:hAnsiTheme="majorHAnsi" w:cstheme="majorHAnsi"/>
          <w:i/>
          <w:iCs/>
          <w:lang w:val="el-GR"/>
        </w:rPr>
        <w:t xml:space="preserve"> </w:t>
      </w:r>
      <w:r w:rsidRPr="00B31DE7">
        <w:rPr>
          <w:rFonts w:asciiTheme="majorHAnsi" w:hAnsiTheme="majorHAnsi" w:cstheme="majorHAnsi"/>
          <w:lang w:val="el-GR"/>
        </w:rPr>
        <w:t xml:space="preserve">και τη </w:t>
      </w:r>
      <w:r w:rsidRPr="00B31DE7">
        <w:rPr>
          <w:rFonts w:asciiTheme="majorHAnsi" w:hAnsiTheme="majorHAnsi" w:cstheme="majorHAnsi"/>
          <w:i/>
          <w:iCs/>
          <w:lang w:val="el-GR"/>
        </w:rPr>
        <w:t xml:space="preserve">Γυναίκα της </w:t>
      </w:r>
      <w:proofErr w:type="spellStart"/>
      <w:r w:rsidRPr="00B31DE7">
        <w:rPr>
          <w:rFonts w:asciiTheme="majorHAnsi" w:hAnsiTheme="majorHAnsi" w:cstheme="majorHAnsi"/>
          <w:i/>
          <w:iCs/>
          <w:lang w:val="el-GR"/>
        </w:rPr>
        <w:t>Ζάκυθος</w:t>
      </w:r>
      <w:proofErr w:type="spellEnd"/>
      <w:r w:rsidRPr="00B31DE7">
        <w:rPr>
          <w:rFonts w:asciiTheme="majorHAnsi" w:hAnsiTheme="majorHAnsi" w:cstheme="majorHAnsi"/>
          <w:i/>
          <w:iCs/>
          <w:lang w:val="el-GR"/>
        </w:rPr>
        <w:t xml:space="preserve"> </w:t>
      </w:r>
      <w:r w:rsidRPr="00B31DE7">
        <w:rPr>
          <w:rFonts w:asciiTheme="majorHAnsi" w:hAnsiTheme="majorHAnsi" w:cstheme="majorHAnsi"/>
          <w:lang w:val="el-GR"/>
        </w:rPr>
        <w:t xml:space="preserve">του Διονυσίου Σολωμού, ο Μάνος Καρατζογιάννης επιχειρεί να αφηγηθεί την ιστορία του τόπου του, με μια παράσταση για το χρονικό της Εξόδου, και να αποδώσει ένα βαθύτερο «χρέος», συλλογικό άλλα και προσωπικό. Σε λόφους από αλάτι, ένας χορός αποτελούμενος από σημαντικούς ηθοποιούς της νέας και παλαιότερης γενιάς, δίνει ζωή σε ερωτήματα που διατρέχουν διαχρονικά τη χώρα, στα ερείπια του Μεσολογγίου: Θυσία, Γλώσσα, </w:t>
      </w:r>
      <w:proofErr w:type="spellStart"/>
      <w:r w:rsidRPr="00B31DE7">
        <w:rPr>
          <w:rFonts w:asciiTheme="majorHAnsi" w:hAnsiTheme="majorHAnsi" w:cstheme="majorHAnsi"/>
          <w:lang w:val="el-GR"/>
        </w:rPr>
        <w:t>Ελευθερία·ιδανικά</w:t>
      </w:r>
      <w:proofErr w:type="spellEnd"/>
      <w:r w:rsidRPr="00B31DE7">
        <w:rPr>
          <w:rFonts w:asciiTheme="majorHAnsi" w:hAnsiTheme="majorHAnsi" w:cstheme="majorHAnsi"/>
          <w:lang w:val="el-GR"/>
        </w:rPr>
        <w:t xml:space="preserve"> και εφόδια δηλαδή εθνικά, άρα αληθή και πόσο; Τόσο αληθή άραγε ώστε να είναι οικουμενικά; Ή να αποτελούν στοιχεία μιας χαμένης μας ταυτότητας;</w:t>
      </w:r>
    </w:p>
    <w:p w14:paraId="544184A5" w14:textId="4253FFDC" w:rsidR="00DF2881" w:rsidRPr="00B31DE7" w:rsidRDefault="00DF2881">
      <w:pPr>
        <w:spacing w:line="240" w:lineRule="auto"/>
        <w:jc w:val="both"/>
        <w:rPr>
          <w:rFonts w:asciiTheme="majorHAnsi" w:hAnsiTheme="majorHAnsi" w:cstheme="majorHAnsi"/>
          <w:lang w:val="el-GR"/>
        </w:rPr>
      </w:pPr>
    </w:p>
    <w:p w14:paraId="708A89A7" w14:textId="77777777" w:rsidR="00DF2881" w:rsidRPr="00B31DE7" w:rsidRDefault="00DF2881">
      <w:pPr>
        <w:spacing w:line="240" w:lineRule="auto"/>
        <w:rPr>
          <w:rFonts w:asciiTheme="majorHAnsi" w:hAnsiTheme="majorHAnsi" w:cstheme="majorHAnsi"/>
          <w:b/>
          <w:bCs/>
          <w:lang w:val="el-GR"/>
        </w:rPr>
      </w:pPr>
    </w:p>
    <w:p w14:paraId="1B83A311" w14:textId="77777777" w:rsidR="00862A5F" w:rsidRPr="006E55D5" w:rsidRDefault="00000000">
      <w:pPr>
        <w:shd w:val="clear" w:color="auto" w:fill="FFFFFF"/>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 xml:space="preserve">ΑΛΚΗΣΤΙΣ </w:t>
      </w:r>
      <w:r w:rsidRPr="00B31DE7">
        <w:rPr>
          <w:rFonts w:asciiTheme="majorHAnsi" w:hAnsiTheme="majorHAnsi" w:cstheme="majorHAnsi"/>
          <w:b/>
          <w:bCs/>
          <w:lang w:val="el-GR"/>
        </w:rPr>
        <w:t xml:space="preserve">του Ευριπίδη | Απόδοση - Σκηνοθεσία: Δημήτρης </w:t>
      </w:r>
      <w:proofErr w:type="spellStart"/>
      <w:r w:rsidRPr="00B31DE7">
        <w:rPr>
          <w:rFonts w:asciiTheme="majorHAnsi" w:hAnsiTheme="majorHAnsi" w:cstheme="majorHAnsi"/>
          <w:b/>
          <w:bCs/>
          <w:lang w:val="el-GR"/>
        </w:rPr>
        <w:t>Καραντζάς</w:t>
      </w:r>
      <w:proofErr w:type="spellEnd"/>
      <w:r w:rsidRPr="00B31DE7">
        <w:rPr>
          <w:rFonts w:asciiTheme="majorHAnsi" w:hAnsiTheme="majorHAnsi" w:cstheme="majorHAnsi"/>
          <w:b/>
          <w:bCs/>
          <w:lang w:val="el-GR"/>
        </w:rPr>
        <w:t xml:space="preserve"> | Αρχαίο Θέατρο Επιδαύρου | 17 &amp; 18 Ιουλίου | Στο πλαίσιο του Φεστιβάλ Αθηνών Επιδαύρου</w:t>
      </w:r>
    </w:p>
    <w:p w14:paraId="0DCFB219" w14:textId="24137A1A" w:rsidR="00DF2881" w:rsidRPr="00B31DE7" w:rsidRDefault="00000000">
      <w:pPr>
        <w:shd w:val="clear" w:color="auto" w:fill="FFFFFF"/>
        <w:spacing w:line="240" w:lineRule="auto"/>
        <w:jc w:val="both"/>
        <w:rPr>
          <w:rFonts w:asciiTheme="majorHAnsi" w:hAnsiTheme="majorHAnsi" w:cstheme="majorHAnsi"/>
          <w:lang w:val="el-GR"/>
        </w:rPr>
      </w:pPr>
      <w:r w:rsidRPr="00B31DE7">
        <w:rPr>
          <w:rFonts w:asciiTheme="majorHAnsi" w:hAnsiTheme="majorHAnsi" w:cstheme="majorHAnsi"/>
          <w:b/>
          <w:bCs/>
          <w:lang w:val="el-GR"/>
        </w:rPr>
        <w:br/>
      </w:r>
      <w:r w:rsidRPr="00B31DE7">
        <w:rPr>
          <w:rFonts w:asciiTheme="majorHAnsi" w:hAnsiTheme="majorHAnsi" w:cstheme="majorHAnsi"/>
          <w:lang w:val="el-GR"/>
        </w:rPr>
        <w:t xml:space="preserve">Μια σύγχρονη παραβολή με έντονο πολιτικό πρόσημο. Ένα έργο διφυές. Μια διαρκής αιώρηση ανάμεσα στη ζωή και τον θάνατο, στο παιχνίδι και τον εφιάλτη, στη συντριπτική τραγωδία και την απροσδόκητη κωμικότητα. Ο Άδμητος θα σωθεί από τον θάνατο, μόνο εάν κάποιος άλλος δεχτεί να πεθάνει στη θέση του. Η </w:t>
      </w:r>
      <w:proofErr w:type="spellStart"/>
      <w:r w:rsidRPr="00B31DE7">
        <w:rPr>
          <w:rFonts w:asciiTheme="majorHAnsi" w:hAnsiTheme="majorHAnsi" w:cstheme="majorHAnsi"/>
          <w:lang w:val="el-GR"/>
        </w:rPr>
        <w:t>Άλκηστις</w:t>
      </w:r>
      <w:proofErr w:type="spellEnd"/>
      <w:r w:rsidRPr="00B31DE7">
        <w:rPr>
          <w:rFonts w:asciiTheme="majorHAnsi" w:hAnsiTheme="majorHAnsi" w:cstheme="majorHAnsi"/>
          <w:lang w:val="el-GR"/>
        </w:rPr>
        <w:t xml:space="preserve">, η σύζυγός του, προσφέρει τον εαυτό της ως «αντάλλαγμα». Η θυσία της εκτυλίσσεται δημόσια, μπροστά στα μάτια των πολιτών, ως μια προδιαγεγραμμένη δολοφονία – μια πράξη που σήμερα διαβάζεται αναπόφευκτα ως </w:t>
      </w:r>
      <w:proofErr w:type="spellStart"/>
      <w:r w:rsidRPr="00B31DE7">
        <w:rPr>
          <w:rFonts w:asciiTheme="majorHAnsi" w:hAnsiTheme="majorHAnsi" w:cstheme="majorHAnsi"/>
          <w:lang w:val="el-GR"/>
        </w:rPr>
        <w:t>γυναικοκτονία</w:t>
      </w:r>
      <w:proofErr w:type="spellEnd"/>
      <w:r w:rsidRPr="00B31DE7">
        <w:rPr>
          <w:rFonts w:asciiTheme="majorHAnsi" w:hAnsiTheme="majorHAnsi" w:cstheme="majorHAnsi"/>
          <w:lang w:val="el-GR"/>
        </w:rPr>
        <w:t xml:space="preserve">, νομιμοποιημένη από την κοινωνική και πολιτική τάξη. Η </w:t>
      </w:r>
      <w:proofErr w:type="spellStart"/>
      <w:r w:rsidRPr="00B31DE7">
        <w:rPr>
          <w:rFonts w:asciiTheme="majorHAnsi" w:hAnsiTheme="majorHAnsi" w:cstheme="majorHAnsi"/>
          <w:i/>
          <w:iCs/>
          <w:lang w:val="el-GR"/>
        </w:rPr>
        <w:t>Άλκηστις</w:t>
      </w:r>
      <w:proofErr w:type="spellEnd"/>
      <w:r w:rsidRPr="00B31DE7">
        <w:rPr>
          <w:rFonts w:asciiTheme="majorHAnsi" w:hAnsiTheme="majorHAnsi" w:cstheme="majorHAnsi"/>
          <w:lang w:val="el-GR"/>
        </w:rPr>
        <w:t xml:space="preserve"> ενορχηστρώνεται από τον Δημήτρη </w:t>
      </w:r>
      <w:proofErr w:type="spellStart"/>
      <w:r w:rsidRPr="00B31DE7">
        <w:rPr>
          <w:rFonts w:asciiTheme="majorHAnsi" w:hAnsiTheme="majorHAnsi" w:cstheme="majorHAnsi"/>
          <w:lang w:val="el-GR"/>
        </w:rPr>
        <w:t>Καραντζά</w:t>
      </w:r>
      <w:proofErr w:type="spellEnd"/>
      <w:r w:rsidRPr="00B31DE7">
        <w:rPr>
          <w:rFonts w:asciiTheme="majorHAnsi" w:hAnsiTheme="majorHAnsi" w:cstheme="majorHAnsi"/>
          <w:lang w:val="el-GR"/>
        </w:rPr>
        <w:t xml:space="preserve"> ως σκηνικό πείραμα, όπου η μουσική, ο ήχος, η κίνηση και η ακροβασία του θεατρικού ύφους συμπλέκονται οργανικά, δημιουργώντας έναν κόσμο ρευστό, οριακό, διαρκώς μεταβαλλόμενο. Με μια σπουδαία ομάδα ηθοποιών και συντελεστών, η παράσταση γίνεται ένα σκηνικό επιχείρημα, που δεν αφηγείται απλώς τον μύθο, αλλά θέτει καίρια ερωτήματα για την εξουσία, το φύλο, τη θυσία και την ευθύνη της κοινωνίας απέναντι στον θάνατο της ομώνυμης –και όχι μόνο– </w:t>
      </w:r>
      <w:proofErr w:type="spellStart"/>
      <w:r w:rsidRPr="00B31DE7">
        <w:rPr>
          <w:rFonts w:asciiTheme="majorHAnsi" w:hAnsiTheme="majorHAnsi" w:cstheme="majorHAnsi"/>
          <w:lang w:val="el-GR"/>
        </w:rPr>
        <w:t>ηρωίδας</w:t>
      </w:r>
      <w:proofErr w:type="spellEnd"/>
      <w:r w:rsidRPr="00B31DE7">
        <w:rPr>
          <w:rFonts w:asciiTheme="majorHAnsi" w:hAnsiTheme="majorHAnsi" w:cstheme="majorHAnsi"/>
          <w:lang w:val="el-GR"/>
        </w:rPr>
        <w:t xml:space="preserve">. </w:t>
      </w:r>
    </w:p>
    <w:p w14:paraId="73F0283E" w14:textId="77777777" w:rsidR="00DF2881" w:rsidRPr="00B31DE7" w:rsidRDefault="00DF2881">
      <w:pPr>
        <w:shd w:val="clear" w:color="auto" w:fill="FFFFFF"/>
        <w:spacing w:after="240" w:line="240" w:lineRule="auto"/>
        <w:jc w:val="both"/>
        <w:rPr>
          <w:rFonts w:asciiTheme="majorHAnsi" w:hAnsiTheme="majorHAnsi" w:cstheme="majorHAnsi"/>
          <w:lang w:val="el-GR"/>
        </w:rPr>
      </w:pPr>
    </w:p>
    <w:p w14:paraId="5F44D772" w14:textId="77777777" w:rsidR="00DF2881" w:rsidRPr="00B31DE7" w:rsidRDefault="00000000">
      <w:pPr>
        <w:shd w:val="clear" w:color="auto" w:fill="FFFFFF"/>
        <w:spacing w:after="240"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 xml:space="preserve">ΤΡΩΑΔΕΣ </w:t>
      </w:r>
      <w:r w:rsidRPr="00B31DE7">
        <w:rPr>
          <w:rFonts w:asciiTheme="majorHAnsi" w:hAnsiTheme="majorHAnsi" w:cstheme="majorHAnsi"/>
          <w:b/>
          <w:bCs/>
          <w:lang w:val="el-GR"/>
        </w:rPr>
        <w:t>του Ευριπίδη | Μετάφραση: Γιάννης Τσαρούχης | Διασκευή - Σκηνοθεσία: Ελένη Ευθυμίου | Αρχαίο Θέατρο Επιδαύρου | 31 Ιουλίου &amp; 1η Αυγούστου | Στο πλαίσιο του Φεστιβάλ Αθηνών Επιδαύρου</w:t>
      </w:r>
    </w:p>
    <w:p w14:paraId="6F0A133E" w14:textId="77777777" w:rsidR="00DF2881" w:rsidRPr="00B31DE7" w:rsidRDefault="00000000">
      <w:pPr>
        <w:pBdr>
          <w:top w:val="nil"/>
          <w:left w:val="nil"/>
          <w:bottom w:val="nil"/>
          <w:right w:val="nil"/>
          <w:between w:val="nil"/>
        </w:pBdr>
        <w:shd w:val="clear" w:color="auto" w:fill="FFFFFF"/>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κατεξοχήν ανθρωποκεντρικό έργο του μεγάλου τραγικού ποιητή, οι </w:t>
      </w:r>
      <w:proofErr w:type="spellStart"/>
      <w:r w:rsidRPr="00B31DE7">
        <w:rPr>
          <w:rFonts w:asciiTheme="majorHAnsi" w:hAnsiTheme="majorHAnsi" w:cstheme="majorHAnsi"/>
          <w:i/>
          <w:iCs/>
          <w:lang w:val="el-GR"/>
        </w:rPr>
        <w:t>Τρωάδες</w:t>
      </w:r>
      <w:proofErr w:type="spellEnd"/>
      <w:r w:rsidRPr="00B31DE7">
        <w:rPr>
          <w:rFonts w:asciiTheme="majorHAnsi" w:hAnsiTheme="majorHAnsi" w:cstheme="majorHAnsi"/>
          <w:lang w:val="el-GR"/>
        </w:rPr>
        <w:t xml:space="preserve">, ζωντανεύει από ένα </w:t>
      </w:r>
      <w:r w:rsidRPr="00B31DE7">
        <w:rPr>
          <w:rFonts w:asciiTheme="majorHAnsi" w:hAnsiTheme="majorHAnsi" w:cstheme="majorHAnsi"/>
        </w:rPr>
        <w:t>ensemble</w:t>
      </w:r>
      <w:r w:rsidRPr="00B31DE7">
        <w:rPr>
          <w:rFonts w:asciiTheme="majorHAnsi" w:hAnsiTheme="majorHAnsi" w:cstheme="majorHAnsi"/>
          <w:lang w:val="el-GR"/>
        </w:rPr>
        <w:t xml:space="preserve"> 22 ερμηνευτριών και ερμηνευτών —μεταξύ των οποίων μέλη των Εν Δυνάμει— διαφορετικών ηλικιών, με και χωρίς αναπηρία, με τη συνοδεία ζωντανής μουσικής επί σκηνής. Ένα ξεχωριστό σκηνικό ανέβασμα χωρίς αποκλεισμούς στο Αρχαίο Θέατρο Επιδαύρου, που για πρώτη φορά στην ιστορία του καθίσταται καθολικά </w:t>
      </w:r>
      <w:proofErr w:type="spellStart"/>
      <w:r w:rsidRPr="00B31DE7">
        <w:rPr>
          <w:rFonts w:asciiTheme="majorHAnsi" w:hAnsiTheme="majorHAnsi" w:cstheme="majorHAnsi"/>
          <w:lang w:val="el-GR"/>
        </w:rPr>
        <w:t>προσβάσιμο</w:t>
      </w:r>
      <w:proofErr w:type="spellEnd"/>
      <w:r w:rsidRPr="00B31DE7">
        <w:rPr>
          <w:rFonts w:asciiTheme="majorHAnsi" w:hAnsiTheme="majorHAnsi" w:cstheme="majorHAnsi"/>
          <w:lang w:val="el-GR"/>
        </w:rPr>
        <w:t xml:space="preserve">. Στις </w:t>
      </w:r>
      <w:proofErr w:type="spellStart"/>
      <w:r w:rsidRPr="00B31DE7">
        <w:rPr>
          <w:rFonts w:asciiTheme="majorHAnsi" w:hAnsiTheme="majorHAnsi" w:cstheme="majorHAnsi"/>
          <w:i/>
          <w:iCs/>
          <w:lang w:val="el-GR"/>
        </w:rPr>
        <w:t>Τρωάδες</w:t>
      </w:r>
      <w:proofErr w:type="spellEnd"/>
      <w:r w:rsidRPr="00B31DE7">
        <w:rPr>
          <w:rFonts w:asciiTheme="majorHAnsi" w:hAnsiTheme="majorHAnsi" w:cstheme="majorHAnsi"/>
          <w:i/>
          <w:iCs/>
          <w:lang w:val="el-GR"/>
        </w:rPr>
        <w:t xml:space="preserve"> </w:t>
      </w:r>
      <w:r w:rsidRPr="00B31DE7">
        <w:rPr>
          <w:rFonts w:asciiTheme="majorHAnsi" w:hAnsiTheme="majorHAnsi" w:cstheme="majorHAnsi"/>
          <w:lang w:val="el-GR"/>
        </w:rPr>
        <w:t xml:space="preserve">της Ελένης Ευθυμίου τα σώματα των προνομιούχων γυναικών της βασιλικής οικογένειας της Τροίας αναμειγνύονται με άλλα σώματα –ανήλικα, ανάπηρα, ηλικιωμένα– που ούτε πριν τον πόλεμο αποφάσιζαν για τον εαυτό τους, ενώ σπάνια είχαν το προνόμιο της αφήγησης. Αιχμάλωτες πια, μετά την άλωση της πόλης τους, βιώνουν την οδύνη και την απόγνωση της καταστροφής, αλλά απέναντι στην απώλεια στέκουν αλύγιστες. Ούτε οι θεοί, ούτε ο μύθος ούτε η μοίρα ορίζουν τη ζωή τους. Το πένθος δεν τις παραλύει· μετασχηματίζεται σε μια εύθραυστη αλλά επίμονη μορφή εξέγερσης, με την αλληλεγγύη να γίνεται η πιο ισχυρή τους αντίσταση. Μια παράσταση για τη φρίκη του πολέμου μέσα από το φίλτρο του θηλυκού σώματος που διεκδικεί το δικαίωμα της επιλογής, ακόμη και όταν βρίσκεται υπό κατοχή. </w:t>
      </w:r>
    </w:p>
    <w:p w14:paraId="709121C3" w14:textId="69D3DBD9" w:rsidR="00DF2881" w:rsidRPr="00B31DE7" w:rsidRDefault="00000000">
      <w:pPr>
        <w:shd w:val="clear" w:color="auto" w:fill="FFFFFF"/>
        <w:spacing w:before="240" w:after="240" w:line="240" w:lineRule="auto"/>
        <w:jc w:val="both"/>
        <w:rPr>
          <w:rFonts w:asciiTheme="majorHAnsi" w:hAnsiTheme="majorHAnsi" w:cstheme="majorHAnsi"/>
          <w:b/>
          <w:bCs/>
          <w:lang w:val="el-GR"/>
        </w:rPr>
      </w:pPr>
      <w:r w:rsidRPr="00B31DE7">
        <w:rPr>
          <w:rFonts w:asciiTheme="majorHAnsi" w:hAnsiTheme="majorHAnsi" w:cstheme="majorHAnsi"/>
          <w:lang w:val="el-GR"/>
        </w:rPr>
        <w:br/>
      </w:r>
      <w:r w:rsidRPr="00B31DE7">
        <w:rPr>
          <w:rFonts w:asciiTheme="majorHAnsi" w:hAnsiTheme="majorHAnsi" w:cstheme="majorHAnsi"/>
          <w:b/>
          <w:bCs/>
          <w:lang w:val="el-GR"/>
        </w:rPr>
        <w:t>9ο ΔΙΕΘΝΕΣ ΕΡΓΑΣΤΗΡΙΟ ΑΡΧΑΙΟΥ ΔΡΑΜΑΤΟΣ |</w:t>
      </w:r>
      <w:r w:rsidR="00862A5F" w:rsidRPr="00B31DE7">
        <w:rPr>
          <w:rFonts w:asciiTheme="majorHAnsi" w:hAnsiTheme="majorHAnsi" w:cstheme="majorHAnsi"/>
          <w:b/>
          <w:bCs/>
          <w:lang w:val="el-GR"/>
        </w:rPr>
        <w:t xml:space="preserve"> ΕΠΙΔΑΥΡΟΣ |</w:t>
      </w:r>
      <w:r w:rsidRPr="00B31DE7">
        <w:rPr>
          <w:rFonts w:asciiTheme="majorHAnsi" w:hAnsiTheme="majorHAnsi" w:cstheme="majorHAnsi"/>
          <w:b/>
          <w:bCs/>
          <w:lang w:val="el-GR"/>
        </w:rPr>
        <w:t xml:space="preserve"> 5 - 20 ΙΟΥΛΙΟΥ</w:t>
      </w:r>
    </w:p>
    <w:p w14:paraId="0AC939F1" w14:textId="77777777" w:rsidR="00DF2881" w:rsidRPr="00B31DE7" w:rsidRDefault="00000000">
      <w:pPr>
        <w:spacing w:before="240" w:line="240" w:lineRule="auto"/>
        <w:jc w:val="both"/>
        <w:rPr>
          <w:rFonts w:asciiTheme="majorHAnsi" w:hAnsiTheme="majorHAnsi" w:cstheme="majorHAnsi"/>
          <w:u w:val="single"/>
          <w:lang w:val="el-GR"/>
        </w:rPr>
      </w:pPr>
      <w:r w:rsidRPr="00B31DE7">
        <w:rPr>
          <w:rFonts w:asciiTheme="majorHAnsi" w:hAnsiTheme="majorHAnsi" w:cstheme="majorHAnsi"/>
          <w:lang w:val="el-GR"/>
        </w:rPr>
        <w:t xml:space="preserve">Το Εθνικό Θέατρο διοργανώνει το 9ο Διεθνές Εργαστήριο Αρχαίου Δράματος στο </w:t>
      </w:r>
      <w:proofErr w:type="spellStart"/>
      <w:r w:rsidRPr="00B31DE7">
        <w:rPr>
          <w:rFonts w:asciiTheme="majorHAnsi" w:hAnsiTheme="majorHAnsi" w:cstheme="majorHAnsi"/>
          <w:lang w:val="el-GR"/>
        </w:rPr>
        <w:t>Λυγουριό</w:t>
      </w:r>
      <w:proofErr w:type="spellEnd"/>
      <w:r w:rsidRPr="00B31DE7">
        <w:rPr>
          <w:rFonts w:asciiTheme="majorHAnsi" w:hAnsiTheme="majorHAnsi" w:cstheme="majorHAnsi"/>
          <w:lang w:val="el-GR"/>
        </w:rPr>
        <w:t xml:space="preserve"> Αργολίδας, σε συνεργασία με τον Δήμο Επιδαύρου. Στο εργαστήριο, το οποίο φέτος τιτλοφορείται «Ορών </w:t>
      </w:r>
      <w:proofErr w:type="spellStart"/>
      <w:r w:rsidRPr="00B31DE7">
        <w:rPr>
          <w:rFonts w:asciiTheme="majorHAnsi" w:hAnsiTheme="majorHAnsi" w:cstheme="majorHAnsi"/>
          <w:lang w:val="el-GR"/>
        </w:rPr>
        <w:t>ορώντα</w:t>
      </w:r>
      <w:proofErr w:type="spellEnd"/>
      <w:r w:rsidRPr="00B31DE7">
        <w:rPr>
          <w:rFonts w:asciiTheme="majorHAnsi" w:hAnsiTheme="majorHAnsi" w:cstheme="majorHAnsi"/>
          <w:lang w:val="el-GR"/>
        </w:rPr>
        <w:t xml:space="preserve">», θα διδάξει η ηθοποιός Αλεξία </w:t>
      </w:r>
      <w:proofErr w:type="spellStart"/>
      <w:r w:rsidRPr="00B31DE7">
        <w:rPr>
          <w:rFonts w:asciiTheme="majorHAnsi" w:hAnsiTheme="majorHAnsi" w:cstheme="majorHAnsi"/>
          <w:lang w:val="el-GR"/>
        </w:rPr>
        <w:t>Καλτσίκη</w:t>
      </w:r>
      <w:proofErr w:type="spellEnd"/>
      <w:r w:rsidRPr="00B31DE7">
        <w:rPr>
          <w:rFonts w:asciiTheme="majorHAnsi" w:hAnsiTheme="majorHAnsi" w:cstheme="majorHAnsi"/>
          <w:lang w:val="el-GR"/>
        </w:rPr>
        <w:t xml:space="preserve"> σε συνεργασία με τον Ρώσο παιδαγωγό και σκηνοθέτη </w:t>
      </w:r>
      <w:r w:rsidRPr="00B31DE7">
        <w:rPr>
          <w:rFonts w:asciiTheme="majorHAnsi" w:hAnsiTheme="majorHAnsi" w:cstheme="majorHAnsi"/>
        </w:rPr>
        <w:t>Ilya</w:t>
      </w:r>
      <w:r w:rsidRPr="00B31DE7">
        <w:rPr>
          <w:rFonts w:asciiTheme="majorHAnsi" w:hAnsiTheme="majorHAnsi" w:cstheme="majorHAnsi"/>
          <w:lang w:val="el-GR"/>
        </w:rPr>
        <w:t xml:space="preserve"> </w:t>
      </w:r>
      <w:r w:rsidRPr="00B31DE7">
        <w:rPr>
          <w:rFonts w:asciiTheme="majorHAnsi" w:hAnsiTheme="majorHAnsi" w:cstheme="majorHAnsi"/>
        </w:rPr>
        <w:t>Kozin</w:t>
      </w:r>
      <w:r w:rsidRPr="00B31DE7">
        <w:rPr>
          <w:rFonts w:asciiTheme="majorHAnsi" w:hAnsiTheme="majorHAnsi" w:cstheme="majorHAnsi"/>
          <w:lang w:val="el-GR"/>
        </w:rPr>
        <w:t xml:space="preserve"> και την υψίφωνο </w:t>
      </w:r>
      <w:proofErr w:type="spellStart"/>
      <w:r w:rsidRPr="00B31DE7">
        <w:rPr>
          <w:rFonts w:asciiTheme="majorHAnsi" w:hAnsiTheme="majorHAnsi" w:cstheme="majorHAnsi"/>
          <w:lang w:val="el-GR"/>
        </w:rPr>
        <w:t>Μάιρα</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Μηλολιδάκη</w:t>
      </w:r>
      <w:proofErr w:type="spellEnd"/>
      <w:r w:rsidRPr="00B31DE7">
        <w:rPr>
          <w:rFonts w:asciiTheme="majorHAnsi" w:hAnsiTheme="majorHAnsi" w:cstheme="majorHAnsi"/>
          <w:lang w:val="el-GR"/>
        </w:rPr>
        <w:t>. Το εργαστήριο απευθύνεται σε νέους και νέες επαγγελματίες ηθοποιούς, σκηνοθέτες/</w:t>
      </w:r>
      <w:proofErr w:type="spellStart"/>
      <w:r w:rsidRPr="00B31DE7">
        <w:rPr>
          <w:rFonts w:asciiTheme="majorHAnsi" w:hAnsiTheme="majorHAnsi" w:cstheme="majorHAnsi"/>
          <w:lang w:val="el-GR"/>
        </w:rPr>
        <w:t>ιδες</w:t>
      </w:r>
      <w:proofErr w:type="spellEnd"/>
      <w:r w:rsidRPr="00B31DE7">
        <w:rPr>
          <w:rFonts w:asciiTheme="majorHAnsi" w:hAnsiTheme="majorHAnsi" w:cstheme="majorHAnsi"/>
          <w:lang w:val="el-GR"/>
        </w:rPr>
        <w:t>, φοιτητές/</w:t>
      </w:r>
      <w:proofErr w:type="spellStart"/>
      <w:r w:rsidRPr="00B31DE7">
        <w:rPr>
          <w:rFonts w:asciiTheme="majorHAnsi" w:hAnsiTheme="majorHAnsi" w:cstheme="majorHAnsi"/>
          <w:lang w:val="el-GR"/>
        </w:rPr>
        <w:t>τριες</w:t>
      </w:r>
      <w:proofErr w:type="spellEnd"/>
      <w:r w:rsidRPr="00B31DE7">
        <w:rPr>
          <w:rFonts w:asciiTheme="majorHAnsi" w:hAnsiTheme="majorHAnsi" w:cstheme="majorHAnsi"/>
          <w:lang w:val="el-GR"/>
        </w:rPr>
        <w:t xml:space="preserve"> δραματικών σχολών και γενικότερα σε επαγγελματίες της σκηνικής πράξης, που επιθυμούν αφενός να εμβαθύνουν στη μελέτη και τη διερεύνηση των μηχανισμών του αρχαίου δράματος και αφετέρου να δοκιμάσουν και να εργαστούν πάνω σε συγκεκριμένες θεματικές. Επιστημονική υπεύθυνη του έργου για το Εθνικό Θέατρο: Δρ. Ειρήνη </w:t>
      </w:r>
      <w:proofErr w:type="spellStart"/>
      <w:r w:rsidRPr="00B31DE7">
        <w:rPr>
          <w:rFonts w:asciiTheme="majorHAnsi" w:hAnsiTheme="majorHAnsi" w:cstheme="majorHAnsi"/>
          <w:lang w:val="el-GR"/>
        </w:rPr>
        <w:t>Μουντράκη</w:t>
      </w:r>
      <w:proofErr w:type="spellEnd"/>
      <w:r w:rsidRPr="00B31DE7">
        <w:rPr>
          <w:rFonts w:asciiTheme="majorHAnsi" w:hAnsiTheme="majorHAnsi" w:cstheme="majorHAnsi"/>
          <w:lang w:val="el-GR"/>
        </w:rPr>
        <w:t>. Περισσότερες πληροφορίες και δηλώσεις συμμετοχής έως τις 10  Ιουνίου:</w:t>
      </w:r>
      <w:hyperlink r:id="rId5">
        <w:r w:rsidR="00DF2881" w:rsidRPr="00B31DE7">
          <w:rPr>
            <w:rFonts w:asciiTheme="majorHAnsi" w:hAnsiTheme="majorHAnsi" w:cstheme="majorHAnsi"/>
            <w:lang w:val="el-GR"/>
          </w:rPr>
          <w:t xml:space="preserve"> </w:t>
        </w:r>
      </w:hyperlink>
      <w:hyperlink r:id="rId6">
        <w:r w:rsidR="00DF2881" w:rsidRPr="00B31DE7">
          <w:rPr>
            <w:rFonts w:asciiTheme="majorHAnsi" w:hAnsiTheme="majorHAnsi" w:cstheme="majorHAnsi"/>
            <w:u w:val="single"/>
          </w:rPr>
          <w:t>n</w:t>
        </w:r>
        <w:r w:rsidR="00DF2881" w:rsidRPr="00B31DE7">
          <w:rPr>
            <w:rFonts w:asciiTheme="majorHAnsi" w:hAnsiTheme="majorHAnsi" w:cstheme="majorHAnsi"/>
            <w:u w:val="single"/>
            <w:lang w:val="el-GR"/>
          </w:rPr>
          <w:t>-</w:t>
        </w:r>
        <w:r w:rsidR="00DF2881" w:rsidRPr="00B31DE7">
          <w:rPr>
            <w:rFonts w:asciiTheme="majorHAnsi" w:hAnsiTheme="majorHAnsi" w:cstheme="majorHAnsi"/>
            <w:u w:val="single"/>
          </w:rPr>
          <w:t>t</w:t>
        </w:r>
        <w:r w:rsidR="00DF2881" w:rsidRPr="00B31DE7">
          <w:rPr>
            <w:rFonts w:asciiTheme="majorHAnsi" w:hAnsiTheme="majorHAnsi" w:cstheme="majorHAnsi"/>
            <w:u w:val="single"/>
            <w:lang w:val="el-GR"/>
          </w:rPr>
          <w:t>.</w:t>
        </w:r>
        <w:r w:rsidR="00DF2881" w:rsidRPr="00B31DE7">
          <w:rPr>
            <w:rFonts w:asciiTheme="majorHAnsi" w:hAnsiTheme="majorHAnsi" w:cstheme="majorHAnsi"/>
            <w:u w:val="single"/>
          </w:rPr>
          <w:t>gr</w:t>
        </w:r>
      </w:hyperlink>
    </w:p>
    <w:p w14:paraId="45AFA48D" w14:textId="77777777" w:rsidR="00906FEF" w:rsidRPr="00B31DE7" w:rsidRDefault="00906FEF">
      <w:pPr>
        <w:shd w:val="clear" w:color="auto" w:fill="FFFFFF"/>
        <w:spacing w:before="240" w:after="240" w:line="240" w:lineRule="auto"/>
        <w:jc w:val="both"/>
        <w:rPr>
          <w:rFonts w:asciiTheme="majorHAnsi" w:hAnsiTheme="majorHAnsi" w:cstheme="majorHAnsi"/>
          <w:b/>
          <w:bCs/>
          <w:lang w:val="el-GR"/>
        </w:rPr>
      </w:pPr>
    </w:p>
    <w:p w14:paraId="64C08F04" w14:textId="3F6DD869" w:rsidR="00DF2881" w:rsidRPr="00B31DE7" w:rsidRDefault="00000000">
      <w:pPr>
        <w:shd w:val="clear" w:color="auto" w:fill="FFFFFF"/>
        <w:spacing w:before="240" w:after="240" w:line="240" w:lineRule="auto"/>
        <w:jc w:val="both"/>
        <w:rPr>
          <w:rFonts w:asciiTheme="majorHAnsi" w:hAnsiTheme="majorHAnsi" w:cstheme="majorHAnsi"/>
          <w:b/>
          <w:bCs/>
          <w:lang w:val="el-GR"/>
        </w:rPr>
      </w:pPr>
      <w:r w:rsidRPr="00B31DE7">
        <w:rPr>
          <w:rFonts w:asciiTheme="majorHAnsi" w:hAnsiTheme="majorHAnsi" w:cstheme="majorHAnsi"/>
          <w:b/>
          <w:bCs/>
          <w:lang w:val="el-GR"/>
        </w:rPr>
        <w:t>Ε Π Ι Σ Τ Ρ Ε Φ Ο Υ Ν</w:t>
      </w:r>
    </w:p>
    <w:p w14:paraId="4A3B7CB2" w14:textId="77777777" w:rsidR="00DF2881" w:rsidRPr="00B31DE7" w:rsidRDefault="00DF2881">
      <w:pPr>
        <w:spacing w:line="240" w:lineRule="auto"/>
        <w:rPr>
          <w:rFonts w:asciiTheme="majorHAnsi" w:hAnsiTheme="majorHAnsi" w:cstheme="majorHAnsi"/>
          <w:b/>
          <w:bCs/>
          <w:lang w:val="el-GR"/>
        </w:rPr>
      </w:pPr>
    </w:p>
    <w:p w14:paraId="672B963F"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 xml:space="preserve">ΙΕΡΟΤΕΛΕΣΤΙΑ </w:t>
      </w:r>
      <w:r w:rsidRPr="00B31DE7">
        <w:rPr>
          <w:rFonts w:asciiTheme="majorHAnsi" w:hAnsiTheme="majorHAnsi" w:cstheme="majorHAnsi"/>
          <w:b/>
          <w:bCs/>
          <w:lang w:val="el-GR"/>
        </w:rPr>
        <w:t xml:space="preserve">του </w:t>
      </w:r>
      <w:r w:rsidRPr="00B31DE7">
        <w:rPr>
          <w:rFonts w:asciiTheme="majorHAnsi" w:hAnsiTheme="majorHAnsi" w:cstheme="majorHAnsi"/>
          <w:b/>
          <w:bCs/>
        </w:rPr>
        <w:t>Guillaume</w:t>
      </w:r>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rPr>
        <w:t>Poix</w:t>
      </w:r>
      <w:proofErr w:type="spellEnd"/>
      <w:r w:rsidRPr="00B31DE7">
        <w:rPr>
          <w:rFonts w:asciiTheme="majorHAnsi" w:hAnsiTheme="majorHAnsi" w:cstheme="majorHAnsi"/>
          <w:b/>
          <w:bCs/>
          <w:lang w:val="el-GR"/>
        </w:rPr>
        <w:t xml:space="preserve"> | σε μια ιδέα της </w:t>
      </w:r>
      <w:r w:rsidRPr="00B31DE7">
        <w:rPr>
          <w:rFonts w:asciiTheme="majorHAnsi" w:hAnsiTheme="majorHAnsi" w:cstheme="majorHAnsi"/>
          <w:b/>
          <w:bCs/>
        </w:rPr>
        <w:t>Lorraine</w:t>
      </w:r>
      <w:r w:rsidRPr="00B31DE7">
        <w:rPr>
          <w:rFonts w:asciiTheme="majorHAnsi" w:hAnsiTheme="majorHAnsi" w:cstheme="majorHAnsi"/>
          <w:b/>
          <w:bCs/>
          <w:lang w:val="el-GR"/>
        </w:rPr>
        <w:t xml:space="preserve"> </w:t>
      </w:r>
      <w:r w:rsidRPr="00B31DE7">
        <w:rPr>
          <w:rFonts w:asciiTheme="majorHAnsi" w:hAnsiTheme="majorHAnsi" w:cstheme="majorHAnsi"/>
          <w:b/>
          <w:bCs/>
        </w:rPr>
        <w:t>de</w:t>
      </w:r>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rPr>
        <w:t>Sagazan</w:t>
      </w:r>
      <w:proofErr w:type="spellEnd"/>
      <w:r w:rsidRPr="00B31DE7">
        <w:rPr>
          <w:rFonts w:asciiTheme="majorHAnsi" w:hAnsiTheme="majorHAnsi" w:cstheme="majorHAnsi"/>
          <w:i/>
          <w:iCs/>
          <w:lang w:val="el-GR"/>
        </w:rPr>
        <w:t xml:space="preserve"> </w:t>
      </w:r>
      <w:r w:rsidRPr="00B31DE7">
        <w:rPr>
          <w:rFonts w:asciiTheme="majorHAnsi" w:hAnsiTheme="majorHAnsi" w:cstheme="majorHAnsi"/>
          <w:b/>
          <w:bCs/>
          <w:i/>
          <w:iCs/>
          <w:lang w:val="el-GR"/>
        </w:rPr>
        <w:t xml:space="preserve">| </w:t>
      </w:r>
      <w:r w:rsidRPr="00B31DE7">
        <w:rPr>
          <w:rFonts w:asciiTheme="majorHAnsi" w:hAnsiTheme="majorHAnsi" w:cstheme="majorHAnsi"/>
          <w:b/>
          <w:bCs/>
          <w:lang w:val="el-GR"/>
        </w:rPr>
        <w:t>Μετάφραση: Δήμητρα Κονδυλάκη</w:t>
      </w:r>
      <w:r w:rsidRPr="00B31DE7">
        <w:rPr>
          <w:rFonts w:asciiTheme="majorHAnsi" w:hAnsiTheme="majorHAnsi" w:cstheme="majorHAnsi"/>
          <w:b/>
          <w:bCs/>
          <w:i/>
          <w:iCs/>
          <w:lang w:val="el-GR"/>
        </w:rPr>
        <w:t xml:space="preserve"> | </w:t>
      </w:r>
      <w:r w:rsidRPr="00B31DE7">
        <w:rPr>
          <w:rFonts w:asciiTheme="majorHAnsi" w:hAnsiTheme="majorHAnsi" w:cstheme="majorHAnsi"/>
          <w:b/>
          <w:bCs/>
          <w:lang w:val="el-GR"/>
        </w:rPr>
        <w:t>Σκηνοθεσία:</w:t>
      </w:r>
      <w:r w:rsidRPr="00B31DE7">
        <w:rPr>
          <w:rFonts w:asciiTheme="majorHAnsi" w:hAnsiTheme="majorHAnsi" w:cstheme="majorHAnsi"/>
          <w:lang w:val="el-GR"/>
        </w:rPr>
        <w:t xml:space="preserve"> </w:t>
      </w:r>
      <w:r w:rsidRPr="00B31DE7">
        <w:rPr>
          <w:rFonts w:asciiTheme="majorHAnsi" w:hAnsiTheme="majorHAnsi" w:cstheme="majorHAnsi"/>
          <w:b/>
          <w:bCs/>
          <w:lang w:val="el-GR"/>
        </w:rPr>
        <w:t xml:space="preserve">Χρήστος Θεοδωρίδης | Νέα Σκηνή «Νίκος Κούρκουλος»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Πρεμιέρα: 1 Οκτωβρίου | 2ος χρόνος</w:t>
      </w:r>
    </w:p>
    <w:p w14:paraId="0E2FEA12"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b/>
          <w:bCs/>
          <w:lang w:val="el-GR"/>
        </w:rPr>
        <w:br/>
      </w:r>
      <w:r w:rsidRPr="00B31DE7">
        <w:rPr>
          <w:rFonts w:asciiTheme="majorHAnsi" w:hAnsiTheme="majorHAnsi" w:cstheme="majorHAnsi"/>
          <w:lang w:val="el-GR"/>
        </w:rPr>
        <w:t xml:space="preserve">Αντλώντας έμπνευση από 300 συνεντεύξεις που πάρθηκαν μεταξύ 2020 και 2021, μια περίοδο αυξημένης συλλογικής μοναξιάς, ο δημοφιλής Γάλλος θεατρικός συγγραφέας και δραματουργός γράφει την </w:t>
      </w:r>
      <w:r w:rsidRPr="00B31DE7">
        <w:rPr>
          <w:rFonts w:asciiTheme="majorHAnsi" w:hAnsiTheme="majorHAnsi" w:cstheme="majorHAnsi"/>
          <w:i/>
          <w:iCs/>
          <w:lang w:val="el-GR"/>
        </w:rPr>
        <w:t>Ιεροτελεστία</w:t>
      </w:r>
      <w:r w:rsidRPr="00B31DE7">
        <w:rPr>
          <w:rFonts w:asciiTheme="majorHAnsi" w:hAnsiTheme="majorHAnsi" w:cstheme="majorHAnsi"/>
          <w:lang w:val="el-GR"/>
        </w:rPr>
        <w:t xml:space="preserve"> (</w:t>
      </w:r>
      <w:r w:rsidRPr="00B31DE7">
        <w:rPr>
          <w:rFonts w:asciiTheme="majorHAnsi" w:hAnsiTheme="majorHAnsi" w:cstheme="majorHAnsi"/>
          <w:i/>
          <w:iCs/>
        </w:rPr>
        <w:t>Un</w:t>
      </w:r>
      <w:r w:rsidRPr="00B31DE7">
        <w:rPr>
          <w:rFonts w:asciiTheme="majorHAnsi" w:hAnsiTheme="majorHAnsi" w:cstheme="majorHAnsi"/>
          <w:i/>
          <w:iCs/>
          <w:lang w:val="el-GR"/>
        </w:rPr>
        <w:t xml:space="preserve"> </w:t>
      </w:r>
      <w:r w:rsidRPr="00B31DE7">
        <w:rPr>
          <w:rFonts w:asciiTheme="majorHAnsi" w:hAnsiTheme="majorHAnsi" w:cstheme="majorHAnsi"/>
          <w:i/>
          <w:iCs/>
        </w:rPr>
        <w:t>Sacre</w:t>
      </w:r>
      <w:r w:rsidRPr="00B31DE7">
        <w:rPr>
          <w:rFonts w:asciiTheme="majorHAnsi" w:hAnsiTheme="majorHAnsi" w:cstheme="majorHAnsi"/>
          <w:lang w:val="el-GR"/>
        </w:rPr>
        <w:t>), υφαίνοντας ένα χρονικό απώλειας που, μέσα από «μικρές» ιστορίες ανθρώπων, καταλήγει στη «μεγάλη» Ιστορία της ανθρωπότητας. Αναγνωρίζοντας το θέατρο ως ιεροτελεστία της πραγματικότητας και ενισχύοντας το σκηνικό συμβάν με ζωντανή μουσική επί σκηνής, η παράσταση, μετά τη θερμότατη υποδοχή που της επιφύλαξε το κοινό, επιστρέφει ως μια συλλογική ανάσα, μια αναπόφευκτη και φωτεινή μαρτυρία της ανθρώπινης ζωής. Γιατί το μόνο που μπορείς να κάνεις στον κόσμο που έχουμε φτιάξει, είναι να συνεχίσεις να υπάρχεις. Η ύπαρξη ως επανάσταση, λοιπόν.</w:t>
      </w:r>
    </w:p>
    <w:p w14:paraId="5F337FB1"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u w:val="single"/>
          <w:lang w:val="el-GR"/>
        </w:rPr>
        <w:br/>
      </w:r>
      <w:r w:rsidRPr="00B31DE7">
        <w:rPr>
          <w:rFonts w:asciiTheme="majorHAnsi" w:hAnsiTheme="majorHAnsi" w:cstheme="majorHAnsi"/>
          <w:b/>
          <w:bCs/>
          <w:u w:val="single"/>
          <w:lang w:val="el-GR"/>
        </w:rPr>
        <w:br/>
      </w:r>
      <w:r w:rsidRPr="00B31DE7">
        <w:rPr>
          <w:rFonts w:asciiTheme="majorHAnsi" w:hAnsiTheme="majorHAnsi" w:cstheme="majorHAnsi"/>
          <w:b/>
          <w:bCs/>
          <w:i/>
          <w:iCs/>
        </w:rPr>
        <w:t>KONTAKTHOF</w:t>
      </w:r>
      <w:r w:rsidRPr="00B31DE7">
        <w:rPr>
          <w:rFonts w:asciiTheme="majorHAnsi" w:hAnsiTheme="majorHAnsi" w:cstheme="majorHAnsi"/>
          <w:b/>
          <w:bCs/>
          <w:i/>
          <w:iCs/>
          <w:lang w:val="el-GR"/>
        </w:rPr>
        <w:t xml:space="preserve"> </w:t>
      </w:r>
      <w:r w:rsidRPr="00B31DE7">
        <w:rPr>
          <w:rFonts w:asciiTheme="majorHAnsi" w:hAnsiTheme="majorHAnsi" w:cstheme="majorHAnsi"/>
          <w:b/>
          <w:bCs/>
          <w:lang w:val="el-GR"/>
        </w:rPr>
        <w:t xml:space="preserve">της </w:t>
      </w:r>
      <w:r w:rsidRPr="00B31DE7">
        <w:rPr>
          <w:rFonts w:asciiTheme="majorHAnsi" w:hAnsiTheme="majorHAnsi" w:cstheme="majorHAnsi"/>
          <w:b/>
          <w:bCs/>
        </w:rPr>
        <w:t>Pina</w:t>
      </w:r>
      <w:r w:rsidRPr="00B31DE7">
        <w:rPr>
          <w:rFonts w:asciiTheme="majorHAnsi" w:hAnsiTheme="majorHAnsi" w:cstheme="majorHAnsi"/>
          <w:b/>
          <w:bCs/>
          <w:lang w:val="el-GR"/>
        </w:rPr>
        <w:t xml:space="preserve"> </w:t>
      </w:r>
      <w:r w:rsidRPr="00B31DE7">
        <w:rPr>
          <w:rFonts w:asciiTheme="majorHAnsi" w:hAnsiTheme="majorHAnsi" w:cstheme="majorHAnsi"/>
          <w:b/>
          <w:bCs/>
        </w:rPr>
        <w:t>Bausch</w:t>
      </w:r>
      <w:r w:rsidRPr="00B31DE7">
        <w:rPr>
          <w:rFonts w:asciiTheme="majorHAnsi" w:hAnsiTheme="majorHAnsi" w:cstheme="majorHAnsi"/>
          <w:b/>
          <w:bCs/>
          <w:lang w:val="el-GR"/>
        </w:rPr>
        <w:t xml:space="preserve"> | Μία σύμπραξη με το </w:t>
      </w:r>
      <w:r w:rsidRPr="00B31DE7">
        <w:rPr>
          <w:rFonts w:asciiTheme="majorHAnsi" w:hAnsiTheme="majorHAnsi" w:cstheme="majorHAnsi"/>
          <w:b/>
          <w:bCs/>
        </w:rPr>
        <w:t>Pina</w:t>
      </w:r>
      <w:r w:rsidRPr="00B31DE7">
        <w:rPr>
          <w:rFonts w:asciiTheme="majorHAnsi" w:hAnsiTheme="majorHAnsi" w:cstheme="majorHAnsi"/>
          <w:b/>
          <w:bCs/>
          <w:lang w:val="el-GR"/>
        </w:rPr>
        <w:t xml:space="preserve"> </w:t>
      </w:r>
      <w:r w:rsidRPr="00B31DE7">
        <w:rPr>
          <w:rFonts w:asciiTheme="majorHAnsi" w:hAnsiTheme="majorHAnsi" w:cstheme="majorHAnsi"/>
          <w:b/>
          <w:bCs/>
        </w:rPr>
        <w:t>Bausch</w:t>
      </w:r>
      <w:r w:rsidRPr="00B31DE7">
        <w:rPr>
          <w:rFonts w:asciiTheme="majorHAnsi" w:hAnsiTheme="majorHAnsi" w:cstheme="majorHAnsi"/>
          <w:b/>
          <w:bCs/>
          <w:lang w:val="el-GR"/>
        </w:rPr>
        <w:t xml:space="preserve"> </w:t>
      </w:r>
      <w:r w:rsidRPr="00B31DE7">
        <w:rPr>
          <w:rFonts w:asciiTheme="majorHAnsi" w:hAnsiTheme="majorHAnsi" w:cstheme="majorHAnsi"/>
          <w:b/>
          <w:bCs/>
        </w:rPr>
        <w:t>Foundation</w:t>
      </w:r>
      <w:r w:rsidRPr="00B31DE7">
        <w:rPr>
          <w:rFonts w:asciiTheme="majorHAnsi" w:hAnsiTheme="majorHAnsi" w:cstheme="majorHAnsi"/>
          <w:b/>
          <w:bCs/>
          <w:lang w:val="el-GR"/>
        </w:rPr>
        <w:t xml:space="preserve"> </w:t>
      </w:r>
      <w:r w:rsidRPr="00B31DE7">
        <w:rPr>
          <w:rFonts w:asciiTheme="majorHAnsi" w:hAnsiTheme="majorHAnsi" w:cstheme="majorHAnsi"/>
          <w:b/>
          <w:bCs/>
          <w:lang w:val="el-GR"/>
        </w:rPr>
        <w:br/>
        <w:t xml:space="preserve">Κεντρική Σκηνή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Πρεμιέρα: </w:t>
      </w:r>
      <w:proofErr w:type="gramStart"/>
      <w:r w:rsidRPr="00B31DE7">
        <w:rPr>
          <w:rFonts w:asciiTheme="majorHAnsi" w:hAnsiTheme="majorHAnsi" w:cstheme="majorHAnsi"/>
          <w:b/>
          <w:bCs/>
          <w:lang w:val="el-GR"/>
        </w:rPr>
        <w:t>7 Οκτωβρίου | 2ος χρόνος</w:t>
      </w:r>
      <w:proofErr w:type="gramEnd"/>
    </w:p>
    <w:p w14:paraId="55B68A42" w14:textId="77777777" w:rsidR="00DF2881" w:rsidRPr="00B31DE7" w:rsidRDefault="00000000">
      <w:pPr>
        <w:spacing w:before="240" w:after="240" w:line="240" w:lineRule="auto"/>
        <w:jc w:val="both"/>
        <w:rPr>
          <w:rFonts w:asciiTheme="majorHAnsi" w:hAnsiTheme="majorHAnsi" w:cstheme="majorHAnsi"/>
          <w:lang w:val="el-GR"/>
        </w:rPr>
      </w:pPr>
      <w:r w:rsidRPr="00B31DE7">
        <w:rPr>
          <w:rFonts w:asciiTheme="majorHAnsi" w:hAnsiTheme="majorHAnsi" w:cstheme="majorHAnsi"/>
          <w:lang w:val="el-GR"/>
        </w:rPr>
        <w:t xml:space="preserve">Μετά την τεράστια επιτυχία που σημείωσε τη φετινή καλλιτεχνική περίοδο το </w:t>
      </w:r>
      <w:proofErr w:type="spellStart"/>
      <w:r w:rsidRPr="00B31DE7">
        <w:rPr>
          <w:rFonts w:asciiTheme="majorHAnsi" w:hAnsiTheme="majorHAnsi" w:cstheme="majorHAnsi"/>
          <w:i/>
          <w:iCs/>
        </w:rPr>
        <w:t>Kontakthof</w:t>
      </w:r>
      <w:proofErr w:type="spellEnd"/>
      <w:r w:rsidRPr="00B31DE7">
        <w:rPr>
          <w:rFonts w:asciiTheme="majorHAnsi" w:hAnsiTheme="majorHAnsi" w:cstheme="majorHAnsi"/>
          <w:lang w:val="el-GR"/>
        </w:rPr>
        <w:t xml:space="preserve">, η ξεχωριστή σκηνική αναβίωση ενός από τα πιο εμβληματικά έργα της </w:t>
      </w:r>
      <w:r w:rsidRPr="00B31DE7">
        <w:rPr>
          <w:rFonts w:asciiTheme="majorHAnsi" w:hAnsiTheme="majorHAnsi" w:cstheme="majorHAnsi"/>
        </w:rPr>
        <w:t>Pina</w:t>
      </w:r>
      <w:r w:rsidRPr="00B31DE7">
        <w:rPr>
          <w:rFonts w:asciiTheme="majorHAnsi" w:hAnsiTheme="majorHAnsi" w:cstheme="majorHAnsi"/>
          <w:lang w:val="el-GR"/>
        </w:rPr>
        <w:t xml:space="preserve"> </w:t>
      </w:r>
      <w:r w:rsidRPr="00B31DE7">
        <w:rPr>
          <w:rFonts w:asciiTheme="majorHAnsi" w:hAnsiTheme="majorHAnsi" w:cstheme="majorHAnsi"/>
        </w:rPr>
        <w:t>Bausch</w:t>
      </w:r>
      <w:r w:rsidRPr="00B31DE7">
        <w:rPr>
          <w:rFonts w:asciiTheme="majorHAnsi" w:hAnsiTheme="majorHAnsi" w:cstheme="majorHAnsi"/>
          <w:lang w:val="el-GR"/>
        </w:rPr>
        <w:t xml:space="preserve">, με τη συμμετοχή 22 ξεχωριστών </w:t>
      </w:r>
      <w:proofErr w:type="spellStart"/>
      <w:r w:rsidRPr="00B31DE7">
        <w:rPr>
          <w:rFonts w:asciiTheme="majorHAnsi" w:hAnsiTheme="majorHAnsi" w:cstheme="majorHAnsi"/>
          <w:lang w:val="el-GR"/>
        </w:rPr>
        <w:t>ερμηνευτ</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ρι</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 xml:space="preserve"> από την Ελλάδα, 21 έως 55 χρόνων,</w:t>
      </w:r>
      <w:r w:rsidRPr="00B31DE7">
        <w:rPr>
          <w:rFonts w:asciiTheme="majorHAnsi" w:hAnsiTheme="majorHAnsi" w:cstheme="majorHAnsi"/>
          <w:color w:val="333333"/>
          <w:lang w:val="el-GR"/>
        </w:rPr>
        <w:t xml:space="preserve"> </w:t>
      </w:r>
      <w:r w:rsidRPr="00B31DE7">
        <w:rPr>
          <w:rFonts w:asciiTheme="majorHAnsi" w:hAnsiTheme="majorHAnsi" w:cstheme="majorHAnsi"/>
          <w:lang w:val="el-GR"/>
        </w:rPr>
        <w:t xml:space="preserve">επιστρέφει στην Κεντρική Σκηνή του Κτηρίου </w:t>
      </w:r>
      <w:proofErr w:type="spellStart"/>
      <w:r w:rsidRPr="00B31DE7">
        <w:rPr>
          <w:rFonts w:asciiTheme="majorHAnsi" w:hAnsiTheme="majorHAnsi" w:cstheme="majorHAnsi"/>
          <w:lang w:val="el-GR"/>
        </w:rPr>
        <w:t>Τσίλλερ</w:t>
      </w:r>
      <w:proofErr w:type="spellEnd"/>
      <w:r w:rsidRPr="00B31DE7">
        <w:rPr>
          <w:rFonts w:asciiTheme="majorHAnsi" w:hAnsiTheme="majorHAnsi" w:cstheme="majorHAnsi"/>
          <w:lang w:val="el-GR"/>
        </w:rPr>
        <w:t xml:space="preserve"> για λίγες μόνο παραστάσεις. Το </w:t>
      </w:r>
      <w:proofErr w:type="spellStart"/>
      <w:r w:rsidRPr="00B31DE7">
        <w:rPr>
          <w:rFonts w:asciiTheme="majorHAnsi" w:hAnsiTheme="majorHAnsi" w:cstheme="majorHAnsi"/>
          <w:i/>
          <w:iCs/>
        </w:rPr>
        <w:t>Kontakthof</w:t>
      </w:r>
      <w:proofErr w:type="spellEnd"/>
      <w:r w:rsidRPr="00B31DE7">
        <w:rPr>
          <w:rFonts w:asciiTheme="majorHAnsi" w:hAnsiTheme="majorHAnsi" w:cstheme="majorHAnsi"/>
          <w:lang w:val="el-GR"/>
        </w:rPr>
        <w:t xml:space="preserve">, είχε πει η σπουδαία χορογράφος, «είναι ένας τόπος όπου συναντιούνται άνθρωποι που αποζητούν επαφή. Να φανερώσεις τον εαυτό σου, να τον αρνηθείς. Με φόβους. Επιθυμία. Απογοητεύσεις. Απελπισία. Πρώτες εμπειρίες. Πρώτες απόπειρες. Τρυφερότητα και ό,τι προκύπτει απ’ αυτή — αυτό ήταν σημαντικό θέμα στο έργο. [...] Να αποκαλύπτεις πτυχές του εαυτού σου, να ξεπερνάς τον εαυτό σου.» </w:t>
      </w:r>
    </w:p>
    <w:p w14:paraId="56E2E177" w14:textId="77777777" w:rsidR="00DF2881" w:rsidRPr="00B31DE7" w:rsidRDefault="00DF2881">
      <w:pPr>
        <w:spacing w:line="240" w:lineRule="auto"/>
        <w:jc w:val="both"/>
        <w:rPr>
          <w:rFonts w:asciiTheme="majorHAnsi" w:hAnsiTheme="majorHAnsi" w:cstheme="majorHAnsi"/>
          <w:lang w:val="el-GR"/>
        </w:rPr>
      </w:pPr>
    </w:p>
    <w:p w14:paraId="1F44F648" w14:textId="77777777" w:rsidR="00E941A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Ο ΒΥΣΣΙΝΟΚΗΠΟΣ</w:t>
      </w:r>
      <w:r w:rsidRPr="00B31DE7">
        <w:rPr>
          <w:rFonts w:asciiTheme="majorHAnsi" w:hAnsiTheme="majorHAnsi" w:cstheme="majorHAnsi"/>
          <w:b/>
          <w:bCs/>
          <w:lang w:val="el-GR"/>
        </w:rPr>
        <w:t xml:space="preserve"> του </w:t>
      </w:r>
      <w:proofErr w:type="spellStart"/>
      <w:r w:rsidRPr="00B31DE7">
        <w:rPr>
          <w:rFonts w:asciiTheme="majorHAnsi" w:hAnsiTheme="majorHAnsi" w:cstheme="majorHAnsi"/>
          <w:b/>
          <w:bCs/>
          <w:lang w:val="el-GR"/>
        </w:rPr>
        <w:t>Αντόν</w:t>
      </w:r>
      <w:proofErr w:type="spellEnd"/>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lang w:val="el-GR"/>
        </w:rPr>
        <w:t>Τσέχωφ</w:t>
      </w:r>
      <w:proofErr w:type="spellEnd"/>
      <w:r w:rsidRPr="00B31DE7">
        <w:rPr>
          <w:rFonts w:asciiTheme="majorHAnsi" w:hAnsiTheme="majorHAnsi" w:cstheme="majorHAnsi"/>
          <w:b/>
          <w:bCs/>
          <w:lang w:val="el-GR"/>
        </w:rPr>
        <w:t xml:space="preserve"> | Μετάφραση: Χρύσα </w:t>
      </w:r>
      <w:proofErr w:type="spellStart"/>
      <w:r w:rsidRPr="00B31DE7">
        <w:rPr>
          <w:rFonts w:asciiTheme="majorHAnsi" w:hAnsiTheme="majorHAnsi" w:cstheme="majorHAnsi"/>
          <w:b/>
          <w:bCs/>
          <w:lang w:val="el-GR"/>
        </w:rPr>
        <w:t>Προκοπάκη</w:t>
      </w:r>
      <w:proofErr w:type="spellEnd"/>
      <w:r w:rsidRPr="00B31DE7">
        <w:rPr>
          <w:rFonts w:asciiTheme="majorHAnsi" w:hAnsiTheme="majorHAnsi" w:cstheme="majorHAnsi"/>
          <w:b/>
          <w:bCs/>
          <w:lang w:val="el-GR"/>
        </w:rPr>
        <w:t xml:space="preserve"> | Διασκευή - Σκηνοθεσία: Έκτορας Λυγίζος | Κεντρική Σκηνή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Πρεμιέρα: 28 Νοεμβρίου | 2ος χρόνος</w:t>
      </w:r>
    </w:p>
    <w:p w14:paraId="58F063C0" w14:textId="33A8D8C9" w:rsidR="00DF2881" w:rsidRPr="00B31DE7" w:rsidRDefault="00DF2881">
      <w:pPr>
        <w:spacing w:line="240" w:lineRule="auto"/>
        <w:jc w:val="both"/>
        <w:rPr>
          <w:rFonts w:asciiTheme="majorHAnsi" w:hAnsiTheme="majorHAnsi" w:cstheme="majorHAnsi"/>
          <w:b/>
          <w:bCs/>
          <w:lang w:val="el-GR"/>
        </w:rPr>
      </w:pPr>
    </w:p>
    <w:p w14:paraId="192FAE92"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Ο </w:t>
      </w:r>
      <w:proofErr w:type="spellStart"/>
      <w:r w:rsidRPr="00B31DE7">
        <w:rPr>
          <w:rFonts w:asciiTheme="majorHAnsi" w:hAnsiTheme="majorHAnsi" w:cstheme="majorHAnsi"/>
          <w:i/>
          <w:iCs/>
          <w:lang w:val="el-GR"/>
        </w:rPr>
        <w:t>Βυσσινόκηπος</w:t>
      </w:r>
      <w:proofErr w:type="spellEnd"/>
      <w:r w:rsidRPr="00B31DE7">
        <w:rPr>
          <w:rFonts w:asciiTheme="majorHAnsi" w:hAnsiTheme="majorHAnsi" w:cstheme="majorHAnsi"/>
          <w:lang w:val="el-GR"/>
        </w:rPr>
        <w:t xml:space="preserve"> του </w:t>
      </w:r>
      <w:proofErr w:type="spellStart"/>
      <w:r w:rsidRPr="00B31DE7">
        <w:rPr>
          <w:rFonts w:asciiTheme="majorHAnsi" w:hAnsiTheme="majorHAnsi" w:cstheme="majorHAnsi"/>
          <w:lang w:val="el-GR"/>
        </w:rPr>
        <w:t>Αντόν</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Τσέχωφ</w:t>
      </w:r>
      <w:proofErr w:type="spellEnd"/>
      <w:r w:rsidRPr="00B31DE7">
        <w:rPr>
          <w:rFonts w:asciiTheme="majorHAnsi" w:hAnsiTheme="majorHAnsi" w:cstheme="majorHAnsi"/>
          <w:lang w:val="el-GR"/>
        </w:rPr>
        <w:t xml:space="preserve">, ένα από </w:t>
      </w:r>
      <w:proofErr w:type="spellStart"/>
      <w:r w:rsidRPr="00B31DE7">
        <w:rPr>
          <w:rFonts w:asciiTheme="majorHAnsi" w:hAnsiTheme="majorHAnsi" w:cstheme="majorHAnsi"/>
          <w:lang w:val="el-GR"/>
        </w:rPr>
        <w:t>εμβληματικότερα</w:t>
      </w:r>
      <w:proofErr w:type="spellEnd"/>
      <w:r w:rsidRPr="00B31DE7">
        <w:rPr>
          <w:rFonts w:asciiTheme="majorHAnsi" w:hAnsiTheme="majorHAnsi" w:cstheme="majorHAnsi"/>
          <w:lang w:val="el-GR"/>
        </w:rPr>
        <w:t xml:space="preserve"> έργα του παγκόσμιου ρεπερτορίου, επιστρέφει για περιορισμένο αριθμό παραστάσεων, στην Κεντρική Σκηνή του Κτηρίου </w:t>
      </w:r>
      <w:proofErr w:type="spellStart"/>
      <w:r w:rsidRPr="00B31DE7">
        <w:rPr>
          <w:rFonts w:asciiTheme="majorHAnsi" w:hAnsiTheme="majorHAnsi" w:cstheme="majorHAnsi"/>
          <w:lang w:val="el-GR"/>
        </w:rPr>
        <w:t>Τσίλλερ</w:t>
      </w:r>
      <w:proofErr w:type="spellEnd"/>
      <w:r w:rsidRPr="00B31DE7">
        <w:rPr>
          <w:rFonts w:asciiTheme="majorHAnsi" w:hAnsiTheme="majorHAnsi" w:cstheme="majorHAnsi"/>
          <w:lang w:val="el-GR"/>
        </w:rPr>
        <w:t xml:space="preserve">, σε διασκευή και σκηνοθεσία Έκτορα Λυγίζου, με έναν 10μελή θίασο ξεχωριστών </w:t>
      </w:r>
      <w:proofErr w:type="spellStart"/>
      <w:r w:rsidRPr="00B31DE7">
        <w:rPr>
          <w:rFonts w:asciiTheme="majorHAnsi" w:hAnsiTheme="majorHAnsi" w:cstheme="majorHAnsi"/>
          <w:lang w:val="el-GR"/>
        </w:rPr>
        <w:t>ερμηνευτ</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ρι</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 xml:space="preserve">. Με όχημα την εξαιρετική μετάφραση της Χρύσας </w:t>
      </w:r>
      <w:proofErr w:type="spellStart"/>
      <w:r w:rsidRPr="00B31DE7">
        <w:rPr>
          <w:rFonts w:asciiTheme="majorHAnsi" w:hAnsiTheme="majorHAnsi" w:cstheme="majorHAnsi"/>
          <w:lang w:val="el-GR"/>
        </w:rPr>
        <w:t>Προκοπάκη</w:t>
      </w:r>
      <w:proofErr w:type="spellEnd"/>
      <w:r w:rsidRPr="00B31DE7">
        <w:rPr>
          <w:rFonts w:asciiTheme="majorHAnsi" w:hAnsiTheme="majorHAnsi" w:cstheme="majorHAnsi"/>
          <w:lang w:val="el-GR"/>
        </w:rPr>
        <w:t xml:space="preserve"> και με όρους ενός ιδιότυπου «μουσικού ρεαλισμού» – όπου η παρτιτούρα είναι το κείμενο και τα μουσικά όργανα οι ανθρώπινες φωνές – η ιλαρή και συγχρόνως σπαρακτική αυτή </w:t>
      </w:r>
      <w:proofErr w:type="spellStart"/>
      <w:r w:rsidRPr="00B31DE7">
        <w:rPr>
          <w:rFonts w:asciiTheme="majorHAnsi" w:hAnsiTheme="majorHAnsi" w:cstheme="majorHAnsi"/>
          <w:lang w:val="el-GR"/>
        </w:rPr>
        <w:t>τραγικωμωδία</w:t>
      </w:r>
      <w:proofErr w:type="spellEnd"/>
      <w:r w:rsidRPr="00B31DE7">
        <w:rPr>
          <w:rFonts w:asciiTheme="majorHAnsi" w:hAnsiTheme="majorHAnsi" w:cstheme="majorHAnsi"/>
          <w:lang w:val="el-GR"/>
        </w:rPr>
        <w:t xml:space="preserve"> μιλά για την αέναη προσπάθεια του ανθρώπου να εξορκίσει τον τρόμο της Αβύσσου και του Άπειρου, τη σιωπή και το κενό, που ανά πάσα στιγμή απειλούν να τον αφανίσουν. Με τη δράση να τοποθετείται εξ ολοκλήρου στο καθιστικό/σέρα μιας ρωσικής </w:t>
      </w:r>
      <w:proofErr w:type="spellStart"/>
      <w:r w:rsidRPr="00B31DE7">
        <w:rPr>
          <w:rFonts w:asciiTheme="majorHAnsi" w:hAnsiTheme="majorHAnsi" w:cstheme="majorHAnsi"/>
          <w:lang w:val="el-GR"/>
        </w:rPr>
        <w:t>ντάτσας</w:t>
      </w:r>
      <w:proofErr w:type="spellEnd"/>
      <w:r w:rsidRPr="00B31DE7">
        <w:rPr>
          <w:rFonts w:asciiTheme="majorHAnsi" w:hAnsiTheme="majorHAnsi" w:cstheme="majorHAnsi"/>
          <w:lang w:val="el-GR"/>
        </w:rPr>
        <w:t xml:space="preserve">, το </w:t>
      </w:r>
      <w:proofErr w:type="spellStart"/>
      <w:r w:rsidRPr="00B31DE7">
        <w:rPr>
          <w:rFonts w:asciiTheme="majorHAnsi" w:hAnsiTheme="majorHAnsi" w:cstheme="majorHAnsi"/>
          <w:lang w:val="el-GR"/>
        </w:rPr>
        <w:t>τσεχωφικό</w:t>
      </w:r>
      <w:proofErr w:type="spellEnd"/>
      <w:r w:rsidRPr="00B31DE7">
        <w:rPr>
          <w:rFonts w:asciiTheme="majorHAnsi" w:hAnsiTheme="majorHAnsi" w:cstheme="majorHAnsi"/>
          <w:lang w:val="el-GR"/>
        </w:rPr>
        <w:t xml:space="preserve"> κύκνειο άσμα παρουσιάζεται ως ένα κατεξοχήν έργο συνόλου, 41 χρόνια μετά το τελευταίο του ανέβασμα από το Εθνικό Θέατρο.</w:t>
      </w:r>
    </w:p>
    <w:p w14:paraId="5548C724"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 </w:t>
      </w:r>
    </w:p>
    <w:p w14:paraId="38F9E13A" w14:textId="77777777" w:rsidR="00E941A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b/>
          <w:bCs/>
          <w:lang w:val="el-GR"/>
        </w:rPr>
        <w:t>Έναρξη προπώλησης</w:t>
      </w:r>
      <w:r w:rsidRPr="00B31DE7">
        <w:rPr>
          <w:rFonts w:asciiTheme="majorHAnsi" w:hAnsiTheme="majorHAnsi" w:cstheme="majorHAnsi"/>
          <w:lang w:val="el-GR"/>
        </w:rPr>
        <w:t xml:space="preserve"> για τις παραστάσεις που θα παρουσιαστούν σε επανάληψη: Παρασκευή 5 Ιουνίου.</w:t>
      </w:r>
    </w:p>
    <w:p w14:paraId="640CA171" w14:textId="65422E22" w:rsidR="00DF2881" w:rsidRPr="00B31DE7" w:rsidRDefault="00DF2881">
      <w:pPr>
        <w:spacing w:line="240" w:lineRule="auto"/>
        <w:jc w:val="both"/>
        <w:rPr>
          <w:rFonts w:asciiTheme="majorHAnsi" w:hAnsiTheme="majorHAnsi" w:cstheme="majorHAnsi"/>
          <w:lang w:val="el-GR"/>
        </w:rPr>
      </w:pPr>
    </w:p>
    <w:p w14:paraId="79EC490A" w14:textId="77777777" w:rsidR="00862A5F" w:rsidRPr="00B31DE7" w:rsidRDefault="00862A5F">
      <w:pPr>
        <w:spacing w:line="240" w:lineRule="auto"/>
        <w:rPr>
          <w:rFonts w:asciiTheme="majorHAnsi" w:hAnsiTheme="majorHAnsi" w:cstheme="majorHAnsi"/>
          <w:b/>
          <w:bCs/>
          <w:lang w:val="el-GR"/>
        </w:rPr>
      </w:pPr>
    </w:p>
    <w:p w14:paraId="6532370D" w14:textId="506CD68D" w:rsidR="00DF2881" w:rsidRPr="00B31DE7" w:rsidRDefault="004F3BB9">
      <w:pPr>
        <w:spacing w:line="240" w:lineRule="auto"/>
        <w:rPr>
          <w:rFonts w:asciiTheme="majorHAnsi" w:hAnsiTheme="majorHAnsi" w:cstheme="majorHAnsi"/>
          <w:b/>
          <w:bCs/>
          <w:lang w:val="el-GR"/>
        </w:rPr>
      </w:pPr>
      <w:r w:rsidRPr="006E55D5">
        <w:rPr>
          <w:rFonts w:asciiTheme="majorHAnsi" w:hAnsiTheme="majorHAnsi" w:cstheme="majorHAnsi"/>
          <w:b/>
          <w:bCs/>
          <w:lang w:val="el-GR"/>
        </w:rPr>
        <w:br/>
      </w:r>
      <w:r w:rsidRPr="00B31DE7">
        <w:rPr>
          <w:rFonts w:asciiTheme="majorHAnsi" w:hAnsiTheme="majorHAnsi" w:cstheme="majorHAnsi"/>
          <w:b/>
          <w:bCs/>
          <w:lang w:val="el-GR"/>
        </w:rPr>
        <w:t xml:space="preserve">ΝΕΕΣ ΠΑΡΑΓΩΓΕΣ </w:t>
      </w:r>
    </w:p>
    <w:p w14:paraId="5276E4DC" w14:textId="77777777" w:rsidR="00DF2881" w:rsidRPr="00B31DE7" w:rsidRDefault="00DF2881">
      <w:pPr>
        <w:spacing w:line="240" w:lineRule="auto"/>
        <w:rPr>
          <w:rFonts w:asciiTheme="majorHAnsi" w:hAnsiTheme="majorHAnsi" w:cstheme="majorHAnsi"/>
          <w:b/>
          <w:bCs/>
          <w:lang w:val="el-GR"/>
        </w:rPr>
      </w:pPr>
    </w:p>
    <w:p w14:paraId="36369E6B" w14:textId="77777777" w:rsidR="00DF2881" w:rsidRPr="00B31DE7" w:rsidRDefault="00000000">
      <w:pPr>
        <w:spacing w:line="240" w:lineRule="auto"/>
        <w:rPr>
          <w:rFonts w:asciiTheme="majorHAnsi" w:hAnsiTheme="majorHAnsi" w:cstheme="majorHAnsi"/>
          <w:b/>
          <w:bCs/>
          <w:color w:val="666666"/>
          <w:lang w:val="el-GR"/>
        </w:rPr>
      </w:pPr>
      <w:r w:rsidRPr="00B31DE7">
        <w:rPr>
          <w:rFonts w:asciiTheme="majorHAnsi" w:hAnsiTheme="majorHAnsi" w:cstheme="majorHAnsi"/>
          <w:b/>
          <w:bCs/>
          <w:color w:val="666666"/>
          <w:lang w:val="el-GR"/>
        </w:rPr>
        <w:t>ΚΤΗΡΙΟ ΤΣΙΛΛΕΡ</w:t>
      </w:r>
    </w:p>
    <w:p w14:paraId="6868482F" w14:textId="77777777" w:rsidR="00DF2881" w:rsidRPr="00B31DE7" w:rsidRDefault="00DF2881">
      <w:pPr>
        <w:spacing w:line="240" w:lineRule="auto"/>
        <w:rPr>
          <w:rFonts w:asciiTheme="majorHAnsi" w:hAnsiTheme="majorHAnsi" w:cstheme="majorHAnsi"/>
          <w:b/>
          <w:bCs/>
          <w:i/>
          <w:iCs/>
          <w:lang w:val="el-GR"/>
        </w:rPr>
      </w:pPr>
    </w:p>
    <w:p w14:paraId="03A620B3"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 xml:space="preserve">Η ΦΟΝΙΣΣΑ </w:t>
      </w:r>
      <w:r w:rsidRPr="00B31DE7">
        <w:rPr>
          <w:rFonts w:asciiTheme="majorHAnsi" w:hAnsiTheme="majorHAnsi" w:cstheme="majorHAnsi"/>
          <w:b/>
          <w:bCs/>
          <w:lang w:val="el-GR"/>
        </w:rPr>
        <w:t xml:space="preserve">του Αλέξανδρου Παπαδιαμάντη | Συμπαραγωγή με την Εθνική Λυρική Σκηνή | Μουσική: Γιώργος </w:t>
      </w:r>
      <w:proofErr w:type="spellStart"/>
      <w:r w:rsidRPr="00B31DE7">
        <w:rPr>
          <w:rFonts w:asciiTheme="majorHAnsi" w:hAnsiTheme="majorHAnsi" w:cstheme="majorHAnsi"/>
          <w:b/>
          <w:bCs/>
          <w:lang w:val="el-GR"/>
        </w:rPr>
        <w:t>Κουμεντάκης</w:t>
      </w:r>
      <w:proofErr w:type="spellEnd"/>
      <w:r w:rsidRPr="00B31DE7">
        <w:rPr>
          <w:rFonts w:asciiTheme="majorHAnsi" w:hAnsiTheme="majorHAnsi" w:cstheme="majorHAnsi"/>
          <w:b/>
          <w:bCs/>
          <w:lang w:val="el-GR"/>
        </w:rPr>
        <w:t xml:space="preserve"> | Δραματουργία, Διασκευή, Μουσική διεύθυνση: </w:t>
      </w:r>
      <w:proofErr w:type="spellStart"/>
      <w:r w:rsidRPr="00B31DE7">
        <w:rPr>
          <w:rFonts w:asciiTheme="majorHAnsi" w:hAnsiTheme="majorHAnsi" w:cstheme="majorHAnsi"/>
          <w:b/>
          <w:bCs/>
          <w:lang w:val="el-GR"/>
        </w:rPr>
        <w:t>Μάρκελλος</w:t>
      </w:r>
      <w:proofErr w:type="spellEnd"/>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lang w:val="el-GR"/>
        </w:rPr>
        <w:t>Χρυσικόπουλος</w:t>
      </w:r>
      <w:proofErr w:type="spellEnd"/>
      <w:r w:rsidRPr="00B31DE7">
        <w:rPr>
          <w:rFonts w:asciiTheme="majorHAnsi" w:hAnsiTheme="majorHAnsi" w:cstheme="majorHAnsi"/>
          <w:b/>
          <w:bCs/>
          <w:lang w:val="el-GR"/>
        </w:rPr>
        <w:t xml:space="preserve"> | Κεντρική Σκηνή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23 έως 25 Οκτωβρίου </w:t>
      </w:r>
    </w:p>
    <w:p w14:paraId="17411C8A" w14:textId="7A6FBAC8"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Μετά τη μακρά και επιτυχημένη </w:t>
      </w:r>
      <w:proofErr w:type="spellStart"/>
      <w:r w:rsidRPr="00B31DE7">
        <w:rPr>
          <w:rFonts w:asciiTheme="majorHAnsi" w:hAnsiTheme="majorHAnsi" w:cstheme="majorHAnsi"/>
          <w:lang w:val="el-GR"/>
        </w:rPr>
        <w:t>οπερατική</w:t>
      </w:r>
      <w:proofErr w:type="spellEnd"/>
      <w:r w:rsidRPr="00B31DE7">
        <w:rPr>
          <w:rFonts w:asciiTheme="majorHAnsi" w:hAnsiTheme="majorHAnsi" w:cstheme="majorHAnsi"/>
          <w:lang w:val="el-GR"/>
        </w:rPr>
        <w:t xml:space="preserve"> διαδρομή της, η </w:t>
      </w:r>
      <w:r w:rsidRPr="00B31DE7">
        <w:rPr>
          <w:rFonts w:asciiTheme="majorHAnsi" w:hAnsiTheme="majorHAnsi" w:cstheme="majorHAnsi"/>
          <w:i/>
          <w:iCs/>
          <w:lang w:val="el-GR"/>
        </w:rPr>
        <w:t xml:space="preserve">Φόνισσα </w:t>
      </w:r>
      <w:r w:rsidRPr="00B31DE7">
        <w:rPr>
          <w:rFonts w:asciiTheme="majorHAnsi" w:hAnsiTheme="majorHAnsi" w:cstheme="majorHAnsi"/>
          <w:lang w:val="el-GR"/>
        </w:rPr>
        <w:t xml:space="preserve">του Γιώργου </w:t>
      </w:r>
      <w:proofErr w:type="spellStart"/>
      <w:r w:rsidRPr="00B31DE7">
        <w:rPr>
          <w:rFonts w:asciiTheme="majorHAnsi" w:hAnsiTheme="majorHAnsi" w:cstheme="majorHAnsi"/>
          <w:lang w:val="el-GR"/>
        </w:rPr>
        <w:t>Κουμεντάκη</w:t>
      </w:r>
      <w:proofErr w:type="spellEnd"/>
      <w:r w:rsidRPr="00B31DE7">
        <w:rPr>
          <w:rFonts w:asciiTheme="majorHAnsi" w:hAnsiTheme="majorHAnsi" w:cstheme="majorHAnsi"/>
          <w:lang w:val="el-GR"/>
        </w:rPr>
        <w:t xml:space="preserve"> ανεβαίνει στην Κεντρική Σκηνή του Εθνικού Θεάτρου, αυτή τη φορά με τη μορφή του μελοδράματος. Ακολουθώντας τον βασικό αφηγηματικό άξονα του πρωτότυπου κειμένου του Αλέξανδρου Παπαδιαμάντη και με μια νέα συνεπτυγμένη εκδοχή του μουσικού έργου του Γιώργου </w:t>
      </w:r>
      <w:proofErr w:type="spellStart"/>
      <w:r w:rsidRPr="00B31DE7">
        <w:rPr>
          <w:rFonts w:asciiTheme="majorHAnsi" w:hAnsiTheme="majorHAnsi" w:cstheme="majorHAnsi"/>
          <w:lang w:val="el-GR"/>
        </w:rPr>
        <w:t>Κουμεντάκη</w:t>
      </w:r>
      <w:proofErr w:type="spellEnd"/>
      <w:r w:rsidRPr="00B31DE7">
        <w:rPr>
          <w:rFonts w:asciiTheme="majorHAnsi" w:hAnsiTheme="majorHAnsi" w:cstheme="majorHAnsi"/>
          <w:lang w:val="el-GR"/>
        </w:rPr>
        <w:t xml:space="preserve"> για σύνολο δωματίου, η </w:t>
      </w:r>
      <w:r w:rsidRPr="00B31DE7">
        <w:rPr>
          <w:rFonts w:asciiTheme="majorHAnsi" w:hAnsiTheme="majorHAnsi" w:cstheme="majorHAnsi"/>
          <w:i/>
          <w:iCs/>
          <w:lang w:val="el-GR"/>
        </w:rPr>
        <w:t xml:space="preserve">Φόνισσα </w:t>
      </w:r>
      <w:r w:rsidRPr="00B31DE7">
        <w:rPr>
          <w:rFonts w:asciiTheme="majorHAnsi" w:hAnsiTheme="majorHAnsi" w:cstheme="majorHAnsi"/>
          <w:lang w:val="el-GR"/>
        </w:rPr>
        <w:t xml:space="preserve">επιστρέφει στη θεατρική σκηνή για να λυτρωθεί για μια ακόμα φορά μεταξύ της θείας και της ανθρώπινης δικαιοσύνης. Η </w:t>
      </w:r>
      <w:proofErr w:type="spellStart"/>
      <w:r w:rsidRPr="00B31DE7">
        <w:rPr>
          <w:rFonts w:asciiTheme="majorHAnsi" w:hAnsiTheme="majorHAnsi" w:cstheme="majorHAnsi"/>
          <w:lang w:val="el-GR"/>
        </w:rPr>
        <w:t>Καρυοφυλλιά</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Καραμπέτη</w:t>
      </w:r>
      <w:proofErr w:type="spellEnd"/>
      <w:r w:rsidRPr="00B31DE7">
        <w:rPr>
          <w:rFonts w:asciiTheme="majorHAnsi" w:hAnsiTheme="majorHAnsi" w:cstheme="majorHAnsi"/>
          <w:lang w:val="el-GR"/>
        </w:rPr>
        <w:t xml:space="preserve"> ακολουθώντας την παρτιτούρα της μουσικής θα ερμηνεύσει όλους τους ρόλους του έργου σε έναν ιδιότυπο, πυρετικό όσο και εξαιρετικά απαιτητικό μονόλογο, αξιοποιώντας τη σπάνια μουσικότητα του μοναδικού γλωσσικού ιδιώματος του Παπαδιαμάντη και διατηρώντας ακέραιη τη δραματική του ένταση. Τη δραματουργική επεξεργασία του διηγήματος του Παπαδιαμάντη, τη διασκευή της μουσικής του Γιώργου </w:t>
      </w:r>
      <w:proofErr w:type="spellStart"/>
      <w:r w:rsidRPr="00B31DE7">
        <w:rPr>
          <w:rFonts w:asciiTheme="majorHAnsi" w:hAnsiTheme="majorHAnsi" w:cstheme="majorHAnsi"/>
          <w:lang w:val="el-GR"/>
        </w:rPr>
        <w:t>Κουμεντάκη</w:t>
      </w:r>
      <w:proofErr w:type="spellEnd"/>
      <w:r w:rsidRPr="00B31DE7">
        <w:rPr>
          <w:rFonts w:asciiTheme="majorHAnsi" w:hAnsiTheme="majorHAnsi" w:cstheme="majorHAnsi"/>
          <w:lang w:val="el-GR"/>
        </w:rPr>
        <w:t xml:space="preserve"> και τη μουσική διεύθυνση υπογράφει ο </w:t>
      </w:r>
      <w:proofErr w:type="spellStart"/>
      <w:r w:rsidRPr="00B31DE7">
        <w:rPr>
          <w:rFonts w:asciiTheme="majorHAnsi" w:hAnsiTheme="majorHAnsi" w:cstheme="majorHAnsi"/>
          <w:lang w:val="el-GR"/>
        </w:rPr>
        <w:t>Μάρκελλος</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Χρυσικόπουλος</w:t>
      </w:r>
      <w:proofErr w:type="spellEnd"/>
      <w:r w:rsidRPr="00B31DE7">
        <w:rPr>
          <w:rFonts w:asciiTheme="majorHAnsi" w:hAnsiTheme="majorHAnsi" w:cstheme="majorHAnsi"/>
          <w:lang w:val="el-GR"/>
        </w:rPr>
        <w:t xml:space="preserve">. Τη μεταγραφή υπογράφει ο μουσικολόγος, κλαρινετίστας και Αναπληρωτής Καθηγητής στο Ιόνιο Πανεπιστήμιο Γιάννης </w:t>
      </w:r>
      <w:proofErr w:type="spellStart"/>
      <w:r w:rsidRPr="00B31DE7">
        <w:rPr>
          <w:rFonts w:asciiTheme="majorHAnsi" w:hAnsiTheme="majorHAnsi" w:cstheme="majorHAnsi"/>
          <w:lang w:val="el-GR"/>
        </w:rPr>
        <w:t>Σαμπροβαλάκης</w:t>
      </w:r>
      <w:proofErr w:type="spellEnd"/>
      <w:r w:rsidRPr="00B31DE7">
        <w:rPr>
          <w:rFonts w:asciiTheme="majorHAnsi" w:hAnsiTheme="majorHAnsi" w:cstheme="majorHAnsi"/>
          <w:lang w:val="el-GR"/>
        </w:rPr>
        <w:t xml:space="preserve">. </w:t>
      </w:r>
    </w:p>
    <w:p w14:paraId="37F0A5BC" w14:textId="77777777" w:rsidR="00DF2881" w:rsidRPr="00B31DE7" w:rsidRDefault="00DF2881">
      <w:pPr>
        <w:spacing w:line="240" w:lineRule="auto"/>
        <w:jc w:val="both"/>
        <w:rPr>
          <w:rFonts w:asciiTheme="majorHAnsi" w:hAnsiTheme="majorHAnsi" w:cstheme="majorHAnsi"/>
          <w:lang w:val="el-GR"/>
        </w:rPr>
      </w:pPr>
    </w:p>
    <w:p w14:paraId="7474B19B" w14:textId="77777777" w:rsidR="00E941A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Μια συμπαραγωγή της Εθνικής Λυρικής Σκηνής με το Εθνικό Θέατρο</w:t>
      </w:r>
    </w:p>
    <w:p w14:paraId="261301B4" w14:textId="3BCE86E9" w:rsidR="00DF2881" w:rsidRPr="00B31DE7" w:rsidRDefault="00DF2881">
      <w:pPr>
        <w:spacing w:line="240" w:lineRule="auto"/>
        <w:jc w:val="both"/>
        <w:rPr>
          <w:rFonts w:asciiTheme="majorHAnsi" w:hAnsiTheme="majorHAnsi" w:cstheme="majorHAnsi"/>
          <w:lang w:val="el-GR"/>
        </w:rPr>
      </w:pPr>
    </w:p>
    <w:p w14:paraId="42351927" w14:textId="77777777" w:rsidR="00DF2881" w:rsidRPr="00B31DE7" w:rsidRDefault="00DF2881">
      <w:pPr>
        <w:spacing w:line="240" w:lineRule="auto"/>
        <w:jc w:val="both"/>
        <w:rPr>
          <w:rFonts w:asciiTheme="majorHAnsi" w:hAnsiTheme="majorHAnsi" w:cstheme="majorHAnsi"/>
          <w:lang w:val="el-GR"/>
        </w:rPr>
      </w:pPr>
    </w:p>
    <w:p w14:paraId="0A12C0F1"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ΤΟ ΣΠΙΤΙ ΤΗΣ ΜΠΕΡΝΑΡΝΤΑ ΑΛΜΠΑ</w:t>
      </w:r>
      <w:r w:rsidRPr="00B31DE7">
        <w:rPr>
          <w:rFonts w:asciiTheme="majorHAnsi" w:hAnsiTheme="majorHAnsi" w:cstheme="majorHAnsi"/>
          <w:lang w:val="el-GR"/>
        </w:rPr>
        <w:t xml:space="preserve"> </w:t>
      </w:r>
      <w:r w:rsidRPr="00B31DE7">
        <w:rPr>
          <w:rFonts w:asciiTheme="majorHAnsi" w:hAnsiTheme="majorHAnsi" w:cstheme="majorHAnsi"/>
          <w:b/>
          <w:bCs/>
          <w:lang w:val="el-GR"/>
        </w:rPr>
        <w:t xml:space="preserve">του Φεντερίκο </w:t>
      </w:r>
      <w:proofErr w:type="spellStart"/>
      <w:r w:rsidRPr="00B31DE7">
        <w:rPr>
          <w:rFonts w:asciiTheme="majorHAnsi" w:hAnsiTheme="majorHAnsi" w:cstheme="majorHAnsi"/>
          <w:b/>
          <w:bCs/>
          <w:lang w:val="el-GR"/>
        </w:rPr>
        <w:t>Γκαρθία</w:t>
      </w:r>
      <w:proofErr w:type="spellEnd"/>
      <w:r w:rsidRPr="00B31DE7">
        <w:rPr>
          <w:rFonts w:asciiTheme="majorHAnsi" w:hAnsiTheme="majorHAnsi" w:cstheme="majorHAnsi"/>
          <w:b/>
          <w:bCs/>
          <w:lang w:val="el-GR"/>
        </w:rPr>
        <w:t xml:space="preserve"> Λόρκα | Μετάφραση: Έφη Γιαννοπούλου | Σκηνοθεσία:</w:t>
      </w:r>
      <w:r w:rsidRPr="00B31DE7">
        <w:rPr>
          <w:rFonts w:asciiTheme="majorHAnsi" w:hAnsiTheme="majorHAnsi" w:cstheme="majorHAnsi"/>
          <w:lang w:val="el-GR"/>
        </w:rPr>
        <w:t xml:space="preserve"> </w:t>
      </w:r>
      <w:r w:rsidRPr="00B31DE7">
        <w:rPr>
          <w:rFonts w:asciiTheme="majorHAnsi" w:hAnsiTheme="majorHAnsi" w:cstheme="majorHAnsi"/>
          <w:b/>
          <w:bCs/>
          <w:lang w:val="el-GR"/>
        </w:rPr>
        <w:t xml:space="preserve">Ιώ Βουλγαράκη | Κεντρική Σκηνή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Πρεμιέρα: 20 Ιανουαρίου</w:t>
      </w:r>
    </w:p>
    <w:p w14:paraId="0C8093E1" w14:textId="77777777" w:rsidR="00DF2881" w:rsidRPr="00B31DE7" w:rsidRDefault="00DF2881">
      <w:pPr>
        <w:spacing w:line="240" w:lineRule="auto"/>
        <w:rPr>
          <w:rFonts w:asciiTheme="majorHAnsi" w:hAnsiTheme="majorHAnsi" w:cstheme="majorHAnsi"/>
          <w:b/>
          <w:bCs/>
          <w:lang w:val="el-GR"/>
        </w:rPr>
      </w:pPr>
    </w:p>
    <w:p w14:paraId="3DF70CAE" w14:textId="77777777" w:rsidR="00862A5F"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w:t>
      </w:r>
      <w:r w:rsidRPr="00B31DE7">
        <w:rPr>
          <w:rFonts w:asciiTheme="majorHAnsi" w:hAnsiTheme="majorHAnsi" w:cstheme="majorHAnsi"/>
          <w:i/>
          <w:iCs/>
          <w:lang w:val="el-GR"/>
        </w:rPr>
        <w:t xml:space="preserve">Σπίτι της </w:t>
      </w:r>
      <w:proofErr w:type="spellStart"/>
      <w:r w:rsidRPr="00B31DE7">
        <w:rPr>
          <w:rFonts w:asciiTheme="majorHAnsi" w:hAnsiTheme="majorHAnsi" w:cstheme="majorHAnsi"/>
          <w:i/>
          <w:iCs/>
          <w:lang w:val="el-GR"/>
        </w:rPr>
        <w:t>Μπερνάρντα</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Άλμπα</w:t>
      </w:r>
      <w:proofErr w:type="spellEnd"/>
      <w:r w:rsidRPr="00B31DE7">
        <w:rPr>
          <w:rFonts w:asciiTheme="majorHAnsi" w:hAnsiTheme="majorHAnsi" w:cstheme="majorHAnsi"/>
          <w:lang w:val="el-GR"/>
        </w:rPr>
        <w:t xml:space="preserve"> γράφτηκε το 1936 και μέχρι το 1964 η Δικτατορία του Φράνκο απαγόρευε τη σκηνική του παρουσίαση στην Ισπανία. Τι ήταν εκείνο που έκανε το έργο επικίνδυνο για ένα τόσο ισχυρό καθεστώς; Εννιά γυναίκες μένουν κλεισμένες στο σπίτι τους, χωρίς κοινωνική, προσωπική, σεξουαλική ζωή, υπό την τυραννία της </w:t>
      </w:r>
      <w:proofErr w:type="spellStart"/>
      <w:r w:rsidRPr="00B31DE7">
        <w:rPr>
          <w:rFonts w:asciiTheme="majorHAnsi" w:hAnsiTheme="majorHAnsi" w:cstheme="majorHAnsi"/>
          <w:lang w:val="el-GR"/>
        </w:rPr>
        <w:t>Μπερνάρντα</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Άλμπα</w:t>
      </w:r>
      <w:proofErr w:type="spellEnd"/>
      <w:r w:rsidRPr="00B31DE7">
        <w:rPr>
          <w:rFonts w:asciiTheme="majorHAnsi" w:hAnsiTheme="majorHAnsi" w:cstheme="majorHAnsi"/>
          <w:lang w:val="el-GR"/>
        </w:rPr>
        <w:t xml:space="preserve"> η οποία μετατρέπει αυτό το σπίτι σε μια άτυπη φυλακή. Ένας στιβαρός πατριαρχικός μηχανισμός ακμάζει εκεί μέσα, χωρίς μάλιστα ποτέ να εμφανιστεί ένας άνδρας επί σκηνής. Ένας τόπος ελέγχου, καταστολής και εμμονής χωρίς ποτέ η συμμόρφωση να επιβληθεί από φορείς θεσμικής εξουσίας. Σήμερα ένα συμπαγές και αχανές οικοδόμημα καλλιέργειας φόβου και παραγωγής απελπισίας εργάζεται αδιάκοπα για να θρέψει μέσα μας τη βεβαιότητα ότι κάθε σκέψη αλλαγής του κόσμου είναι μάταιη και κάθε χειρονομία αλληλεγγύης καταδικασμένη. Μέσα σε αυτή την πραγματικότητα και χάρη στο ποιητικό του σθένος, ίσως το έργο παραμένει ακόμη επικίνδυνο. Το κλασικό αριστούργημα του Φεντερίκο </w:t>
      </w:r>
      <w:proofErr w:type="spellStart"/>
      <w:r w:rsidRPr="00B31DE7">
        <w:rPr>
          <w:rFonts w:asciiTheme="majorHAnsi" w:hAnsiTheme="majorHAnsi" w:cstheme="majorHAnsi"/>
          <w:lang w:val="el-GR"/>
        </w:rPr>
        <w:t>Γκαρθία</w:t>
      </w:r>
      <w:proofErr w:type="spellEnd"/>
      <w:r w:rsidRPr="00B31DE7">
        <w:rPr>
          <w:rFonts w:asciiTheme="majorHAnsi" w:hAnsiTheme="majorHAnsi" w:cstheme="majorHAnsi"/>
          <w:lang w:val="el-GR"/>
        </w:rPr>
        <w:t xml:space="preserve"> Λόρκα επιστρέφει στην Κεντρική Σκηνή του Εθνικού Θεάτρου έπειτα από τρεις δεκαετίες, με τη </w:t>
      </w:r>
      <w:proofErr w:type="spellStart"/>
      <w:r w:rsidRPr="00B31DE7">
        <w:rPr>
          <w:rFonts w:asciiTheme="majorHAnsi" w:hAnsiTheme="majorHAnsi" w:cstheme="majorHAnsi"/>
          <w:lang w:val="el-GR"/>
        </w:rPr>
        <w:t>Φιλαρέτη</w:t>
      </w:r>
      <w:proofErr w:type="spellEnd"/>
      <w:r w:rsidRPr="00B31DE7">
        <w:rPr>
          <w:rFonts w:asciiTheme="majorHAnsi" w:hAnsiTheme="majorHAnsi" w:cstheme="majorHAnsi"/>
          <w:lang w:val="el-GR"/>
        </w:rPr>
        <w:t xml:space="preserve"> Κομνηνού στον ρόλο της </w:t>
      </w:r>
      <w:proofErr w:type="spellStart"/>
      <w:r w:rsidRPr="00B31DE7">
        <w:rPr>
          <w:rFonts w:asciiTheme="majorHAnsi" w:hAnsiTheme="majorHAnsi" w:cstheme="majorHAnsi"/>
          <w:lang w:val="el-GR"/>
        </w:rPr>
        <w:t>Μπερνάρντα</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Άλμπα</w:t>
      </w:r>
      <w:proofErr w:type="spellEnd"/>
      <w:r w:rsidRPr="00B31DE7">
        <w:rPr>
          <w:rFonts w:asciiTheme="majorHAnsi" w:hAnsiTheme="majorHAnsi" w:cstheme="majorHAnsi"/>
          <w:lang w:val="el-GR"/>
        </w:rPr>
        <w:t xml:space="preserve"> και ένα ξεχωριστό, αποκλειστικά γυναικείο, </w:t>
      </w:r>
      <w:r w:rsidRPr="00B31DE7">
        <w:rPr>
          <w:rFonts w:asciiTheme="majorHAnsi" w:hAnsiTheme="majorHAnsi" w:cstheme="majorHAnsi"/>
        </w:rPr>
        <w:t>ensemble</w:t>
      </w:r>
      <w:r w:rsidRPr="00B31DE7">
        <w:rPr>
          <w:rFonts w:asciiTheme="majorHAnsi" w:hAnsiTheme="majorHAnsi" w:cstheme="majorHAnsi"/>
          <w:lang w:val="el-GR"/>
        </w:rPr>
        <w:t xml:space="preserve"> ερμηνευτριών διαφορετικών καλλιτεχνικών γενεών. </w:t>
      </w:r>
    </w:p>
    <w:p w14:paraId="3BB5C64D" w14:textId="49AE3784" w:rsidR="00DF2881" w:rsidRPr="00B31DE7" w:rsidRDefault="00DF2881">
      <w:pPr>
        <w:spacing w:line="240" w:lineRule="auto"/>
        <w:jc w:val="both"/>
        <w:rPr>
          <w:rFonts w:asciiTheme="majorHAnsi" w:hAnsiTheme="majorHAnsi" w:cstheme="majorHAnsi"/>
          <w:lang w:val="el-GR"/>
        </w:rPr>
      </w:pPr>
    </w:p>
    <w:p w14:paraId="60167071" w14:textId="62B21A89" w:rsidR="00DF2881" w:rsidRPr="00B31DE7" w:rsidRDefault="004F3BB9">
      <w:pPr>
        <w:spacing w:line="240" w:lineRule="auto"/>
        <w:rPr>
          <w:rFonts w:asciiTheme="majorHAnsi" w:hAnsiTheme="majorHAnsi" w:cstheme="majorHAnsi"/>
          <w:b/>
          <w:bCs/>
          <w:lang w:val="el-GR"/>
        </w:rPr>
      </w:pPr>
      <w:r w:rsidRPr="006E55D5">
        <w:rPr>
          <w:rFonts w:asciiTheme="majorHAnsi" w:hAnsiTheme="majorHAnsi" w:cstheme="majorHAnsi"/>
          <w:b/>
          <w:bCs/>
          <w:i/>
          <w:iCs/>
          <w:lang w:val="el-GR"/>
        </w:rPr>
        <w:br/>
      </w:r>
      <w:r w:rsidRPr="00B31DE7">
        <w:rPr>
          <w:rFonts w:asciiTheme="majorHAnsi" w:hAnsiTheme="majorHAnsi" w:cstheme="majorHAnsi"/>
          <w:b/>
          <w:bCs/>
          <w:i/>
          <w:iCs/>
          <w:lang w:val="el-GR"/>
        </w:rPr>
        <w:t>Η ΤΡΙΚΥΜΙΑ</w:t>
      </w:r>
      <w:r w:rsidRPr="00B31DE7">
        <w:rPr>
          <w:rFonts w:asciiTheme="majorHAnsi" w:hAnsiTheme="majorHAnsi" w:cstheme="majorHAnsi"/>
          <w:lang w:val="el-GR"/>
        </w:rPr>
        <w:t xml:space="preserve"> |  </w:t>
      </w:r>
      <w:r w:rsidRPr="00B31DE7">
        <w:rPr>
          <w:rFonts w:asciiTheme="majorHAnsi" w:hAnsiTheme="majorHAnsi" w:cstheme="majorHAnsi"/>
          <w:b/>
          <w:bCs/>
          <w:lang w:val="el-GR"/>
        </w:rPr>
        <w:t xml:space="preserve">βασισμένο στο ομώνυμο έργο του </w:t>
      </w:r>
      <w:proofErr w:type="spellStart"/>
      <w:r w:rsidRPr="00B31DE7">
        <w:rPr>
          <w:rFonts w:asciiTheme="majorHAnsi" w:hAnsiTheme="majorHAnsi" w:cstheme="majorHAnsi"/>
          <w:b/>
          <w:bCs/>
          <w:lang w:val="el-GR"/>
        </w:rPr>
        <w:t>Ουίλλιαμ</w:t>
      </w:r>
      <w:proofErr w:type="spellEnd"/>
      <w:r w:rsidRPr="00B31DE7">
        <w:rPr>
          <w:rFonts w:asciiTheme="majorHAnsi" w:hAnsiTheme="majorHAnsi" w:cstheme="majorHAnsi"/>
          <w:b/>
          <w:bCs/>
          <w:lang w:val="el-GR"/>
        </w:rPr>
        <w:t xml:space="preserve"> Σαίξπηρ | Σκηνοθεσία:  </w:t>
      </w:r>
      <w:r w:rsidRPr="00B31DE7">
        <w:rPr>
          <w:rFonts w:asciiTheme="majorHAnsi" w:hAnsiTheme="majorHAnsi" w:cstheme="majorHAnsi"/>
          <w:b/>
          <w:bCs/>
        </w:rPr>
        <w:t>Dmitry</w:t>
      </w:r>
      <w:r w:rsidRPr="00B31DE7">
        <w:rPr>
          <w:rFonts w:asciiTheme="majorHAnsi" w:hAnsiTheme="majorHAnsi" w:cstheme="majorHAnsi"/>
          <w:b/>
          <w:bCs/>
          <w:lang w:val="el-GR"/>
        </w:rPr>
        <w:t xml:space="preserve"> </w:t>
      </w:r>
      <w:r w:rsidRPr="00B31DE7">
        <w:rPr>
          <w:rFonts w:asciiTheme="majorHAnsi" w:hAnsiTheme="majorHAnsi" w:cstheme="majorHAnsi"/>
          <w:b/>
          <w:bCs/>
        </w:rPr>
        <w:t>Krymov</w:t>
      </w:r>
      <w:r w:rsidRPr="00B31DE7">
        <w:rPr>
          <w:rFonts w:asciiTheme="majorHAnsi" w:hAnsiTheme="majorHAnsi" w:cstheme="majorHAnsi"/>
          <w:b/>
          <w:bCs/>
          <w:lang w:val="el-GR"/>
        </w:rPr>
        <w:t xml:space="preserve"> | Κεντρική Σκηνή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Πρεμιέρα: 14 Απριλίου </w:t>
      </w:r>
    </w:p>
    <w:p w14:paraId="57E47E6F" w14:textId="77777777" w:rsidR="00DF2881" w:rsidRPr="00B31DE7" w:rsidRDefault="00DF2881">
      <w:pPr>
        <w:spacing w:line="240" w:lineRule="auto"/>
        <w:rPr>
          <w:rFonts w:asciiTheme="majorHAnsi" w:hAnsiTheme="majorHAnsi" w:cstheme="majorHAnsi"/>
          <w:b/>
          <w:bCs/>
          <w:lang w:val="el-GR"/>
        </w:rPr>
      </w:pPr>
    </w:p>
    <w:p w14:paraId="7C953A79" w14:textId="77777777" w:rsidR="00E941A1" w:rsidRPr="00B31DE7" w:rsidRDefault="00000000">
      <w:pPr>
        <w:shd w:val="clear" w:color="auto" w:fill="FFFFFF"/>
        <w:spacing w:after="160" w:line="240" w:lineRule="auto"/>
        <w:jc w:val="both"/>
        <w:rPr>
          <w:rFonts w:asciiTheme="majorHAnsi" w:hAnsiTheme="majorHAnsi" w:cstheme="majorHAnsi"/>
          <w:lang w:val="el-GR"/>
        </w:rPr>
      </w:pPr>
      <w:r w:rsidRPr="00B31DE7">
        <w:rPr>
          <w:rFonts w:asciiTheme="majorHAnsi" w:hAnsiTheme="majorHAnsi" w:cstheme="majorHAnsi"/>
          <w:lang w:val="el-GR"/>
        </w:rPr>
        <w:t xml:space="preserve">Το Εθνικό Θέατρο υποδέχεται για πρώτη φορά στην Ελλάδα τον διεθνώς καταξιωμένο σκηνοθέτη, σκηνογράφο, ζωγράφο και παιδαγωγό </w:t>
      </w:r>
      <w:r w:rsidRPr="00B31DE7">
        <w:rPr>
          <w:rFonts w:asciiTheme="majorHAnsi" w:hAnsiTheme="majorHAnsi" w:cstheme="majorHAnsi"/>
          <w:color w:val="222222"/>
        </w:rPr>
        <w:t>Dmitry</w:t>
      </w:r>
      <w:r w:rsidRPr="00B31DE7">
        <w:rPr>
          <w:rFonts w:asciiTheme="majorHAnsi" w:hAnsiTheme="majorHAnsi" w:cstheme="majorHAnsi"/>
          <w:color w:val="222222"/>
          <w:lang w:val="el-GR"/>
        </w:rPr>
        <w:t xml:space="preserve"> </w:t>
      </w:r>
      <w:r w:rsidRPr="00B31DE7">
        <w:rPr>
          <w:rFonts w:asciiTheme="majorHAnsi" w:hAnsiTheme="majorHAnsi" w:cstheme="majorHAnsi"/>
          <w:color w:val="222222"/>
        </w:rPr>
        <w:t>Krymov</w:t>
      </w:r>
      <w:r w:rsidRPr="00B31DE7">
        <w:rPr>
          <w:rFonts w:asciiTheme="majorHAnsi" w:hAnsiTheme="majorHAnsi" w:cstheme="majorHAnsi"/>
          <w:lang w:val="el-GR"/>
        </w:rPr>
        <w:t xml:space="preserve"> και τη ριζοσπαστική του εκδοχή στην </w:t>
      </w:r>
      <w:r w:rsidRPr="00B31DE7">
        <w:rPr>
          <w:rFonts w:asciiTheme="majorHAnsi" w:hAnsiTheme="majorHAnsi" w:cstheme="majorHAnsi"/>
          <w:i/>
          <w:iCs/>
          <w:lang w:val="el-GR"/>
        </w:rPr>
        <w:t xml:space="preserve">Τρικυμία </w:t>
      </w:r>
      <w:r w:rsidRPr="00B31DE7">
        <w:rPr>
          <w:rFonts w:asciiTheme="majorHAnsi" w:hAnsiTheme="majorHAnsi" w:cstheme="majorHAnsi"/>
          <w:lang w:val="el-GR"/>
        </w:rPr>
        <w:t xml:space="preserve">του </w:t>
      </w:r>
      <w:proofErr w:type="spellStart"/>
      <w:r w:rsidRPr="00B31DE7">
        <w:rPr>
          <w:rFonts w:asciiTheme="majorHAnsi" w:hAnsiTheme="majorHAnsi" w:cstheme="majorHAnsi"/>
          <w:lang w:val="el-GR"/>
        </w:rPr>
        <w:t>Ουίλλιαμ</w:t>
      </w:r>
      <w:proofErr w:type="spellEnd"/>
      <w:r w:rsidRPr="00B31DE7">
        <w:rPr>
          <w:rFonts w:asciiTheme="majorHAnsi" w:hAnsiTheme="majorHAnsi" w:cstheme="majorHAnsi"/>
          <w:lang w:val="el-GR"/>
        </w:rPr>
        <w:t xml:space="preserve"> Σαίξπηρ. Από τις σημαντικότερες μορφές του σύγχρονου θεάτρου, με πολυάριθμες διακρίσεις —ανάμεσά τους πέντε </w:t>
      </w:r>
      <w:r w:rsidRPr="00B31DE7">
        <w:rPr>
          <w:rFonts w:asciiTheme="majorHAnsi" w:hAnsiTheme="majorHAnsi" w:cstheme="majorHAnsi"/>
        </w:rPr>
        <w:t>Golden</w:t>
      </w:r>
      <w:r w:rsidRPr="00B31DE7">
        <w:rPr>
          <w:rFonts w:asciiTheme="majorHAnsi" w:hAnsiTheme="majorHAnsi" w:cstheme="majorHAnsi"/>
          <w:lang w:val="el-GR"/>
        </w:rPr>
        <w:t xml:space="preserve"> </w:t>
      </w:r>
      <w:r w:rsidRPr="00B31DE7">
        <w:rPr>
          <w:rFonts w:asciiTheme="majorHAnsi" w:hAnsiTheme="majorHAnsi" w:cstheme="majorHAnsi"/>
        </w:rPr>
        <w:t>Mask</w:t>
      </w:r>
      <w:r w:rsidRPr="00B31DE7">
        <w:rPr>
          <w:rFonts w:asciiTheme="majorHAnsi" w:hAnsiTheme="majorHAnsi" w:cstheme="majorHAnsi"/>
          <w:lang w:val="el-GR"/>
        </w:rPr>
        <w:t xml:space="preserve"> </w:t>
      </w:r>
      <w:r w:rsidRPr="00B31DE7">
        <w:rPr>
          <w:rFonts w:asciiTheme="majorHAnsi" w:hAnsiTheme="majorHAnsi" w:cstheme="majorHAnsi"/>
        </w:rPr>
        <w:t>Awards</w:t>
      </w:r>
      <w:r w:rsidRPr="00B31DE7">
        <w:rPr>
          <w:rFonts w:asciiTheme="majorHAnsi" w:hAnsiTheme="majorHAnsi" w:cstheme="majorHAnsi"/>
          <w:lang w:val="el-GR"/>
        </w:rPr>
        <w:t xml:space="preserve">, το </w:t>
      </w:r>
      <w:r w:rsidRPr="00B31DE7">
        <w:rPr>
          <w:rFonts w:asciiTheme="majorHAnsi" w:hAnsiTheme="majorHAnsi" w:cstheme="majorHAnsi"/>
        </w:rPr>
        <w:t>Stanislavsky</w:t>
      </w:r>
      <w:r w:rsidRPr="00B31DE7">
        <w:rPr>
          <w:rFonts w:asciiTheme="majorHAnsi" w:hAnsiTheme="majorHAnsi" w:cstheme="majorHAnsi"/>
          <w:lang w:val="el-GR"/>
        </w:rPr>
        <w:t xml:space="preserve"> </w:t>
      </w:r>
      <w:r w:rsidRPr="00B31DE7">
        <w:rPr>
          <w:rFonts w:asciiTheme="majorHAnsi" w:hAnsiTheme="majorHAnsi" w:cstheme="majorHAnsi"/>
        </w:rPr>
        <w:t>Award</w:t>
      </w:r>
      <w:r w:rsidRPr="00B31DE7">
        <w:rPr>
          <w:rFonts w:asciiTheme="majorHAnsi" w:hAnsiTheme="majorHAnsi" w:cstheme="majorHAnsi"/>
          <w:lang w:val="el-GR"/>
        </w:rPr>
        <w:t xml:space="preserve">, το </w:t>
      </w:r>
      <w:r w:rsidRPr="00B31DE7">
        <w:rPr>
          <w:rFonts w:asciiTheme="majorHAnsi" w:hAnsiTheme="majorHAnsi" w:cstheme="majorHAnsi"/>
        </w:rPr>
        <w:t>Grand</w:t>
      </w:r>
      <w:r w:rsidRPr="00B31DE7">
        <w:rPr>
          <w:rFonts w:asciiTheme="majorHAnsi" w:hAnsiTheme="majorHAnsi" w:cstheme="majorHAnsi"/>
          <w:lang w:val="el-GR"/>
        </w:rPr>
        <w:t xml:space="preserve"> </w:t>
      </w:r>
      <w:r w:rsidRPr="00B31DE7">
        <w:rPr>
          <w:rFonts w:asciiTheme="majorHAnsi" w:hAnsiTheme="majorHAnsi" w:cstheme="majorHAnsi"/>
        </w:rPr>
        <w:t>Prix</w:t>
      </w:r>
      <w:r w:rsidRPr="00B31DE7">
        <w:rPr>
          <w:rFonts w:asciiTheme="majorHAnsi" w:hAnsiTheme="majorHAnsi" w:cstheme="majorHAnsi"/>
          <w:lang w:val="el-GR"/>
        </w:rPr>
        <w:t xml:space="preserve"> της </w:t>
      </w:r>
      <w:r w:rsidRPr="00B31DE7">
        <w:rPr>
          <w:rFonts w:asciiTheme="majorHAnsi" w:hAnsiTheme="majorHAnsi" w:cstheme="majorHAnsi"/>
        </w:rPr>
        <w:t>Prague</w:t>
      </w:r>
      <w:r w:rsidRPr="00B31DE7">
        <w:rPr>
          <w:rFonts w:asciiTheme="majorHAnsi" w:hAnsiTheme="majorHAnsi" w:cstheme="majorHAnsi"/>
          <w:lang w:val="el-GR"/>
        </w:rPr>
        <w:t xml:space="preserve"> </w:t>
      </w:r>
      <w:r w:rsidRPr="00B31DE7">
        <w:rPr>
          <w:rFonts w:asciiTheme="majorHAnsi" w:hAnsiTheme="majorHAnsi" w:cstheme="majorHAnsi"/>
        </w:rPr>
        <w:t>Quadrennial</w:t>
      </w:r>
      <w:r w:rsidRPr="00B31DE7">
        <w:rPr>
          <w:rFonts w:asciiTheme="majorHAnsi" w:hAnsiTheme="majorHAnsi" w:cstheme="majorHAnsi"/>
          <w:lang w:val="el-GR"/>
        </w:rPr>
        <w:t xml:space="preserve"> και το </w:t>
      </w:r>
      <w:r w:rsidRPr="00B31DE7">
        <w:rPr>
          <w:rFonts w:asciiTheme="majorHAnsi" w:hAnsiTheme="majorHAnsi" w:cstheme="majorHAnsi"/>
        </w:rPr>
        <w:t>Herald</w:t>
      </w:r>
      <w:r w:rsidRPr="00B31DE7">
        <w:rPr>
          <w:rFonts w:asciiTheme="majorHAnsi" w:hAnsiTheme="majorHAnsi" w:cstheme="majorHAnsi"/>
          <w:lang w:val="el-GR"/>
        </w:rPr>
        <w:t xml:space="preserve"> </w:t>
      </w:r>
      <w:r w:rsidRPr="00B31DE7">
        <w:rPr>
          <w:rFonts w:asciiTheme="majorHAnsi" w:hAnsiTheme="majorHAnsi" w:cstheme="majorHAnsi"/>
        </w:rPr>
        <w:t>Angels</w:t>
      </w:r>
      <w:r w:rsidRPr="00B31DE7">
        <w:rPr>
          <w:rFonts w:asciiTheme="majorHAnsi" w:hAnsiTheme="majorHAnsi" w:cstheme="majorHAnsi"/>
          <w:lang w:val="el-GR"/>
        </w:rPr>
        <w:t xml:space="preserve"> </w:t>
      </w:r>
      <w:r w:rsidRPr="00B31DE7">
        <w:rPr>
          <w:rFonts w:asciiTheme="majorHAnsi" w:hAnsiTheme="majorHAnsi" w:cstheme="majorHAnsi"/>
        </w:rPr>
        <w:t>Award</w:t>
      </w:r>
      <w:r w:rsidRPr="00B31DE7">
        <w:rPr>
          <w:rFonts w:asciiTheme="majorHAnsi" w:hAnsiTheme="majorHAnsi" w:cstheme="majorHAnsi"/>
          <w:lang w:val="el-GR"/>
        </w:rPr>
        <w:t xml:space="preserve"> του </w:t>
      </w:r>
      <w:r w:rsidRPr="00B31DE7">
        <w:rPr>
          <w:rFonts w:asciiTheme="majorHAnsi" w:hAnsiTheme="majorHAnsi" w:cstheme="majorHAnsi"/>
        </w:rPr>
        <w:t>Edinburgh</w:t>
      </w:r>
      <w:r w:rsidRPr="00B31DE7">
        <w:rPr>
          <w:rFonts w:asciiTheme="majorHAnsi" w:hAnsiTheme="majorHAnsi" w:cstheme="majorHAnsi"/>
          <w:lang w:val="el-GR"/>
        </w:rPr>
        <w:t xml:space="preserve"> </w:t>
      </w:r>
      <w:r w:rsidRPr="00B31DE7">
        <w:rPr>
          <w:rFonts w:asciiTheme="majorHAnsi" w:hAnsiTheme="majorHAnsi" w:cstheme="majorHAnsi"/>
        </w:rPr>
        <w:t>International</w:t>
      </w:r>
      <w:r w:rsidRPr="00B31DE7">
        <w:rPr>
          <w:rFonts w:asciiTheme="majorHAnsi" w:hAnsiTheme="majorHAnsi" w:cstheme="majorHAnsi"/>
          <w:lang w:val="el-GR"/>
        </w:rPr>
        <w:t xml:space="preserve"> </w:t>
      </w:r>
      <w:r w:rsidRPr="00B31DE7">
        <w:rPr>
          <w:rFonts w:asciiTheme="majorHAnsi" w:hAnsiTheme="majorHAnsi" w:cstheme="majorHAnsi"/>
        </w:rPr>
        <w:t>Festival</w:t>
      </w:r>
      <w:r w:rsidRPr="00B31DE7">
        <w:rPr>
          <w:rFonts w:asciiTheme="majorHAnsi" w:hAnsiTheme="majorHAnsi" w:cstheme="majorHAnsi"/>
          <w:lang w:val="el-GR"/>
        </w:rPr>
        <w:t xml:space="preserve">— και θριαμβευτική πορεία σε κορυφαίους θεατρικούς οργανισμούς, φεστιβάλ και μουσεία παγκοσμίως, ο </w:t>
      </w:r>
      <w:r w:rsidRPr="00B31DE7">
        <w:rPr>
          <w:rFonts w:asciiTheme="majorHAnsi" w:hAnsiTheme="majorHAnsi" w:cstheme="majorHAnsi"/>
          <w:color w:val="222222"/>
          <w:lang w:val="el-GR"/>
        </w:rPr>
        <w:t xml:space="preserve"> </w:t>
      </w:r>
      <w:r w:rsidRPr="00B31DE7">
        <w:rPr>
          <w:rFonts w:asciiTheme="majorHAnsi" w:hAnsiTheme="majorHAnsi" w:cstheme="majorHAnsi"/>
        </w:rPr>
        <w:t>Krymov</w:t>
      </w:r>
      <w:r w:rsidRPr="00B31DE7">
        <w:rPr>
          <w:rFonts w:asciiTheme="majorHAnsi" w:hAnsiTheme="majorHAnsi" w:cstheme="majorHAnsi"/>
          <w:lang w:val="el-GR"/>
        </w:rPr>
        <w:t xml:space="preserve"> ανασυνθέτει το αποκαλούμενο «αποχαιρετιστήριο» σαιξπηρικό έργο —με ελληνική διανομή και τη μουσική υπογραφή του Θοδωρή Οικονόμου— ως μια πολιτική και υπαρξιακή έκρηξη, που θέτει στο επίκεντρο την εκδίκηση, τη συγχώρεση και την ηθική ευθύνη. Μια σπάνια σκηνική κατάθεση, μέσα από τον αναρχικό, ποιητικό και απρόβλεπτο θεατρικό κόσμο του ιδιοσυγκρασιακού δημιουργού, με αφετηρία την προσωπική του εμπειρία ως αυτοεξόριστου τα τελευταία τέσσερα χρόνια από τη Ρωσία, σε ένδειξη διαμαρτυρίας για τον πόλεμο στην Ουκρανία.</w:t>
      </w:r>
    </w:p>
    <w:p w14:paraId="50F0B6AA" w14:textId="77777777" w:rsidR="00862A5F" w:rsidRPr="00B31DE7" w:rsidRDefault="00862A5F">
      <w:pPr>
        <w:spacing w:line="240" w:lineRule="auto"/>
        <w:jc w:val="both"/>
        <w:rPr>
          <w:rFonts w:asciiTheme="majorHAnsi" w:hAnsiTheme="majorHAnsi" w:cstheme="majorHAnsi"/>
          <w:b/>
          <w:bCs/>
          <w:color w:val="666666"/>
          <w:lang w:val="el-GR"/>
        </w:rPr>
      </w:pPr>
    </w:p>
    <w:p w14:paraId="651C110D" w14:textId="3B94A7A8" w:rsidR="00E941A1" w:rsidRPr="00B31DE7" w:rsidRDefault="00000000">
      <w:pPr>
        <w:spacing w:line="240" w:lineRule="auto"/>
        <w:jc w:val="both"/>
        <w:rPr>
          <w:rFonts w:asciiTheme="majorHAnsi" w:hAnsiTheme="majorHAnsi" w:cstheme="majorHAnsi"/>
          <w:color w:val="666666"/>
          <w:lang w:val="el-GR"/>
        </w:rPr>
      </w:pPr>
      <w:r w:rsidRPr="00B31DE7">
        <w:rPr>
          <w:rFonts w:asciiTheme="majorHAnsi" w:hAnsiTheme="majorHAnsi" w:cstheme="majorHAnsi"/>
          <w:b/>
          <w:bCs/>
          <w:color w:val="666666"/>
          <w:lang w:val="el-GR"/>
        </w:rPr>
        <w:t>ΝΕΑ ΣΚΗΝΗ «ΝΙΚΟΣ ΚΟΥΡΚΟΥΛΟΣ</w:t>
      </w:r>
      <w:r w:rsidRPr="00B31DE7">
        <w:rPr>
          <w:rFonts w:asciiTheme="majorHAnsi" w:hAnsiTheme="majorHAnsi" w:cstheme="majorHAnsi"/>
          <w:color w:val="666666"/>
          <w:lang w:val="el-GR"/>
        </w:rPr>
        <w:t>»</w:t>
      </w:r>
    </w:p>
    <w:p w14:paraId="66656188" w14:textId="381D50F8" w:rsidR="00E941A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color w:val="666666"/>
          <w:lang w:val="el-GR"/>
        </w:rPr>
        <w:br/>
      </w:r>
      <w:r w:rsidRPr="00B31DE7">
        <w:rPr>
          <w:rFonts w:asciiTheme="majorHAnsi" w:hAnsiTheme="majorHAnsi" w:cstheme="majorHAnsi"/>
          <w:b/>
          <w:bCs/>
          <w:i/>
          <w:iCs/>
          <w:lang w:val="el-GR"/>
        </w:rPr>
        <w:t>ΔΡΑΚΟΥΛΑΣ</w:t>
      </w:r>
      <w:r w:rsidRPr="00B31DE7">
        <w:rPr>
          <w:rFonts w:asciiTheme="majorHAnsi" w:hAnsiTheme="majorHAnsi" w:cstheme="majorHAnsi"/>
          <w:i/>
          <w:iCs/>
          <w:lang w:val="el-GR"/>
        </w:rPr>
        <w:t xml:space="preserve"> </w:t>
      </w:r>
      <w:r w:rsidRPr="00B31DE7">
        <w:rPr>
          <w:rFonts w:asciiTheme="majorHAnsi" w:hAnsiTheme="majorHAnsi" w:cstheme="majorHAnsi"/>
          <w:b/>
          <w:bCs/>
          <w:lang w:val="el-GR"/>
        </w:rPr>
        <w:t xml:space="preserve">του </w:t>
      </w:r>
      <w:proofErr w:type="spellStart"/>
      <w:r w:rsidRPr="00B31DE7">
        <w:rPr>
          <w:rFonts w:asciiTheme="majorHAnsi" w:hAnsiTheme="majorHAnsi" w:cstheme="majorHAnsi"/>
          <w:b/>
          <w:bCs/>
          <w:lang w:val="el-GR"/>
        </w:rPr>
        <w:t>Μπραμ</w:t>
      </w:r>
      <w:proofErr w:type="spellEnd"/>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lang w:val="el-GR"/>
        </w:rPr>
        <w:t>Στόκερ</w:t>
      </w:r>
      <w:proofErr w:type="spellEnd"/>
      <w:r w:rsidRPr="00B31DE7">
        <w:rPr>
          <w:rFonts w:asciiTheme="majorHAnsi" w:hAnsiTheme="majorHAnsi" w:cstheme="majorHAnsi"/>
          <w:b/>
          <w:bCs/>
          <w:lang w:val="el-GR"/>
        </w:rPr>
        <w:t xml:space="preserve"> | Μετάφραση: Αλέξανδρος Παπαδιαμάντης</w:t>
      </w:r>
      <w:r w:rsidRPr="00B31DE7">
        <w:rPr>
          <w:rFonts w:asciiTheme="majorHAnsi" w:hAnsiTheme="majorHAnsi" w:cstheme="majorHAnsi"/>
          <w:lang w:val="el-GR"/>
        </w:rPr>
        <w:t xml:space="preserve"> </w:t>
      </w:r>
      <w:r w:rsidRPr="00B31DE7">
        <w:rPr>
          <w:rFonts w:asciiTheme="majorHAnsi" w:hAnsiTheme="majorHAnsi" w:cstheme="majorHAnsi"/>
          <w:b/>
          <w:bCs/>
          <w:lang w:val="el-GR"/>
        </w:rPr>
        <w:t xml:space="preserve">| Δραματουργική επεξεργασία: Κωνσταντίνος </w:t>
      </w:r>
      <w:proofErr w:type="spellStart"/>
      <w:r w:rsidRPr="00B31DE7">
        <w:rPr>
          <w:rFonts w:asciiTheme="majorHAnsi" w:hAnsiTheme="majorHAnsi" w:cstheme="majorHAnsi"/>
          <w:b/>
          <w:bCs/>
          <w:lang w:val="el-GR"/>
        </w:rPr>
        <w:t>Ντέλλας</w:t>
      </w:r>
      <w:proofErr w:type="spellEnd"/>
      <w:r w:rsidRPr="00B31DE7">
        <w:rPr>
          <w:rFonts w:asciiTheme="majorHAnsi" w:hAnsiTheme="majorHAnsi" w:cstheme="majorHAnsi"/>
          <w:b/>
          <w:bCs/>
          <w:lang w:val="el-GR"/>
        </w:rPr>
        <w:t xml:space="preserve"> - Δημοσθένης </w:t>
      </w:r>
      <w:proofErr w:type="spellStart"/>
      <w:r w:rsidRPr="00B31DE7">
        <w:rPr>
          <w:rFonts w:asciiTheme="majorHAnsi" w:hAnsiTheme="majorHAnsi" w:cstheme="majorHAnsi"/>
          <w:b/>
          <w:bCs/>
          <w:lang w:val="el-GR"/>
        </w:rPr>
        <w:t>Παπαμάρκος</w:t>
      </w:r>
      <w:proofErr w:type="spellEnd"/>
      <w:r w:rsidRPr="00B31DE7">
        <w:rPr>
          <w:rFonts w:asciiTheme="majorHAnsi" w:hAnsiTheme="majorHAnsi" w:cstheme="majorHAnsi"/>
          <w:b/>
          <w:bCs/>
          <w:lang w:val="el-GR"/>
        </w:rPr>
        <w:t xml:space="preserve"> | Σκηνοθεσία: Κωνσταντίνος </w:t>
      </w:r>
      <w:proofErr w:type="spellStart"/>
      <w:r w:rsidRPr="00B31DE7">
        <w:rPr>
          <w:rFonts w:asciiTheme="majorHAnsi" w:hAnsiTheme="majorHAnsi" w:cstheme="majorHAnsi"/>
          <w:b/>
          <w:bCs/>
          <w:lang w:val="el-GR"/>
        </w:rPr>
        <w:t>Ντέλλας</w:t>
      </w:r>
      <w:proofErr w:type="spellEnd"/>
      <w:r w:rsidRPr="00B31DE7">
        <w:rPr>
          <w:rFonts w:asciiTheme="majorHAnsi" w:hAnsiTheme="majorHAnsi" w:cstheme="majorHAnsi"/>
          <w:b/>
          <w:bCs/>
          <w:lang w:val="el-GR"/>
        </w:rPr>
        <w:t xml:space="preserve">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Νέα Σκηνή «Νίκος Κούρκουλος»  | Πρεμιέρα: 16 Δεκεμβρίου</w:t>
      </w:r>
    </w:p>
    <w:p w14:paraId="5410E722" w14:textId="5A5B9877" w:rsidR="00DF2881" w:rsidRPr="00B31DE7" w:rsidRDefault="00000000">
      <w:pPr>
        <w:spacing w:line="240" w:lineRule="auto"/>
        <w:jc w:val="both"/>
        <w:rPr>
          <w:rFonts w:asciiTheme="majorHAnsi" w:hAnsiTheme="majorHAnsi" w:cstheme="majorHAnsi"/>
          <w:i/>
          <w:iCs/>
          <w:lang w:val="el-GR"/>
        </w:rPr>
      </w:pPr>
      <w:r w:rsidRPr="00B31DE7">
        <w:rPr>
          <w:rFonts w:asciiTheme="majorHAnsi" w:hAnsiTheme="majorHAnsi" w:cstheme="majorHAnsi"/>
          <w:b/>
          <w:bCs/>
          <w:lang w:val="el-GR"/>
        </w:rPr>
        <w:br/>
      </w:r>
      <w:r w:rsidRPr="00B31DE7">
        <w:rPr>
          <w:rFonts w:asciiTheme="majorHAnsi" w:hAnsiTheme="majorHAnsi" w:cstheme="majorHAnsi"/>
          <w:lang w:val="el-GR"/>
        </w:rPr>
        <w:t xml:space="preserve"> </w:t>
      </w:r>
      <w:r w:rsidRPr="00B31DE7">
        <w:rPr>
          <w:rFonts w:asciiTheme="majorHAnsi" w:hAnsiTheme="majorHAnsi" w:cstheme="majorHAnsi"/>
          <w:i/>
          <w:iCs/>
          <w:lang w:val="el-GR"/>
        </w:rPr>
        <w:t>…</w:t>
      </w:r>
      <w:proofErr w:type="spellStart"/>
      <w:r w:rsidRPr="00B31DE7">
        <w:rPr>
          <w:rFonts w:asciiTheme="majorHAnsi" w:hAnsiTheme="majorHAnsi" w:cstheme="majorHAnsi"/>
          <w:i/>
          <w:iCs/>
          <w:lang w:val="el-GR"/>
        </w:rPr>
        <w:t>ἤκουσα</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ὡσὰν</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ἀπὸ</w:t>
      </w:r>
      <w:proofErr w:type="spellEnd"/>
      <w:r w:rsidRPr="00B31DE7">
        <w:rPr>
          <w:rFonts w:asciiTheme="majorHAnsi" w:hAnsiTheme="majorHAnsi" w:cstheme="majorHAnsi"/>
          <w:i/>
          <w:iCs/>
          <w:lang w:val="el-GR"/>
        </w:rPr>
        <w:t xml:space="preserve"> κάτω </w:t>
      </w:r>
      <w:proofErr w:type="spellStart"/>
      <w:r w:rsidRPr="00B31DE7">
        <w:rPr>
          <w:rFonts w:asciiTheme="majorHAnsi" w:hAnsiTheme="majorHAnsi" w:cstheme="majorHAnsi"/>
          <w:i/>
          <w:iCs/>
          <w:lang w:val="el-GR"/>
        </w:rPr>
        <w:t>ἀπὸ</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τὴν</w:t>
      </w:r>
      <w:proofErr w:type="spellEnd"/>
      <w:r w:rsidRPr="00B31DE7">
        <w:rPr>
          <w:rFonts w:asciiTheme="majorHAnsi" w:hAnsiTheme="majorHAnsi" w:cstheme="majorHAnsi"/>
          <w:i/>
          <w:iCs/>
          <w:lang w:val="el-GR"/>
        </w:rPr>
        <w:t xml:space="preserve"> κοιλάδα </w:t>
      </w:r>
      <w:proofErr w:type="spellStart"/>
      <w:r w:rsidRPr="00B31DE7">
        <w:rPr>
          <w:rFonts w:asciiTheme="majorHAnsi" w:hAnsiTheme="majorHAnsi" w:cstheme="majorHAnsi"/>
          <w:i/>
          <w:iCs/>
          <w:lang w:val="el-GR"/>
        </w:rPr>
        <w:t>πολλῶν</w:t>
      </w:r>
      <w:proofErr w:type="spellEnd"/>
      <w:r w:rsidRPr="00B31DE7">
        <w:rPr>
          <w:rFonts w:asciiTheme="majorHAnsi" w:hAnsiTheme="majorHAnsi" w:cstheme="majorHAnsi"/>
          <w:i/>
          <w:iCs/>
          <w:lang w:val="el-GR"/>
        </w:rPr>
        <w:t xml:space="preserve"> λύκων </w:t>
      </w:r>
      <w:proofErr w:type="spellStart"/>
      <w:r w:rsidRPr="00B31DE7">
        <w:rPr>
          <w:rFonts w:asciiTheme="majorHAnsi" w:hAnsiTheme="majorHAnsi" w:cstheme="majorHAnsi"/>
          <w:i/>
          <w:iCs/>
          <w:lang w:val="el-GR"/>
        </w:rPr>
        <w:t>ὠρυγμόν</w:t>
      </w:r>
      <w:proofErr w:type="spellEnd"/>
      <w:r w:rsidRPr="00B31DE7">
        <w:rPr>
          <w:rFonts w:asciiTheme="majorHAnsi" w:hAnsiTheme="majorHAnsi" w:cstheme="majorHAnsi"/>
          <w:i/>
          <w:iCs/>
          <w:lang w:val="el-GR"/>
        </w:rPr>
        <w:t>.</w:t>
      </w:r>
    </w:p>
    <w:p w14:paraId="277FDE04" w14:textId="77777777" w:rsidR="00DF2881" w:rsidRPr="00B31DE7" w:rsidRDefault="00000000">
      <w:pPr>
        <w:spacing w:line="240" w:lineRule="auto"/>
        <w:jc w:val="both"/>
        <w:rPr>
          <w:rFonts w:asciiTheme="majorHAnsi" w:hAnsiTheme="majorHAnsi" w:cstheme="majorHAnsi"/>
          <w:i/>
          <w:iCs/>
          <w:lang w:val="el-GR"/>
        </w:rPr>
      </w:pPr>
      <w:proofErr w:type="spellStart"/>
      <w:r w:rsidRPr="00B31DE7">
        <w:rPr>
          <w:rFonts w:asciiTheme="majorHAnsi" w:hAnsiTheme="majorHAnsi" w:cstheme="majorHAnsi"/>
          <w:i/>
          <w:iCs/>
          <w:lang w:val="el-GR"/>
        </w:rPr>
        <w:t>Οἱ</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ὀφθαλμοὶ</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τοῦ</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Κόμητος</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ἔλαμψαν</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καὶ</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εἶπεν</w:t>
      </w:r>
      <w:proofErr w:type="spellEnd"/>
      <w:r w:rsidRPr="00B31DE7">
        <w:rPr>
          <w:rFonts w:asciiTheme="majorHAnsi" w:hAnsiTheme="majorHAnsi" w:cstheme="majorHAnsi"/>
          <w:i/>
          <w:iCs/>
          <w:lang w:val="el-GR"/>
        </w:rPr>
        <w:t>.</w:t>
      </w:r>
    </w:p>
    <w:p w14:paraId="6F75110C" w14:textId="77777777" w:rsidR="00DF2881" w:rsidRPr="00B31DE7" w:rsidRDefault="00000000">
      <w:pPr>
        <w:spacing w:line="240" w:lineRule="auto"/>
        <w:jc w:val="both"/>
        <w:rPr>
          <w:rFonts w:asciiTheme="majorHAnsi" w:hAnsiTheme="majorHAnsi" w:cstheme="majorHAnsi"/>
          <w:i/>
          <w:iCs/>
          <w:lang w:val="el-GR"/>
        </w:rPr>
      </w:pPr>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Ἀκοῦτέ</w:t>
      </w:r>
      <w:proofErr w:type="spellEnd"/>
      <w:r w:rsidRPr="00B31DE7">
        <w:rPr>
          <w:rFonts w:asciiTheme="majorHAnsi" w:hAnsiTheme="majorHAnsi" w:cstheme="majorHAnsi"/>
          <w:i/>
          <w:iCs/>
          <w:lang w:val="el-GR"/>
        </w:rPr>
        <w:t xml:space="preserve"> τα, </w:t>
      </w:r>
      <w:proofErr w:type="spellStart"/>
      <w:r w:rsidRPr="00B31DE7">
        <w:rPr>
          <w:rFonts w:asciiTheme="majorHAnsi" w:hAnsiTheme="majorHAnsi" w:cstheme="majorHAnsi"/>
          <w:i/>
          <w:iCs/>
          <w:lang w:val="el-GR"/>
        </w:rPr>
        <w:t>τὰ</w:t>
      </w:r>
      <w:proofErr w:type="spellEnd"/>
      <w:r w:rsidRPr="00B31DE7">
        <w:rPr>
          <w:rFonts w:asciiTheme="majorHAnsi" w:hAnsiTheme="majorHAnsi" w:cstheme="majorHAnsi"/>
          <w:i/>
          <w:iCs/>
          <w:lang w:val="el-GR"/>
        </w:rPr>
        <w:t xml:space="preserve"> τέκνα </w:t>
      </w:r>
      <w:proofErr w:type="spellStart"/>
      <w:r w:rsidRPr="00B31DE7">
        <w:rPr>
          <w:rFonts w:asciiTheme="majorHAnsi" w:hAnsiTheme="majorHAnsi" w:cstheme="majorHAnsi"/>
          <w:i/>
          <w:iCs/>
          <w:lang w:val="el-GR"/>
        </w:rPr>
        <w:t>τῆς</w:t>
      </w:r>
      <w:proofErr w:type="spellEnd"/>
      <w:r w:rsidRPr="00B31DE7">
        <w:rPr>
          <w:rFonts w:asciiTheme="majorHAnsi" w:hAnsiTheme="majorHAnsi" w:cstheme="majorHAnsi"/>
          <w:i/>
          <w:iCs/>
          <w:lang w:val="el-GR"/>
        </w:rPr>
        <w:t xml:space="preserve"> νυκτός. </w:t>
      </w:r>
      <w:proofErr w:type="spellStart"/>
      <w:r w:rsidRPr="00B31DE7">
        <w:rPr>
          <w:rFonts w:asciiTheme="majorHAnsi" w:hAnsiTheme="majorHAnsi" w:cstheme="majorHAnsi"/>
          <w:i/>
          <w:iCs/>
          <w:lang w:val="el-GR"/>
        </w:rPr>
        <w:t>Ποίαν</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μουσικὴν</w:t>
      </w:r>
      <w:proofErr w:type="spellEnd"/>
      <w:r w:rsidRPr="00B31DE7">
        <w:rPr>
          <w:rFonts w:asciiTheme="majorHAnsi" w:hAnsiTheme="majorHAnsi" w:cstheme="majorHAnsi"/>
          <w:i/>
          <w:iCs/>
          <w:lang w:val="el-GR"/>
        </w:rPr>
        <w:t xml:space="preserve"> </w:t>
      </w:r>
      <w:proofErr w:type="spellStart"/>
      <w:r w:rsidRPr="00B31DE7">
        <w:rPr>
          <w:rFonts w:asciiTheme="majorHAnsi" w:hAnsiTheme="majorHAnsi" w:cstheme="majorHAnsi"/>
          <w:i/>
          <w:iCs/>
          <w:lang w:val="el-GR"/>
        </w:rPr>
        <w:t>ἀποτελοῦν</w:t>
      </w:r>
      <w:proofErr w:type="spellEnd"/>
      <w:r w:rsidRPr="00B31DE7">
        <w:rPr>
          <w:rFonts w:asciiTheme="majorHAnsi" w:hAnsiTheme="majorHAnsi" w:cstheme="majorHAnsi"/>
          <w:i/>
          <w:iCs/>
          <w:lang w:val="el-GR"/>
        </w:rPr>
        <w:t xml:space="preserve">! </w:t>
      </w:r>
    </w:p>
    <w:p w14:paraId="791BF224"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lang w:val="el-GR"/>
        </w:rPr>
        <w:t xml:space="preserve"> </w:t>
      </w:r>
    </w:p>
    <w:p w14:paraId="402547CA" w14:textId="77777777" w:rsidR="00DF2881" w:rsidRPr="00B31DE7" w:rsidRDefault="00000000">
      <w:pPr>
        <w:spacing w:line="240" w:lineRule="auto"/>
        <w:jc w:val="both"/>
        <w:rPr>
          <w:rFonts w:asciiTheme="majorHAnsi" w:hAnsiTheme="majorHAnsi" w:cstheme="majorHAnsi"/>
          <w:i/>
          <w:iCs/>
          <w:lang w:val="el-GR"/>
        </w:rPr>
      </w:pPr>
      <w:r w:rsidRPr="00B31DE7">
        <w:rPr>
          <w:rFonts w:asciiTheme="majorHAnsi" w:hAnsiTheme="majorHAnsi" w:cstheme="majorHAnsi"/>
          <w:b/>
          <w:bCs/>
          <w:lang w:val="el-GR"/>
        </w:rPr>
        <w:t xml:space="preserve"> </w:t>
      </w:r>
      <w:r w:rsidRPr="00B31DE7">
        <w:rPr>
          <w:rFonts w:asciiTheme="majorHAnsi" w:hAnsiTheme="majorHAnsi" w:cstheme="majorHAnsi"/>
          <w:i/>
          <w:iCs/>
          <w:lang w:val="el-GR"/>
        </w:rPr>
        <w:t xml:space="preserve"> </w:t>
      </w:r>
    </w:p>
    <w:p w14:paraId="713FDBD5"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1903 δημοσιεύεται στις επιφυλλίδες της εφημερίδας </w:t>
      </w:r>
      <w:r w:rsidRPr="00B31DE7">
        <w:rPr>
          <w:rFonts w:asciiTheme="majorHAnsi" w:hAnsiTheme="majorHAnsi" w:cstheme="majorHAnsi"/>
          <w:i/>
          <w:iCs/>
          <w:lang w:val="el-GR"/>
        </w:rPr>
        <w:t>Το Νέον Άστυ</w:t>
      </w:r>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τὸ</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περιεργότερον</w:t>
      </w:r>
      <w:proofErr w:type="spellEnd"/>
      <w:r w:rsidRPr="00B31DE7">
        <w:rPr>
          <w:rFonts w:asciiTheme="majorHAnsi" w:hAnsiTheme="majorHAnsi" w:cstheme="majorHAnsi"/>
          <w:lang w:val="el-GR"/>
        </w:rPr>
        <w:t xml:space="preserve"> μυθιστόρημα </w:t>
      </w:r>
      <w:proofErr w:type="spellStart"/>
      <w:r w:rsidRPr="00B31DE7">
        <w:rPr>
          <w:rFonts w:asciiTheme="majorHAnsi" w:hAnsiTheme="majorHAnsi" w:cstheme="majorHAnsi"/>
          <w:lang w:val="el-GR"/>
        </w:rPr>
        <w:t>ποὺ</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ἐδημοσιεύθη</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εἰς</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ἑλληνικὴν</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ἐφημερίδα</w:t>
      </w:r>
      <w:proofErr w:type="spellEnd"/>
      <w:r w:rsidRPr="00B31DE7">
        <w:rPr>
          <w:rFonts w:asciiTheme="majorHAnsi" w:hAnsiTheme="majorHAnsi" w:cstheme="majorHAnsi"/>
          <w:lang w:val="el-GR"/>
        </w:rPr>
        <w:t xml:space="preserve">…» με τίτλο </w:t>
      </w:r>
      <w:r w:rsidRPr="00B31DE7">
        <w:rPr>
          <w:rFonts w:asciiTheme="majorHAnsi" w:hAnsiTheme="majorHAnsi" w:cstheme="majorHAnsi"/>
          <w:i/>
          <w:iCs/>
          <w:lang w:val="el-GR"/>
        </w:rPr>
        <w:t>Ο Πύργος του Δράκουλα,</w:t>
      </w:r>
      <w:r w:rsidRPr="00B31DE7">
        <w:rPr>
          <w:rFonts w:asciiTheme="majorHAnsi" w:hAnsiTheme="majorHAnsi" w:cstheme="majorHAnsi"/>
          <w:lang w:val="el-GR"/>
        </w:rPr>
        <w:t xml:space="preserve"> όπως το μετέφρασε ο Αλέξανδρος Παπαδιαμάντης. Η ιστορία της απόλυτης προσωποποίησης του φόβου για το μιαρό που κρύβει μέσα μας ο καθένας ξετυλίγεται μέσα στον γλωσσικό </w:t>
      </w:r>
      <w:proofErr w:type="spellStart"/>
      <w:r w:rsidRPr="00B31DE7">
        <w:rPr>
          <w:rFonts w:asciiTheme="majorHAnsi" w:hAnsiTheme="majorHAnsi" w:cstheme="majorHAnsi"/>
          <w:lang w:val="el-GR"/>
        </w:rPr>
        <w:t>παπαδιαμαντικό</w:t>
      </w:r>
      <w:proofErr w:type="spellEnd"/>
      <w:r w:rsidRPr="00B31DE7">
        <w:rPr>
          <w:rFonts w:asciiTheme="majorHAnsi" w:hAnsiTheme="majorHAnsi" w:cstheme="majorHAnsi"/>
          <w:lang w:val="el-GR"/>
        </w:rPr>
        <w:t xml:space="preserve"> πλανήτη, δημιουργώντας έναν κόσμο ποιητικά ωμό και ωμά ποιητικό. Μελετώντας σε ερευνητικό και καλλιτεχνικό επίπεδο τον λόγο, τις λαϊκές μορφές έκφρασης και τη σκηνική δράση ως τελετουργική πράξη, ο Κωνσταντίνος </w:t>
      </w:r>
      <w:proofErr w:type="spellStart"/>
      <w:r w:rsidRPr="00B31DE7">
        <w:rPr>
          <w:rFonts w:asciiTheme="majorHAnsi" w:hAnsiTheme="majorHAnsi" w:cstheme="majorHAnsi"/>
          <w:lang w:val="el-GR"/>
        </w:rPr>
        <w:t>Ντέλλας</w:t>
      </w:r>
      <w:proofErr w:type="spellEnd"/>
      <w:r w:rsidRPr="00B31DE7">
        <w:rPr>
          <w:rFonts w:asciiTheme="majorHAnsi" w:hAnsiTheme="majorHAnsi" w:cstheme="majorHAnsi"/>
          <w:lang w:val="el-GR"/>
        </w:rPr>
        <w:t xml:space="preserve"> μαζί με μια ξεχωριστή ομάδα ηθοποιών δημιουργεί ένα </w:t>
      </w:r>
      <w:proofErr w:type="spellStart"/>
      <w:r w:rsidRPr="00B31DE7">
        <w:rPr>
          <w:rFonts w:asciiTheme="majorHAnsi" w:hAnsiTheme="majorHAnsi" w:cstheme="majorHAnsi"/>
          <w:lang w:val="el-GR"/>
        </w:rPr>
        <w:t>χωροχρονικό</w:t>
      </w:r>
      <w:proofErr w:type="spellEnd"/>
      <w:r w:rsidRPr="00B31DE7">
        <w:rPr>
          <w:rFonts w:asciiTheme="majorHAnsi" w:hAnsiTheme="majorHAnsi" w:cstheme="majorHAnsi"/>
          <w:lang w:val="el-GR"/>
        </w:rPr>
        <w:t xml:space="preserve"> σύμπαν, με εργαλεία τη μουσική και τον ρυθμό, την πολυφωνία και τη ρευστότητα ανάμεσα σε σώματα, ρόλους και λειτουργίες.</w:t>
      </w:r>
    </w:p>
    <w:p w14:paraId="39E17736" w14:textId="77777777" w:rsidR="00DF2881" w:rsidRPr="00B31DE7" w:rsidRDefault="00DF2881">
      <w:pPr>
        <w:spacing w:line="240" w:lineRule="auto"/>
        <w:jc w:val="both"/>
        <w:rPr>
          <w:rFonts w:asciiTheme="majorHAnsi" w:hAnsiTheme="majorHAnsi" w:cstheme="majorHAnsi"/>
          <w:b/>
          <w:bCs/>
          <w:i/>
          <w:iCs/>
          <w:lang w:val="el-GR"/>
        </w:rPr>
      </w:pPr>
    </w:p>
    <w:p w14:paraId="19A71DC6" w14:textId="77777777" w:rsidR="00DF2881" w:rsidRPr="00B31DE7" w:rsidRDefault="00DF2881">
      <w:pPr>
        <w:spacing w:line="240" w:lineRule="auto"/>
        <w:jc w:val="both"/>
        <w:rPr>
          <w:rFonts w:asciiTheme="majorHAnsi" w:hAnsiTheme="majorHAnsi" w:cstheme="majorHAnsi"/>
          <w:color w:val="222222"/>
          <w:lang w:val="el-GR"/>
        </w:rPr>
      </w:pPr>
    </w:p>
    <w:p w14:paraId="3B2DEF86"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ΔΕΣΠΟΙΝΙΣ ΔΙΕΥΘΥΝΤΗΣ</w:t>
      </w:r>
      <w:r w:rsidRPr="00B31DE7">
        <w:rPr>
          <w:rFonts w:asciiTheme="majorHAnsi" w:hAnsiTheme="majorHAnsi" w:cstheme="majorHAnsi"/>
          <w:b/>
          <w:bCs/>
          <w:lang w:val="el-GR"/>
        </w:rPr>
        <w:t xml:space="preserve"> των Κώστα </w:t>
      </w:r>
      <w:proofErr w:type="spellStart"/>
      <w:r w:rsidRPr="00B31DE7">
        <w:rPr>
          <w:rFonts w:asciiTheme="majorHAnsi" w:hAnsiTheme="majorHAnsi" w:cstheme="majorHAnsi"/>
          <w:b/>
          <w:bCs/>
          <w:lang w:val="el-GR"/>
        </w:rPr>
        <w:t>Πρετεντέρη</w:t>
      </w:r>
      <w:proofErr w:type="spellEnd"/>
      <w:r w:rsidRPr="00B31DE7">
        <w:rPr>
          <w:rFonts w:asciiTheme="majorHAnsi" w:hAnsiTheme="majorHAnsi" w:cstheme="majorHAnsi"/>
          <w:b/>
          <w:bCs/>
          <w:lang w:val="el-GR"/>
        </w:rPr>
        <w:t xml:space="preserve"> και Ασημάκη </w:t>
      </w:r>
      <w:proofErr w:type="spellStart"/>
      <w:r w:rsidRPr="00B31DE7">
        <w:rPr>
          <w:rFonts w:asciiTheme="majorHAnsi" w:hAnsiTheme="majorHAnsi" w:cstheme="majorHAnsi"/>
          <w:b/>
          <w:bCs/>
          <w:lang w:val="el-GR"/>
        </w:rPr>
        <w:t>Γιαλαμά</w:t>
      </w:r>
      <w:proofErr w:type="spellEnd"/>
      <w:r w:rsidRPr="00B31DE7">
        <w:rPr>
          <w:rFonts w:asciiTheme="majorHAnsi" w:hAnsiTheme="majorHAnsi" w:cstheme="majorHAnsi"/>
          <w:b/>
          <w:bCs/>
          <w:lang w:val="el-GR"/>
        </w:rPr>
        <w:t xml:space="preserve"> </w:t>
      </w:r>
      <w:r w:rsidRPr="00B31DE7">
        <w:rPr>
          <w:rFonts w:asciiTheme="majorHAnsi" w:hAnsiTheme="majorHAnsi" w:cstheme="majorHAnsi"/>
          <w:b/>
          <w:bCs/>
          <w:i/>
          <w:iCs/>
          <w:lang w:val="el-GR"/>
        </w:rPr>
        <w:t xml:space="preserve">| </w:t>
      </w:r>
      <w:r w:rsidRPr="00B31DE7">
        <w:rPr>
          <w:rFonts w:asciiTheme="majorHAnsi" w:hAnsiTheme="majorHAnsi" w:cstheme="majorHAnsi"/>
          <w:b/>
          <w:bCs/>
          <w:lang w:val="el-GR"/>
        </w:rPr>
        <w:t xml:space="preserve">Σκηνοθεσία: Αικατερίνη Παπαγεωργίου | Κτήριο </w:t>
      </w:r>
      <w:proofErr w:type="spellStart"/>
      <w:r w:rsidRPr="00B31DE7">
        <w:rPr>
          <w:rFonts w:asciiTheme="majorHAnsi" w:hAnsiTheme="majorHAnsi" w:cstheme="majorHAnsi"/>
          <w:b/>
          <w:bCs/>
          <w:lang w:val="el-GR"/>
        </w:rPr>
        <w:t>Τσίλλερ</w:t>
      </w:r>
      <w:proofErr w:type="spellEnd"/>
      <w:r w:rsidRPr="00B31DE7">
        <w:rPr>
          <w:rFonts w:asciiTheme="majorHAnsi" w:hAnsiTheme="majorHAnsi" w:cstheme="majorHAnsi"/>
          <w:b/>
          <w:bCs/>
          <w:lang w:val="el-GR"/>
        </w:rPr>
        <w:t xml:space="preserve"> | Νέα Σκηνή «Νίκος Κούρκουλος»  | Πρεμιέρα: 17 Μαρτίου </w:t>
      </w:r>
    </w:p>
    <w:p w14:paraId="6C4AC32A" w14:textId="77777777" w:rsidR="00DF2881" w:rsidRPr="00B31DE7" w:rsidRDefault="00DF2881">
      <w:pPr>
        <w:spacing w:line="240" w:lineRule="auto"/>
        <w:jc w:val="both"/>
        <w:rPr>
          <w:rFonts w:asciiTheme="majorHAnsi" w:hAnsiTheme="majorHAnsi" w:cstheme="majorHAnsi"/>
          <w:b/>
          <w:bCs/>
          <w:lang w:val="el-GR"/>
        </w:rPr>
      </w:pPr>
    </w:p>
    <w:p w14:paraId="0B2E1A26"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Έργο με χαρακτηριστική «διπλή ζωή» —έχοντας γνωρίσει επιτυχία τόσο στο θέατρο όσο και στον κινηματογράφο— επανέρχεται μέσα από μια σύγχρονη δραματουργική προσέγγιση, για να φωτίσει εκ νέου τα ζητήματα ταυτότητας, εξουσίας και κοινωνικών ρόλων και να αναδείξει πόσο προκλητικά επίκαιρη παραμένει. Στο επίκεντρο βρίσκεται μια </w:t>
      </w:r>
      <w:proofErr w:type="spellStart"/>
      <w:r w:rsidRPr="00B31DE7">
        <w:rPr>
          <w:rFonts w:asciiTheme="majorHAnsi" w:hAnsiTheme="majorHAnsi" w:cstheme="majorHAnsi"/>
          <w:lang w:val="el-GR"/>
        </w:rPr>
        <w:t>ηρωίδα</w:t>
      </w:r>
      <w:proofErr w:type="spellEnd"/>
      <w:r w:rsidRPr="00B31DE7">
        <w:rPr>
          <w:rFonts w:asciiTheme="majorHAnsi" w:hAnsiTheme="majorHAnsi" w:cstheme="majorHAnsi"/>
          <w:lang w:val="el-GR"/>
        </w:rPr>
        <w:t xml:space="preserve"> που κινείται διαρκώς ανάμεσα στο προσωπείο και την πραγματική της ταυτότητα, αποκαλύπτοντας τη ρευστότητα των κοινωνικών συμβάσεων μιας εποχής, όπου η δημόσια εικόνα και η ιδιωτική ζωή βρίσκονται σε συνεχή διαπραγμάτευση. Ο έρωτας εγγράφεται σ’ αυτό το πεδίο έντασης, φανερώνοντας όλες τις ρωγμές που προκαλούνται, όταν το προσωπικό </w:t>
      </w:r>
      <w:proofErr w:type="spellStart"/>
      <w:r w:rsidRPr="00B31DE7">
        <w:rPr>
          <w:rFonts w:asciiTheme="majorHAnsi" w:hAnsiTheme="majorHAnsi" w:cstheme="majorHAnsi"/>
          <w:lang w:val="el-GR"/>
        </w:rPr>
        <w:t>διαμεσολαβείται</w:t>
      </w:r>
      <w:proofErr w:type="spellEnd"/>
      <w:r w:rsidRPr="00B31DE7">
        <w:rPr>
          <w:rFonts w:asciiTheme="majorHAnsi" w:hAnsiTheme="majorHAnsi" w:cstheme="majorHAnsi"/>
          <w:lang w:val="el-GR"/>
        </w:rPr>
        <w:t xml:space="preserve"> από το κοινωνικό. Με σεβασμό στον ρυθμό και το χιούμορ του πρωτοτύπου, η παράσταση θέτει ένα καίριο ερώτημα: ποια είναι η θέση της γυναίκας στον εργασιακό χώρο, όταν οι κανόνες του παιχνιδιού έχουν γραφτεί από άλλους; Μια «κλασική» κωμωδία που δεν ανήκει στο παρελθόν, αλλά μας κοιτάζει κατάματα στο παρόν.</w:t>
      </w:r>
    </w:p>
    <w:p w14:paraId="02ADC8E6" w14:textId="77777777" w:rsidR="00DF2881" w:rsidRPr="00B31DE7" w:rsidRDefault="00DF2881">
      <w:pPr>
        <w:spacing w:line="240" w:lineRule="auto"/>
        <w:jc w:val="both"/>
        <w:rPr>
          <w:rFonts w:asciiTheme="majorHAnsi" w:hAnsiTheme="majorHAnsi" w:cstheme="majorHAnsi"/>
          <w:lang w:val="el-GR"/>
        </w:rPr>
      </w:pPr>
    </w:p>
    <w:p w14:paraId="508FD3E0" w14:textId="77777777" w:rsidR="004F3BB9" w:rsidRPr="006E55D5" w:rsidRDefault="004F3BB9">
      <w:pPr>
        <w:spacing w:line="240" w:lineRule="auto"/>
        <w:rPr>
          <w:rFonts w:asciiTheme="majorHAnsi" w:hAnsiTheme="majorHAnsi" w:cstheme="majorHAnsi"/>
          <w:b/>
          <w:bCs/>
          <w:color w:val="4B4B4B"/>
          <w:lang w:val="el-GR"/>
        </w:rPr>
      </w:pPr>
      <w:r w:rsidRPr="006E55D5">
        <w:rPr>
          <w:rFonts w:asciiTheme="majorHAnsi" w:hAnsiTheme="majorHAnsi" w:cstheme="majorHAnsi"/>
          <w:b/>
          <w:bCs/>
          <w:color w:val="4B4B4B"/>
          <w:lang w:val="el-GR"/>
        </w:rPr>
        <w:br/>
      </w:r>
    </w:p>
    <w:p w14:paraId="3C175330" w14:textId="77777777" w:rsidR="004F3BB9" w:rsidRPr="006E55D5" w:rsidRDefault="004F3BB9">
      <w:pPr>
        <w:spacing w:line="240" w:lineRule="auto"/>
        <w:rPr>
          <w:rFonts w:asciiTheme="majorHAnsi" w:hAnsiTheme="majorHAnsi" w:cstheme="majorHAnsi"/>
          <w:b/>
          <w:bCs/>
          <w:color w:val="4B4B4B"/>
          <w:lang w:val="el-GR"/>
        </w:rPr>
      </w:pPr>
    </w:p>
    <w:p w14:paraId="3C6538D0" w14:textId="77777777" w:rsidR="004F3BB9" w:rsidRPr="006E55D5" w:rsidRDefault="004F3BB9">
      <w:pPr>
        <w:spacing w:line="240" w:lineRule="auto"/>
        <w:rPr>
          <w:rFonts w:asciiTheme="majorHAnsi" w:hAnsiTheme="majorHAnsi" w:cstheme="majorHAnsi"/>
          <w:b/>
          <w:bCs/>
          <w:color w:val="4B4B4B"/>
          <w:lang w:val="el-GR"/>
        </w:rPr>
      </w:pPr>
    </w:p>
    <w:p w14:paraId="70E8473E" w14:textId="77777777" w:rsidR="004F3BB9" w:rsidRPr="006E55D5" w:rsidRDefault="004F3BB9">
      <w:pPr>
        <w:spacing w:line="240" w:lineRule="auto"/>
        <w:rPr>
          <w:rFonts w:asciiTheme="majorHAnsi" w:hAnsiTheme="majorHAnsi" w:cstheme="majorHAnsi"/>
          <w:b/>
          <w:bCs/>
          <w:color w:val="4B4B4B"/>
          <w:lang w:val="el-GR"/>
        </w:rPr>
      </w:pPr>
    </w:p>
    <w:p w14:paraId="5AE06B25" w14:textId="77777777" w:rsidR="004F3BB9" w:rsidRPr="006E55D5" w:rsidRDefault="004F3BB9">
      <w:pPr>
        <w:spacing w:line="240" w:lineRule="auto"/>
        <w:rPr>
          <w:rFonts w:asciiTheme="majorHAnsi" w:hAnsiTheme="majorHAnsi" w:cstheme="majorHAnsi"/>
          <w:b/>
          <w:bCs/>
          <w:color w:val="4B4B4B"/>
          <w:lang w:val="el-GR"/>
        </w:rPr>
      </w:pPr>
    </w:p>
    <w:p w14:paraId="0E893B32" w14:textId="77777777" w:rsidR="004F3BB9" w:rsidRPr="006E55D5" w:rsidRDefault="004F3BB9">
      <w:pPr>
        <w:spacing w:line="240" w:lineRule="auto"/>
        <w:rPr>
          <w:rFonts w:asciiTheme="majorHAnsi" w:hAnsiTheme="majorHAnsi" w:cstheme="majorHAnsi"/>
          <w:b/>
          <w:bCs/>
          <w:color w:val="4B4B4B"/>
          <w:lang w:val="el-GR"/>
        </w:rPr>
      </w:pPr>
    </w:p>
    <w:p w14:paraId="319C3367" w14:textId="77777777" w:rsidR="004F3BB9" w:rsidRPr="006E55D5" w:rsidRDefault="004F3BB9">
      <w:pPr>
        <w:spacing w:line="240" w:lineRule="auto"/>
        <w:rPr>
          <w:rFonts w:asciiTheme="majorHAnsi" w:hAnsiTheme="majorHAnsi" w:cstheme="majorHAnsi"/>
          <w:b/>
          <w:bCs/>
          <w:color w:val="4B4B4B"/>
          <w:lang w:val="el-GR"/>
        </w:rPr>
      </w:pPr>
    </w:p>
    <w:p w14:paraId="1A2B5167" w14:textId="41B0AAFB"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color w:val="4B4B4B"/>
          <w:lang w:val="el-GR"/>
        </w:rPr>
        <w:t xml:space="preserve">ΘΕΑΤΡΟ </w:t>
      </w:r>
      <w:r w:rsidRPr="00B31DE7">
        <w:rPr>
          <w:rFonts w:asciiTheme="majorHAnsi" w:hAnsiTheme="majorHAnsi" w:cstheme="majorHAnsi"/>
          <w:b/>
          <w:bCs/>
          <w:color w:val="4B4B4B"/>
        </w:rPr>
        <w:t>REX</w:t>
      </w:r>
      <w:r w:rsidRPr="00B31DE7">
        <w:rPr>
          <w:rFonts w:asciiTheme="majorHAnsi" w:hAnsiTheme="majorHAnsi" w:cstheme="majorHAnsi"/>
          <w:b/>
          <w:bCs/>
          <w:color w:val="4B4B4B"/>
          <w:lang w:val="el-GR"/>
        </w:rPr>
        <w:t xml:space="preserve"> </w:t>
      </w:r>
    </w:p>
    <w:p w14:paraId="0ADEA015" w14:textId="77777777" w:rsidR="00DF2881" w:rsidRPr="00B31DE7" w:rsidRDefault="00DF2881">
      <w:pPr>
        <w:spacing w:line="240" w:lineRule="auto"/>
        <w:rPr>
          <w:rFonts w:asciiTheme="majorHAnsi" w:hAnsiTheme="majorHAnsi" w:cstheme="majorHAnsi"/>
          <w:b/>
          <w:bCs/>
          <w:lang w:val="el-GR"/>
        </w:rPr>
      </w:pPr>
    </w:p>
    <w:p w14:paraId="19AFF9EE" w14:textId="24286B42" w:rsidR="00DF2881" w:rsidRPr="00B31DE7" w:rsidRDefault="00E941A1">
      <w:pPr>
        <w:spacing w:line="240" w:lineRule="auto"/>
        <w:rPr>
          <w:rFonts w:asciiTheme="majorHAnsi" w:hAnsiTheme="majorHAnsi" w:cstheme="majorHAnsi"/>
          <w:b/>
          <w:bCs/>
          <w:color w:val="595959" w:themeColor="text1" w:themeTint="A6"/>
          <w:lang w:val="el-GR"/>
        </w:rPr>
      </w:pPr>
      <w:r w:rsidRPr="00B31DE7">
        <w:rPr>
          <w:rFonts w:asciiTheme="majorHAnsi" w:hAnsiTheme="majorHAnsi" w:cstheme="majorHAnsi"/>
          <w:b/>
          <w:bCs/>
          <w:color w:val="595959" w:themeColor="text1" w:themeTint="A6"/>
          <w:lang w:val="el-GR"/>
        </w:rPr>
        <w:t xml:space="preserve">ΣΚΗΝΗ «ΕΛΕΝΗ ΠΑΠΑΔΑΚΗ» | ΠΑΙΔΙΚΗ ΣΚΗΝΗ </w:t>
      </w:r>
    </w:p>
    <w:p w14:paraId="50B90B53" w14:textId="77777777" w:rsidR="00E941A1" w:rsidRPr="00B31DE7" w:rsidRDefault="00E941A1">
      <w:pPr>
        <w:spacing w:line="240" w:lineRule="auto"/>
        <w:rPr>
          <w:rFonts w:asciiTheme="majorHAnsi" w:hAnsiTheme="majorHAnsi" w:cstheme="majorHAnsi"/>
          <w:b/>
          <w:bCs/>
          <w:lang w:val="el-GR"/>
        </w:rPr>
      </w:pPr>
    </w:p>
    <w:p w14:paraId="0F13F110" w14:textId="77777777" w:rsidR="00DF2881" w:rsidRPr="00B31DE7" w:rsidRDefault="00DF2881">
      <w:pPr>
        <w:spacing w:line="240" w:lineRule="auto"/>
        <w:rPr>
          <w:rFonts w:asciiTheme="majorHAnsi" w:hAnsiTheme="majorHAnsi" w:cstheme="majorHAnsi"/>
          <w:b/>
          <w:bCs/>
          <w:lang w:val="el-GR"/>
        </w:rPr>
      </w:pPr>
    </w:p>
    <w:p w14:paraId="0B139EE0"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ΡΟΜΠΕΝ, Η ΚΑΡΔΙΑ ΤΟΥ ΔΑΣΟΥΣ</w:t>
      </w:r>
      <w:r w:rsidRPr="00B31DE7">
        <w:rPr>
          <w:rFonts w:asciiTheme="majorHAnsi" w:hAnsiTheme="majorHAnsi" w:cstheme="majorHAnsi"/>
          <w:b/>
          <w:bCs/>
          <w:lang w:val="el-GR"/>
        </w:rPr>
        <w:t xml:space="preserve"> του Δημήτρη </w:t>
      </w:r>
      <w:proofErr w:type="spellStart"/>
      <w:r w:rsidRPr="00B31DE7">
        <w:rPr>
          <w:rFonts w:asciiTheme="majorHAnsi" w:hAnsiTheme="majorHAnsi" w:cstheme="majorHAnsi"/>
          <w:b/>
          <w:bCs/>
          <w:lang w:val="el-GR"/>
        </w:rPr>
        <w:t>Κουρούμπαλη</w:t>
      </w:r>
      <w:proofErr w:type="spellEnd"/>
      <w:r w:rsidRPr="00B31DE7">
        <w:rPr>
          <w:rFonts w:asciiTheme="majorHAnsi" w:hAnsiTheme="majorHAnsi" w:cstheme="majorHAnsi"/>
          <w:b/>
          <w:bCs/>
          <w:lang w:val="el-GR"/>
        </w:rPr>
        <w:t xml:space="preserve">  | Σκηνοθεσία: Δημήτρης </w:t>
      </w:r>
      <w:proofErr w:type="spellStart"/>
      <w:r w:rsidRPr="00B31DE7">
        <w:rPr>
          <w:rFonts w:asciiTheme="majorHAnsi" w:hAnsiTheme="majorHAnsi" w:cstheme="majorHAnsi"/>
          <w:b/>
          <w:bCs/>
          <w:lang w:val="el-GR"/>
        </w:rPr>
        <w:t>Κουρούμπαλης</w:t>
      </w:r>
      <w:proofErr w:type="spellEnd"/>
      <w:r w:rsidRPr="00B31DE7">
        <w:rPr>
          <w:rFonts w:asciiTheme="majorHAnsi" w:hAnsiTheme="majorHAnsi" w:cstheme="majorHAnsi"/>
          <w:b/>
          <w:bCs/>
          <w:lang w:val="el-GR"/>
        </w:rPr>
        <w:t xml:space="preserve"> - Φρόσω </w:t>
      </w:r>
      <w:proofErr w:type="spellStart"/>
      <w:r w:rsidRPr="00B31DE7">
        <w:rPr>
          <w:rFonts w:asciiTheme="majorHAnsi" w:hAnsiTheme="majorHAnsi" w:cstheme="majorHAnsi"/>
          <w:b/>
          <w:bCs/>
          <w:lang w:val="el-GR"/>
        </w:rPr>
        <w:t>Κορρού</w:t>
      </w:r>
      <w:proofErr w:type="spellEnd"/>
      <w:r w:rsidRPr="00B31DE7">
        <w:rPr>
          <w:rFonts w:asciiTheme="majorHAnsi" w:hAnsiTheme="majorHAnsi" w:cstheme="majorHAnsi"/>
          <w:b/>
          <w:bCs/>
          <w:lang w:val="el-GR"/>
        </w:rPr>
        <w:t xml:space="preserve"> |  Μουσική: </w:t>
      </w:r>
      <w:r w:rsidRPr="00B31DE7">
        <w:rPr>
          <w:rFonts w:asciiTheme="majorHAnsi" w:hAnsiTheme="majorHAnsi" w:cstheme="majorHAnsi"/>
          <w:b/>
          <w:bCs/>
        </w:rPr>
        <w:t>Alex</w:t>
      </w:r>
      <w:r w:rsidRPr="00B31DE7">
        <w:rPr>
          <w:rFonts w:asciiTheme="majorHAnsi" w:hAnsiTheme="majorHAnsi" w:cstheme="majorHAnsi"/>
          <w:b/>
          <w:bCs/>
          <w:lang w:val="el-GR"/>
        </w:rPr>
        <w:t xml:space="preserve"> </w:t>
      </w:r>
      <w:r w:rsidRPr="00B31DE7">
        <w:rPr>
          <w:rFonts w:asciiTheme="majorHAnsi" w:hAnsiTheme="majorHAnsi" w:cstheme="majorHAnsi"/>
          <w:b/>
          <w:bCs/>
        </w:rPr>
        <w:t>Sid</w:t>
      </w:r>
      <w:r w:rsidRPr="00B31DE7">
        <w:rPr>
          <w:rFonts w:asciiTheme="majorHAnsi" w:hAnsiTheme="majorHAnsi" w:cstheme="majorHAnsi"/>
          <w:b/>
          <w:bCs/>
          <w:lang w:val="el-GR"/>
        </w:rPr>
        <w:t xml:space="preserve"> | Θέατρο </w:t>
      </w:r>
      <w:r w:rsidRPr="00B31DE7">
        <w:rPr>
          <w:rFonts w:asciiTheme="majorHAnsi" w:hAnsiTheme="majorHAnsi" w:cstheme="majorHAnsi"/>
          <w:b/>
          <w:bCs/>
        </w:rPr>
        <w:t>REX</w:t>
      </w:r>
      <w:r w:rsidRPr="00B31DE7">
        <w:rPr>
          <w:rFonts w:asciiTheme="majorHAnsi" w:hAnsiTheme="majorHAnsi" w:cstheme="majorHAnsi"/>
          <w:b/>
          <w:bCs/>
          <w:lang w:val="el-GR"/>
        </w:rPr>
        <w:t xml:space="preserve"> | Σκηνή «Ελένη Παπαδάκη» | Πρεμιέρα: 30 Οκτωβρίου</w:t>
      </w:r>
    </w:p>
    <w:p w14:paraId="435DAA71" w14:textId="77777777" w:rsidR="00E941A1" w:rsidRPr="00B31DE7" w:rsidRDefault="00E941A1">
      <w:pPr>
        <w:spacing w:line="240" w:lineRule="auto"/>
        <w:jc w:val="both"/>
        <w:rPr>
          <w:rFonts w:asciiTheme="majorHAnsi" w:hAnsiTheme="majorHAnsi" w:cstheme="majorHAnsi"/>
          <w:b/>
          <w:bCs/>
          <w:lang w:val="el-GR"/>
        </w:rPr>
      </w:pPr>
    </w:p>
    <w:p w14:paraId="6F9965E7" w14:textId="77777777" w:rsidR="00E941A1" w:rsidRPr="00B31DE7" w:rsidRDefault="00000000" w:rsidP="00E941A1">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Ο Ρόμπιν είναι νέος δασοφύλακας. Η αγάπη του για το δάσος τον οδήγησε σε αυτή τη δουλειά και στην υπηρεσία του Επιτρόπου που εξουσιάζει τον τόπο. Ο Επίτροπος δεν αγαπάει τα δάση. Αγαπάει το κέρδος. Μέρος του σχεδίου του για «εκσυγχρονισμό» της περιοχής είναι να εξαφανίσει το δάσος για να φτιάξει δρόμους, εργοστάσια, ξενοδοχεία, ορυχεία, ζωολογικούς κήπους. Στην προσπάθειά του να εμποδίσει τη μεγαλομανία του Επιτρόπου, ο Ρόμπιν κηρύσσεται παράνομος. Δεν είναι, όμως, μόνος. Στην καρδιά του δάσους ιδρύεται μια κοινότητα από ανθρώπους που το λέει η καρδιά τους και ο Ρόμπιν γίνεται </w:t>
      </w:r>
      <w:proofErr w:type="spellStart"/>
      <w:r w:rsidRPr="00B31DE7">
        <w:rPr>
          <w:rFonts w:asciiTheme="majorHAnsi" w:hAnsiTheme="majorHAnsi" w:cstheme="majorHAnsi"/>
          <w:lang w:val="el-GR"/>
        </w:rPr>
        <w:t>Ρομπέν</w:t>
      </w:r>
      <w:proofErr w:type="spellEnd"/>
      <w:r w:rsidRPr="00B31DE7">
        <w:rPr>
          <w:rFonts w:asciiTheme="majorHAnsi" w:hAnsiTheme="majorHAnsi" w:cstheme="majorHAnsi"/>
          <w:lang w:val="el-GR"/>
        </w:rPr>
        <w:t>. Μια παράσταση για την ομορφιά του δάσους, με μουσική, τραγούδια και σκηνικές μάχες που θυμίζουν κινηματογράφο. Μια σκηνική αφήγηση βαθιάς οικολογικής ευαισθησίας, αλληλεγγύης και αυταπάρνησης, που θα μεταφέρει μικρούς και μεγάλους σε ένα ολοζώντανο δάσος γεμάτο μυρωδιές, ήχους και χρώματα.</w:t>
      </w:r>
    </w:p>
    <w:p w14:paraId="27F446F9" w14:textId="64C20001" w:rsidR="00DF2881" w:rsidRPr="00B31DE7" w:rsidRDefault="00E941A1">
      <w:pPr>
        <w:spacing w:line="240" w:lineRule="auto"/>
        <w:jc w:val="both"/>
        <w:rPr>
          <w:rFonts w:asciiTheme="majorHAnsi" w:hAnsiTheme="majorHAnsi" w:cstheme="majorHAnsi"/>
          <w:b/>
          <w:bCs/>
          <w:i/>
          <w:iCs/>
          <w:lang w:val="el-GR"/>
        </w:rPr>
      </w:pPr>
      <w:r w:rsidRPr="00B31DE7">
        <w:rPr>
          <w:rFonts w:asciiTheme="majorHAnsi" w:hAnsiTheme="majorHAnsi" w:cstheme="majorHAnsi"/>
          <w:lang w:val="el-GR"/>
        </w:rPr>
        <w:br/>
      </w:r>
      <w:r w:rsidRPr="00B31DE7">
        <w:rPr>
          <w:rFonts w:asciiTheme="majorHAnsi" w:hAnsiTheme="majorHAnsi" w:cstheme="majorHAnsi"/>
          <w:lang w:val="el-GR"/>
        </w:rPr>
        <w:br/>
      </w:r>
      <w:r w:rsidRPr="00B31DE7">
        <w:rPr>
          <w:rFonts w:asciiTheme="majorHAnsi" w:hAnsiTheme="majorHAnsi" w:cstheme="majorHAnsi"/>
          <w:b/>
          <w:bCs/>
          <w:color w:val="4B4B4B"/>
          <w:lang w:val="el-GR"/>
        </w:rPr>
        <w:t>ΣΚΗΝΗ «ΜΑΡΙΚΑ ΚΟΤΟΠΟΥΛΗ»</w:t>
      </w:r>
    </w:p>
    <w:p w14:paraId="61538D94"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br/>
        <w:t>ΠΟΛΥ ΚΑΚΟ ΓΙΑ ΤΟ ΤΙΠΟΤΑ</w:t>
      </w:r>
      <w:r w:rsidRPr="00B31DE7">
        <w:rPr>
          <w:rFonts w:asciiTheme="majorHAnsi" w:hAnsiTheme="majorHAnsi" w:cstheme="majorHAnsi"/>
          <w:b/>
          <w:bCs/>
          <w:lang w:val="el-GR"/>
        </w:rPr>
        <w:t xml:space="preserve"> του </w:t>
      </w:r>
      <w:proofErr w:type="spellStart"/>
      <w:r w:rsidRPr="00B31DE7">
        <w:rPr>
          <w:rFonts w:asciiTheme="majorHAnsi" w:hAnsiTheme="majorHAnsi" w:cstheme="majorHAnsi"/>
          <w:b/>
          <w:bCs/>
          <w:lang w:val="el-GR"/>
        </w:rPr>
        <w:t>Ουίλλιαμ</w:t>
      </w:r>
      <w:proofErr w:type="spellEnd"/>
      <w:r w:rsidRPr="00B31DE7">
        <w:rPr>
          <w:rFonts w:asciiTheme="majorHAnsi" w:hAnsiTheme="majorHAnsi" w:cstheme="majorHAnsi"/>
          <w:b/>
          <w:bCs/>
          <w:lang w:val="el-GR"/>
        </w:rPr>
        <w:t xml:space="preserve"> Σαίξπηρ | Απόδοση - Διασκευή: </w:t>
      </w:r>
      <w:proofErr w:type="spellStart"/>
      <w:r w:rsidRPr="00B31DE7">
        <w:rPr>
          <w:rFonts w:asciiTheme="majorHAnsi" w:hAnsiTheme="majorHAnsi" w:cstheme="majorHAnsi"/>
          <w:b/>
          <w:bCs/>
          <w:lang w:val="el-GR"/>
        </w:rPr>
        <w:t>Έρι</w:t>
      </w:r>
      <w:proofErr w:type="spellEnd"/>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lang w:val="el-GR"/>
        </w:rPr>
        <w:t>Κύργια</w:t>
      </w:r>
      <w:proofErr w:type="spellEnd"/>
      <w:r w:rsidRPr="00B31DE7">
        <w:rPr>
          <w:rFonts w:asciiTheme="majorHAnsi" w:hAnsiTheme="majorHAnsi" w:cstheme="majorHAnsi"/>
          <w:b/>
          <w:bCs/>
          <w:lang w:val="el-GR"/>
        </w:rPr>
        <w:t xml:space="preserve"> | Σκηνοθεσία: Κωνσταντίνος Ρήγος | Θέατρο </w:t>
      </w:r>
      <w:r w:rsidRPr="00B31DE7">
        <w:rPr>
          <w:rFonts w:asciiTheme="majorHAnsi" w:hAnsiTheme="majorHAnsi" w:cstheme="majorHAnsi"/>
          <w:b/>
          <w:bCs/>
        </w:rPr>
        <w:t>REX</w:t>
      </w:r>
      <w:r w:rsidRPr="00B31DE7">
        <w:rPr>
          <w:rFonts w:asciiTheme="majorHAnsi" w:hAnsiTheme="majorHAnsi" w:cstheme="majorHAnsi"/>
          <w:b/>
          <w:bCs/>
          <w:lang w:val="el-GR"/>
        </w:rPr>
        <w:t xml:space="preserve"> | Σκηνή «Μαρίκα </w:t>
      </w:r>
      <w:proofErr w:type="spellStart"/>
      <w:r w:rsidRPr="00B31DE7">
        <w:rPr>
          <w:rFonts w:asciiTheme="majorHAnsi" w:hAnsiTheme="majorHAnsi" w:cstheme="majorHAnsi"/>
          <w:b/>
          <w:bCs/>
          <w:lang w:val="el-GR"/>
        </w:rPr>
        <w:t>Κοτοπούλη</w:t>
      </w:r>
      <w:proofErr w:type="spellEnd"/>
      <w:r w:rsidRPr="00B31DE7">
        <w:rPr>
          <w:rFonts w:asciiTheme="majorHAnsi" w:hAnsiTheme="majorHAnsi" w:cstheme="majorHAnsi"/>
          <w:b/>
          <w:bCs/>
          <w:lang w:val="el-GR"/>
        </w:rPr>
        <w:t>» | Πρεμιέρα: 9 Δεκεμβρίου</w:t>
      </w:r>
    </w:p>
    <w:p w14:paraId="5D6B5FC6" w14:textId="77777777" w:rsidR="00DF2881" w:rsidRPr="00B31DE7" w:rsidRDefault="00DF2881">
      <w:pPr>
        <w:spacing w:line="240" w:lineRule="auto"/>
        <w:rPr>
          <w:rFonts w:asciiTheme="majorHAnsi" w:hAnsiTheme="majorHAnsi" w:cstheme="majorHAnsi"/>
          <w:b/>
          <w:bCs/>
          <w:lang w:val="el-GR"/>
        </w:rPr>
      </w:pPr>
    </w:p>
    <w:p w14:paraId="7B46162D" w14:textId="77777777" w:rsidR="00DF2881" w:rsidRPr="00B31DE7" w:rsidRDefault="00000000">
      <w:pPr>
        <w:shd w:val="clear" w:color="auto" w:fill="FFFFFF"/>
        <w:spacing w:after="16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Ένα εκλεπτυσμένο παιχνίδι ερωτικών παρεξηγήσεων, όπου οι </w:t>
      </w:r>
      <w:proofErr w:type="spellStart"/>
      <w:r w:rsidRPr="00B31DE7">
        <w:rPr>
          <w:rFonts w:asciiTheme="majorHAnsi" w:hAnsiTheme="majorHAnsi" w:cstheme="majorHAnsi"/>
          <w:color w:val="222222"/>
          <w:lang w:val="el-GR"/>
        </w:rPr>
        <w:t>έμφυλοι</w:t>
      </w:r>
      <w:proofErr w:type="spellEnd"/>
      <w:r w:rsidRPr="00B31DE7">
        <w:rPr>
          <w:rFonts w:asciiTheme="majorHAnsi" w:hAnsiTheme="majorHAnsi" w:cstheme="majorHAnsi"/>
          <w:color w:val="222222"/>
          <w:lang w:val="el-GR"/>
        </w:rPr>
        <w:t xml:space="preserve"> ρόλοι </w:t>
      </w:r>
      <w:proofErr w:type="spellStart"/>
      <w:r w:rsidRPr="00B31DE7">
        <w:rPr>
          <w:rFonts w:asciiTheme="majorHAnsi" w:hAnsiTheme="majorHAnsi" w:cstheme="majorHAnsi"/>
          <w:color w:val="222222"/>
          <w:lang w:val="el-GR"/>
        </w:rPr>
        <w:t>αποδομούνται</w:t>
      </w:r>
      <w:proofErr w:type="spellEnd"/>
      <w:r w:rsidRPr="00B31DE7">
        <w:rPr>
          <w:rFonts w:asciiTheme="majorHAnsi" w:hAnsiTheme="majorHAnsi" w:cstheme="majorHAnsi"/>
          <w:color w:val="222222"/>
          <w:lang w:val="el-GR"/>
        </w:rPr>
        <w:t xml:space="preserve"> με κομψότητα και δηκτική ειρωνεία: αυτό είναι το </w:t>
      </w:r>
      <w:r w:rsidRPr="00B31DE7">
        <w:rPr>
          <w:rFonts w:asciiTheme="majorHAnsi" w:hAnsiTheme="majorHAnsi" w:cstheme="majorHAnsi"/>
          <w:i/>
          <w:iCs/>
          <w:color w:val="222222"/>
          <w:lang w:val="el-GR"/>
        </w:rPr>
        <w:t xml:space="preserve">Πολύ κακό για το τίποτα. </w:t>
      </w:r>
      <w:r w:rsidRPr="00B31DE7">
        <w:rPr>
          <w:rFonts w:asciiTheme="majorHAnsi" w:hAnsiTheme="majorHAnsi" w:cstheme="majorHAnsi"/>
          <w:color w:val="222222"/>
          <w:lang w:val="el-GR"/>
        </w:rPr>
        <w:t xml:space="preserve">Στον πυρήνα του έργου, η εκρηκτική σχέση του </w:t>
      </w:r>
      <w:proofErr w:type="spellStart"/>
      <w:r w:rsidRPr="00B31DE7">
        <w:rPr>
          <w:rFonts w:asciiTheme="majorHAnsi" w:hAnsiTheme="majorHAnsi" w:cstheme="majorHAnsi"/>
          <w:color w:val="222222"/>
          <w:lang w:val="el-GR"/>
        </w:rPr>
        <w:t>Βενέδικτου</w:t>
      </w:r>
      <w:proofErr w:type="spellEnd"/>
      <w:r w:rsidRPr="00B31DE7">
        <w:rPr>
          <w:rFonts w:asciiTheme="majorHAnsi" w:hAnsiTheme="majorHAnsi" w:cstheme="majorHAnsi"/>
          <w:color w:val="222222"/>
          <w:lang w:val="el-GR"/>
        </w:rPr>
        <w:t xml:space="preserve"> και της Βεατρίκης, ενός σπινθηροβόλου ντουέτου ευφυΐας και αντίστασης, επαναπροσδιορίζει τους όρους της επιθυμίας, σε έναν κόσμο όπου το συναίσθημα είναι πάντα υπό διαπραγμάτευση. Μεταμφιέσεις, κρυφακούσματα και λανθασμένες ταυτότητες λειτουργούν άλλοτε ως παιχνιδιάρικο τέχνασμα που οδηγεί στον έρωτα και την αυτογνωσία, και άλλοτε ως σκοτεινή ίντριγκα που προκαλεί καταστροφή. Το περίφημο παιχνίδι ανάμεσα στο “</w:t>
      </w:r>
      <w:r w:rsidRPr="00B31DE7">
        <w:rPr>
          <w:rFonts w:asciiTheme="majorHAnsi" w:hAnsiTheme="majorHAnsi" w:cstheme="majorHAnsi"/>
          <w:color w:val="222222"/>
        </w:rPr>
        <w:t>nothing</w:t>
      </w:r>
      <w:r w:rsidRPr="00B31DE7">
        <w:rPr>
          <w:rFonts w:asciiTheme="majorHAnsi" w:hAnsiTheme="majorHAnsi" w:cstheme="majorHAnsi"/>
          <w:color w:val="222222"/>
          <w:lang w:val="el-GR"/>
        </w:rPr>
        <w:t>” και το “</w:t>
      </w:r>
      <w:r w:rsidRPr="00B31DE7">
        <w:rPr>
          <w:rFonts w:asciiTheme="majorHAnsi" w:hAnsiTheme="majorHAnsi" w:cstheme="majorHAnsi"/>
          <w:color w:val="222222"/>
        </w:rPr>
        <w:t>noting</w:t>
      </w:r>
      <w:r w:rsidRPr="00B31DE7">
        <w:rPr>
          <w:rFonts w:asciiTheme="majorHAnsi" w:hAnsiTheme="majorHAnsi" w:cstheme="majorHAnsi"/>
          <w:color w:val="222222"/>
          <w:lang w:val="el-GR"/>
        </w:rPr>
        <w:t xml:space="preserve">” επικυρώνει την αίσθηση πως η πραγματικότητα δεν βιώνεται, αλλά κατασκευάζεται. Και τότε τίθεται το αιώνιο ερώτημα: Να παντρευτεί κανείς ή να το αποφύγει; Και η σκηνή ανάβει! Ο Κωνσταντίνος Ρήγος επιστρέφει στο Εθνικό Θέατρο με ένα αστραφτερό πάρτι: λάτιν ρυθμοί, ένταση και αποπλάνηση σε μια σκηνική εμπειρία, όπου ο έρωτας γίνεται παιχνίδι στρατηγικής, οι λέξεις όπλα και κάθε βλέμμα υπόσχεση ή παγίδα. Με τη Σμαράγδα Καρύδη και τον Θάνο Λέκκα. </w:t>
      </w:r>
    </w:p>
    <w:p w14:paraId="4ACDC817" w14:textId="00FC530C"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color w:val="222222"/>
          <w:lang w:val="el-GR"/>
        </w:rPr>
        <w:br/>
      </w:r>
      <w:r w:rsidRPr="00B31DE7">
        <w:rPr>
          <w:rFonts w:asciiTheme="majorHAnsi" w:hAnsiTheme="majorHAnsi" w:cstheme="majorHAnsi"/>
          <w:color w:val="222222"/>
          <w:lang w:val="el-GR"/>
        </w:rPr>
        <w:br/>
      </w:r>
      <w:r w:rsidRPr="00B31DE7">
        <w:rPr>
          <w:rFonts w:asciiTheme="majorHAnsi" w:hAnsiTheme="majorHAnsi" w:cstheme="majorHAnsi"/>
          <w:b/>
          <w:bCs/>
          <w:i/>
          <w:iCs/>
          <w:lang w:val="el-GR"/>
        </w:rPr>
        <w:t>ΤΟ ΚΟΙΝΟΒΟΥΛΙΟ ΤΗΣ ΟΡΓΗΣ</w:t>
      </w:r>
      <w:r w:rsidRPr="00B31DE7">
        <w:rPr>
          <w:rFonts w:asciiTheme="majorHAnsi" w:hAnsiTheme="majorHAnsi" w:cstheme="majorHAnsi"/>
          <w:b/>
          <w:bCs/>
          <w:lang w:val="el-GR"/>
        </w:rPr>
        <w:t xml:space="preserve"> | Σε σύμπραξη με το </w:t>
      </w:r>
      <w:r w:rsidRPr="00B31DE7">
        <w:rPr>
          <w:rFonts w:asciiTheme="majorHAnsi" w:hAnsiTheme="majorHAnsi" w:cstheme="majorHAnsi"/>
          <w:b/>
          <w:bCs/>
        </w:rPr>
        <w:t>Od</w:t>
      </w:r>
      <w:r w:rsidRPr="00B31DE7">
        <w:rPr>
          <w:rFonts w:asciiTheme="majorHAnsi" w:hAnsiTheme="majorHAnsi" w:cstheme="majorHAnsi"/>
          <w:b/>
          <w:bCs/>
          <w:lang w:val="el-GR"/>
        </w:rPr>
        <w:t>é</w:t>
      </w:r>
      <w:r w:rsidRPr="00B31DE7">
        <w:rPr>
          <w:rFonts w:asciiTheme="majorHAnsi" w:hAnsiTheme="majorHAnsi" w:cstheme="majorHAnsi"/>
          <w:b/>
          <w:bCs/>
        </w:rPr>
        <w:t>on</w:t>
      </w:r>
      <w:r w:rsidRPr="00B31DE7">
        <w:rPr>
          <w:rFonts w:asciiTheme="majorHAnsi" w:hAnsiTheme="majorHAnsi" w:cstheme="majorHAnsi"/>
          <w:b/>
          <w:bCs/>
          <w:lang w:val="el-GR"/>
        </w:rPr>
        <w:t xml:space="preserve"> </w:t>
      </w:r>
      <w:r w:rsidRPr="00B31DE7">
        <w:rPr>
          <w:rFonts w:asciiTheme="majorHAnsi" w:hAnsiTheme="majorHAnsi" w:cstheme="majorHAnsi"/>
          <w:b/>
          <w:bCs/>
        </w:rPr>
        <w:t>Th</w:t>
      </w:r>
      <w:proofErr w:type="spellStart"/>
      <w:r w:rsidRPr="00B31DE7">
        <w:rPr>
          <w:rFonts w:asciiTheme="majorHAnsi" w:hAnsiTheme="majorHAnsi" w:cstheme="majorHAnsi"/>
          <w:b/>
          <w:bCs/>
          <w:lang w:val="el-GR"/>
        </w:rPr>
        <w:t>éâ</w:t>
      </w:r>
      <w:r w:rsidRPr="00B31DE7">
        <w:rPr>
          <w:rFonts w:asciiTheme="majorHAnsi" w:hAnsiTheme="majorHAnsi" w:cstheme="majorHAnsi"/>
          <w:b/>
          <w:bCs/>
        </w:rPr>
        <w:t>tre</w:t>
      </w:r>
      <w:proofErr w:type="spellEnd"/>
      <w:r w:rsidRPr="00B31DE7">
        <w:rPr>
          <w:rFonts w:asciiTheme="majorHAnsi" w:hAnsiTheme="majorHAnsi" w:cstheme="majorHAnsi"/>
          <w:b/>
          <w:bCs/>
          <w:lang w:val="el-GR"/>
        </w:rPr>
        <w:t xml:space="preserve">  </w:t>
      </w:r>
      <w:r w:rsidRPr="00B31DE7">
        <w:rPr>
          <w:rFonts w:asciiTheme="majorHAnsi" w:hAnsiTheme="majorHAnsi" w:cstheme="majorHAnsi"/>
          <w:b/>
          <w:bCs/>
        </w:rPr>
        <w:t>de</w:t>
      </w:r>
      <w:r w:rsidRPr="00B31DE7">
        <w:rPr>
          <w:rFonts w:asciiTheme="majorHAnsi" w:hAnsiTheme="majorHAnsi" w:cstheme="majorHAnsi"/>
          <w:b/>
          <w:bCs/>
          <w:lang w:val="el-GR"/>
        </w:rPr>
        <w:t xml:space="preserve"> </w:t>
      </w:r>
      <w:r w:rsidRPr="00B31DE7">
        <w:rPr>
          <w:rFonts w:asciiTheme="majorHAnsi" w:hAnsiTheme="majorHAnsi" w:cstheme="majorHAnsi"/>
          <w:b/>
          <w:bCs/>
        </w:rPr>
        <w:t>l</w:t>
      </w:r>
      <w:r w:rsidRPr="00B31DE7">
        <w:rPr>
          <w:rFonts w:asciiTheme="majorHAnsi" w:hAnsiTheme="majorHAnsi" w:cstheme="majorHAnsi"/>
          <w:b/>
          <w:bCs/>
          <w:lang w:val="el-GR"/>
        </w:rPr>
        <w:t>’</w:t>
      </w:r>
      <w:r w:rsidRPr="00B31DE7">
        <w:rPr>
          <w:rFonts w:asciiTheme="majorHAnsi" w:hAnsiTheme="majorHAnsi" w:cstheme="majorHAnsi"/>
          <w:b/>
          <w:bCs/>
        </w:rPr>
        <w:t>Europe</w:t>
      </w:r>
      <w:r w:rsidRPr="00B31DE7">
        <w:rPr>
          <w:rFonts w:asciiTheme="majorHAnsi" w:hAnsiTheme="majorHAnsi" w:cstheme="majorHAnsi"/>
          <w:b/>
          <w:bCs/>
          <w:lang w:val="el-GR"/>
        </w:rPr>
        <w:t xml:space="preserve"> και το </w:t>
      </w:r>
      <w:r w:rsidRPr="00B31DE7">
        <w:rPr>
          <w:rFonts w:asciiTheme="majorHAnsi" w:hAnsiTheme="majorHAnsi" w:cstheme="majorHAnsi"/>
          <w:b/>
          <w:bCs/>
        </w:rPr>
        <w:t>Th</w:t>
      </w:r>
      <w:proofErr w:type="spellStart"/>
      <w:r w:rsidRPr="00B31DE7">
        <w:rPr>
          <w:rFonts w:asciiTheme="majorHAnsi" w:hAnsiTheme="majorHAnsi" w:cstheme="majorHAnsi"/>
          <w:b/>
          <w:bCs/>
          <w:lang w:val="el-GR"/>
        </w:rPr>
        <w:t>éâ</w:t>
      </w:r>
      <w:r w:rsidRPr="00B31DE7">
        <w:rPr>
          <w:rFonts w:asciiTheme="majorHAnsi" w:hAnsiTheme="majorHAnsi" w:cstheme="majorHAnsi"/>
          <w:b/>
          <w:bCs/>
        </w:rPr>
        <w:t>tre</w:t>
      </w:r>
      <w:proofErr w:type="spellEnd"/>
      <w:r w:rsidRPr="00B31DE7">
        <w:rPr>
          <w:rFonts w:asciiTheme="majorHAnsi" w:hAnsiTheme="majorHAnsi" w:cstheme="majorHAnsi"/>
          <w:b/>
          <w:bCs/>
          <w:lang w:val="el-GR"/>
        </w:rPr>
        <w:t xml:space="preserve"> </w:t>
      </w:r>
      <w:r w:rsidRPr="00B31DE7">
        <w:rPr>
          <w:rFonts w:asciiTheme="majorHAnsi" w:hAnsiTheme="majorHAnsi" w:cstheme="majorHAnsi"/>
          <w:b/>
          <w:bCs/>
        </w:rPr>
        <w:t>National</w:t>
      </w:r>
      <w:r w:rsidRPr="00B31DE7">
        <w:rPr>
          <w:rFonts w:asciiTheme="majorHAnsi" w:hAnsiTheme="majorHAnsi" w:cstheme="majorHAnsi"/>
          <w:b/>
          <w:bCs/>
          <w:lang w:val="el-GR"/>
        </w:rPr>
        <w:t xml:space="preserve"> </w:t>
      </w:r>
      <w:proofErr w:type="spellStart"/>
      <w:r w:rsidRPr="00B31DE7">
        <w:rPr>
          <w:rFonts w:asciiTheme="majorHAnsi" w:hAnsiTheme="majorHAnsi" w:cstheme="majorHAnsi"/>
          <w:b/>
          <w:bCs/>
        </w:rPr>
        <w:t>Wallonie</w:t>
      </w:r>
      <w:proofErr w:type="spellEnd"/>
      <w:r w:rsidRPr="00B31DE7">
        <w:rPr>
          <w:rFonts w:asciiTheme="majorHAnsi" w:hAnsiTheme="majorHAnsi" w:cstheme="majorHAnsi"/>
          <w:b/>
          <w:bCs/>
          <w:lang w:val="el-GR"/>
        </w:rPr>
        <w:t xml:space="preserve"> </w:t>
      </w:r>
      <w:r w:rsidRPr="00B31DE7">
        <w:rPr>
          <w:rFonts w:asciiTheme="majorHAnsi" w:hAnsiTheme="majorHAnsi" w:cstheme="majorHAnsi"/>
          <w:b/>
          <w:bCs/>
        </w:rPr>
        <w:t>Bruxelles</w:t>
      </w:r>
      <w:r w:rsidR="00E941A1" w:rsidRPr="00B31DE7">
        <w:rPr>
          <w:rFonts w:asciiTheme="majorHAnsi" w:hAnsiTheme="majorHAnsi" w:cstheme="majorHAnsi"/>
          <w:b/>
          <w:bCs/>
          <w:lang w:val="el-GR"/>
        </w:rPr>
        <w:t xml:space="preserve"> Θέατρο </w:t>
      </w:r>
      <w:r w:rsidR="00E941A1" w:rsidRPr="00B31DE7">
        <w:rPr>
          <w:rFonts w:asciiTheme="majorHAnsi" w:hAnsiTheme="majorHAnsi" w:cstheme="majorHAnsi"/>
          <w:b/>
          <w:bCs/>
        </w:rPr>
        <w:t>REX</w:t>
      </w:r>
      <w:r w:rsidR="00E941A1" w:rsidRPr="00B31DE7">
        <w:rPr>
          <w:rFonts w:asciiTheme="majorHAnsi" w:hAnsiTheme="majorHAnsi" w:cstheme="majorHAnsi"/>
          <w:b/>
          <w:bCs/>
          <w:lang w:val="el-GR"/>
        </w:rPr>
        <w:t xml:space="preserve"> | Σκηνή «Μαρίκα </w:t>
      </w:r>
      <w:proofErr w:type="spellStart"/>
      <w:r w:rsidR="00E941A1" w:rsidRPr="00B31DE7">
        <w:rPr>
          <w:rFonts w:asciiTheme="majorHAnsi" w:hAnsiTheme="majorHAnsi" w:cstheme="majorHAnsi"/>
          <w:b/>
          <w:bCs/>
          <w:lang w:val="el-GR"/>
        </w:rPr>
        <w:t>Κοτοπούλη</w:t>
      </w:r>
      <w:proofErr w:type="spellEnd"/>
      <w:r w:rsidR="00E941A1" w:rsidRPr="00B31DE7">
        <w:rPr>
          <w:rFonts w:asciiTheme="majorHAnsi" w:hAnsiTheme="majorHAnsi" w:cstheme="majorHAnsi"/>
          <w:b/>
          <w:bCs/>
          <w:lang w:val="el-GR"/>
        </w:rPr>
        <w:t>» | Άνοιξη 2027 |</w:t>
      </w:r>
    </w:p>
    <w:p w14:paraId="5381EB0D" w14:textId="77777777" w:rsidR="00DF2881" w:rsidRPr="00B31DE7" w:rsidRDefault="00DF2881">
      <w:pPr>
        <w:spacing w:line="240" w:lineRule="auto"/>
        <w:rPr>
          <w:rFonts w:asciiTheme="majorHAnsi" w:hAnsiTheme="majorHAnsi" w:cstheme="majorHAnsi"/>
          <w:lang w:val="el-GR"/>
        </w:rPr>
      </w:pPr>
    </w:p>
    <w:p w14:paraId="5041546C" w14:textId="77777777" w:rsidR="00E941A1" w:rsidRPr="00B31DE7" w:rsidRDefault="00000000">
      <w:pPr>
        <w:jc w:val="both"/>
        <w:rPr>
          <w:rFonts w:asciiTheme="majorHAnsi" w:hAnsiTheme="majorHAnsi" w:cstheme="majorHAnsi"/>
          <w:lang w:val="el-GR"/>
        </w:rPr>
      </w:pPr>
      <w:r w:rsidRPr="00B31DE7">
        <w:rPr>
          <w:rFonts w:asciiTheme="majorHAnsi" w:hAnsiTheme="majorHAnsi" w:cstheme="majorHAnsi"/>
          <w:lang w:val="el-GR"/>
        </w:rPr>
        <w:t xml:space="preserve">Θα ακολουθήσει μια νέα διεθνής θεατρική και κοινωνική δράση με επίκεντρο τη νεολαία και τη δημοκρατία. </w:t>
      </w:r>
      <w:r w:rsidRPr="00B31DE7">
        <w:rPr>
          <w:rFonts w:asciiTheme="majorHAnsi" w:hAnsiTheme="majorHAnsi" w:cstheme="majorHAnsi"/>
          <w:b/>
          <w:bCs/>
          <w:i/>
          <w:iCs/>
          <w:lang w:val="el-GR"/>
        </w:rPr>
        <w:t>ΤΟ ΚΟΙΝΟΒΟΥΛΙΟ ΤΗΣ ΟΡΓΗΣ</w:t>
      </w:r>
      <w:r w:rsidRPr="00B31DE7">
        <w:rPr>
          <w:rFonts w:asciiTheme="majorHAnsi" w:hAnsiTheme="majorHAnsi" w:cstheme="majorHAnsi"/>
          <w:b/>
          <w:bCs/>
          <w:lang w:val="el-GR"/>
        </w:rPr>
        <w:t xml:space="preserve"> (</w:t>
      </w:r>
      <w:r w:rsidRPr="00B31DE7">
        <w:rPr>
          <w:rFonts w:asciiTheme="majorHAnsi" w:hAnsiTheme="majorHAnsi" w:cstheme="majorHAnsi"/>
          <w:b/>
          <w:bCs/>
        </w:rPr>
        <w:t>Parlement</w:t>
      </w:r>
      <w:r w:rsidRPr="00B31DE7">
        <w:rPr>
          <w:rFonts w:asciiTheme="majorHAnsi" w:hAnsiTheme="majorHAnsi" w:cstheme="majorHAnsi"/>
          <w:b/>
          <w:bCs/>
          <w:lang w:val="el-GR"/>
        </w:rPr>
        <w:t xml:space="preserve"> </w:t>
      </w:r>
      <w:r w:rsidRPr="00B31DE7">
        <w:rPr>
          <w:rFonts w:asciiTheme="majorHAnsi" w:hAnsiTheme="majorHAnsi" w:cstheme="majorHAnsi"/>
          <w:b/>
          <w:bCs/>
        </w:rPr>
        <w:t>des</w:t>
      </w:r>
      <w:r w:rsidRPr="00B31DE7">
        <w:rPr>
          <w:rFonts w:asciiTheme="majorHAnsi" w:hAnsiTheme="majorHAnsi" w:cstheme="majorHAnsi"/>
          <w:b/>
          <w:bCs/>
          <w:lang w:val="el-GR"/>
        </w:rPr>
        <w:t xml:space="preserve"> </w:t>
      </w:r>
      <w:r w:rsidRPr="00B31DE7">
        <w:rPr>
          <w:rFonts w:asciiTheme="majorHAnsi" w:hAnsiTheme="majorHAnsi" w:cstheme="majorHAnsi"/>
          <w:b/>
          <w:bCs/>
        </w:rPr>
        <w:t>Col</w:t>
      </w:r>
      <w:r w:rsidRPr="00B31DE7">
        <w:rPr>
          <w:rFonts w:asciiTheme="majorHAnsi" w:hAnsiTheme="majorHAnsi" w:cstheme="majorHAnsi"/>
          <w:b/>
          <w:bCs/>
          <w:lang w:val="el-GR"/>
        </w:rPr>
        <w:t>è</w:t>
      </w:r>
      <w:r w:rsidRPr="00B31DE7">
        <w:rPr>
          <w:rFonts w:asciiTheme="majorHAnsi" w:hAnsiTheme="majorHAnsi" w:cstheme="majorHAnsi"/>
          <w:b/>
          <w:bCs/>
        </w:rPr>
        <w:t>res</w:t>
      </w:r>
      <w:r w:rsidRPr="00B31DE7">
        <w:rPr>
          <w:rFonts w:asciiTheme="majorHAnsi" w:hAnsiTheme="majorHAnsi" w:cstheme="majorHAnsi"/>
          <w:b/>
          <w:bCs/>
          <w:lang w:val="el-GR"/>
        </w:rPr>
        <w:t xml:space="preserve">), </w:t>
      </w:r>
      <w:r w:rsidRPr="00B31DE7">
        <w:rPr>
          <w:rFonts w:asciiTheme="majorHAnsi" w:hAnsiTheme="majorHAnsi" w:cstheme="majorHAnsi"/>
          <w:lang w:val="el-GR"/>
        </w:rPr>
        <w:t xml:space="preserve">μια σύλληψη και δημιουργία της </w:t>
      </w:r>
      <w:r w:rsidRPr="00B31DE7">
        <w:rPr>
          <w:rFonts w:asciiTheme="majorHAnsi" w:hAnsiTheme="majorHAnsi" w:cstheme="majorHAnsi"/>
        </w:rPr>
        <w:t>Rachel</w:t>
      </w:r>
      <w:r w:rsidRPr="00B31DE7">
        <w:rPr>
          <w:rFonts w:asciiTheme="majorHAnsi" w:hAnsiTheme="majorHAnsi" w:cstheme="majorHAnsi"/>
          <w:lang w:val="el-GR"/>
        </w:rPr>
        <w:t xml:space="preserve"> </w:t>
      </w:r>
      <w:r w:rsidRPr="00B31DE7">
        <w:rPr>
          <w:rFonts w:asciiTheme="majorHAnsi" w:hAnsiTheme="majorHAnsi" w:cstheme="majorHAnsi"/>
        </w:rPr>
        <w:t>Dufour</w:t>
      </w:r>
      <w:r w:rsidRPr="00B31DE7">
        <w:rPr>
          <w:rFonts w:asciiTheme="majorHAnsi" w:hAnsiTheme="majorHAnsi" w:cstheme="majorHAnsi"/>
          <w:lang w:val="el-GR"/>
        </w:rPr>
        <w:t xml:space="preserve"> και της ομάδας της </w:t>
      </w:r>
      <w:r w:rsidRPr="00B31DE7">
        <w:rPr>
          <w:rFonts w:asciiTheme="majorHAnsi" w:hAnsiTheme="majorHAnsi" w:cstheme="majorHAnsi"/>
        </w:rPr>
        <w:t>Les</w:t>
      </w:r>
      <w:r w:rsidRPr="00B31DE7">
        <w:rPr>
          <w:rFonts w:asciiTheme="majorHAnsi" w:hAnsiTheme="majorHAnsi" w:cstheme="majorHAnsi"/>
          <w:lang w:val="el-GR"/>
        </w:rPr>
        <w:t xml:space="preserve"> </w:t>
      </w:r>
      <w:proofErr w:type="spellStart"/>
      <w:r w:rsidRPr="00B31DE7">
        <w:rPr>
          <w:rFonts w:asciiTheme="majorHAnsi" w:hAnsiTheme="majorHAnsi" w:cstheme="majorHAnsi"/>
        </w:rPr>
        <w:t>Guepes</w:t>
      </w:r>
      <w:proofErr w:type="spellEnd"/>
      <w:r w:rsidRPr="00B31DE7">
        <w:rPr>
          <w:rFonts w:asciiTheme="majorHAnsi" w:hAnsiTheme="majorHAnsi" w:cstheme="majorHAnsi"/>
          <w:lang w:val="el-GR"/>
        </w:rPr>
        <w:t xml:space="preserve"> </w:t>
      </w:r>
      <w:r w:rsidRPr="00B31DE7">
        <w:rPr>
          <w:rFonts w:asciiTheme="majorHAnsi" w:hAnsiTheme="majorHAnsi" w:cstheme="majorHAnsi"/>
        </w:rPr>
        <w:t>Rouges</w:t>
      </w:r>
      <w:r w:rsidRPr="00B31DE7">
        <w:rPr>
          <w:rFonts w:asciiTheme="majorHAnsi" w:hAnsiTheme="majorHAnsi" w:cstheme="majorHAnsi"/>
          <w:lang w:val="el-GR"/>
        </w:rPr>
        <w:t>.</w:t>
      </w:r>
      <w:r w:rsidRPr="00B31DE7">
        <w:rPr>
          <w:rFonts w:asciiTheme="majorHAnsi" w:hAnsiTheme="majorHAnsi" w:cstheme="majorHAnsi"/>
          <w:i/>
          <w:iCs/>
          <w:lang w:val="el-GR"/>
        </w:rPr>
        <w:t xml:space="preserve"> </w:t>
      </w:r>
      <w:r w:rsidRPr="00B31DE7">
        <w:rPr>
          <w:rFonts w:asciiTheme="majorHAnsi" w:hAnsiTheme="majorHAnsi" w:cstheme="majorHAnsi"/>
          <w:lang w:val="el-GR"/>
        </w:rPr>
        <w:t>Μια νέα διεθνής θεατρική και κοινωνική δράση με επίκεντρο τη νεολαία και τη δημοκρατία σχεδιάζεται να πραγματοποιηθεί στην Αθήνα την άνοιξη του 2027, στο πλαίσιο της ευρωπαϊκής δράσης «Το Κοινοβούλιο της οργής» (“</w:t>
      </w:r>
      <w:r w:rsidRPr="00B31DE7">
        <w:rPr>
          <w:rFonts w:asciiTheme="majorHAnsi" w:hAnsiTheme="majorHAnsi" w:cstheme="majorHAnsi"/>
        </w:rPr>
        <w:t>Parlement</w:t>
      </w:r>
      <w:r w:rsidRPr="00B31DE7">
        <w:rPr>
          <w:rFonts w:asciiTheme="majorHAnsi" w:hAnsiTheme="majorHAnsi" w:cstheme="majorHAnsi"/>
          <w:lang w:val="el-GR"/>
        </w:rPr>
        <w:t xml:space="preserve"> </w:t>
      </w:r>
      <w:r w:rsidRPr="00B31DE7">
        <w:rPr>
          <w:rFonts w:asciiTheme="majorHAnsi" w:hAnsiTheme="majorHAnsi" w:cstheme="majorHAnsi"/>
        </w:rPr>
        <w:t>des</w:t>
      </w:r>
      <w:r w:rsidRPr="00B31DE7">
        <w:rPr>
          <w:rFonts w:asciiTheme="majorHAnsi" w:hAnsiTheme="majorHAnsi" w:cstheme="majorHAnsi"/>
          <w:lang w:val="el-GR"/>
        </w:rPr>
        <w:t xml:space="preserve"> </w:t>
      </w:r>
      <w:r w:rsidRPr="00B31DE7">
        <w:rPr>
          <w:rFonts w:asciiTheme="majorHAnsi" w:hAnsiTheme="majorHAnsi" w:cstheme="majorHAnsi"/>
        </w:rPr>
        <w:t>col</w:t>
      </w:r>
      <w:r w:rsidRPr="00B31DE7">
        <w:rPr>
          <w:rFonts w:asciiTheme="majorHAnsi" w:hAnsiTheme="majorHAnsi" w:cstheme="majorHAnsi"/>
          <w:lang w:val="el-GR"/>
        </w:rPr>
        <w:t>è</w:t>
      </w:r>
      <w:r w:rsidRPr="00B31DE7">
        <w:rPr>
          <w:rFonts w:asciiTheme="majorHAnsi" w:hAnsiTheme="majorHAnsi" w:cstheme="majorHAnsi"/>
        </w:rPr>
        <w:t>res</w:t>
      </w:r>
      <w:r w:rsidRPr="00B31DE7">
        <w:rPr>
          <w:rFonts w:asciiTheme="majorHAnsi" w:hAnsiTheme="majorHAnsi" w:cstheme="majorHAnsi"/>
          <w:lang w:val="el-GR"/>
        </w:rPr>
        <w:t xml:space="preserve">”), μια σύλληψη και δημιουργία της ομάδας </w:t>
      </w:r>
      <w:r w:rsidRPr="00B31DE7">
        <w:rPr>
          <w:rFonts w:asciiTheme="majorHAnsi" w:hAnsiTheme="majorHAnsi" w:cstheme="majorHAnsi"/>
        </w:rPr>
        <w:t>Les</w:t>
      </w:r>
      <w:r w:rsidRPr="00B31DE7">
        <w:rPr>
          <w:rFonts w:asciiTheme="majorHAnsi" w:hAnsiTheme="majorHAnsi" w:cstheme="majorHAnsi"/>
          <w:lang w:val="el-GR"/>
        </w:rPr>
        <w:t xml:space="preserve"> </w:t>
      </w:r>
      <w:proofErr w:type="spellStart"/>
      <w:r w:rsidRPr="00B31DE7">
        <w:rPr>
          <w:rFonts w:asciiTheme="majorHAnsi" w:hAnsiTheme="majorHAnsi" w:cstheme="majorHAnsi"/>
        </w:rPr>
        <w:t>Guepes</w:t>
      </w:r>
      <w:proofErr w:type="spellEnd"/>
      <w:r w:rsidRPr="00B31DE7">
        <w:rPr>
          <w:rFonts w:asciiTheme="majorHAnsi" w:hAnsiTheme="majorHAnsi" w:cstheme="majorHAnsi"/>
          <w:lang w:val="el-GR"/>
        </w:rPr>
        <w:t xml:space="preserve"> </w:t>
      </w:r>
      <w:r w:rsidRPr="00B31DE7">
        <w:rPr>
          <w:rFonts w:asciiTheme="majorHAnsi" w:hAnsiTheme="majorHAnsi" w:cstheme="majorHAnsi"/>
        </w:rPr>
        <w:t>Rouges</w:t>
      </w:r>
      <w:r w:rsidRPr="00B31DE7">
        <w:rPr>
          <w:rFonts w:asciiTheme="majorHAnsi" w:hAnsiTheme="majorHAnsi" w:cstheme="majorHAnsi"/>
          <w:lang w:val="el-GR"/>
        </w:rPr>
        <w:t xml:space="preserve">. Η ομάδα συνεργάζεται με τρεις δημιουργούς εδώ, στην Ελλάδα, για να μεταδώσει τη μέθοδο εργασίας, οι δημιουργοί στη συνέχεια συνεργάζονται με ένα σύνολο εφήβων και νέων (16 έως 23 ετών), για μια παράσταση μαζί τους, η οποία παρουσιάζεται πρώτα στην Αθήνα, για μικρό αριθμό παραστάσεων, προτού ταξιδέψει στο Παρίσι και τις Βρυξέλλες για τη μεγάλη Ευρωπαϊκή παρουσίαση και στα δύο αντίστοιχα πολύ μεγάλα θέατρα της σύμπραξης: το </w:t>
      </w:r>
      <w:r w:rsidRPr="00B31DE7">
        <w:rPr>
          <w:rFonts w:asciiTheme="majorHAnsi" w:hAnsiTheme="majorHAnsi" w:cstheme="majorHAnsi"/>
        </w:rPr>
        <w:t>Od</w:t>
      </w:r>
      <w:r w:rsidRPr="00B31DE7">
        <w:rPr>
          <w:rFonts w:asciiTheme="majorHAnsi" w:hAnsiTheme="majorHAnsi" w:cstheme="majorHAnsi"/>
          <w:lang w:val="el-GR"/>
        </w:rPr>
        <w:t>é</w:t>
      </w:r>
      <w:r w:rsidRPr="00B31DE7">
        <w:rPr>
          <w:rFonts w:asciiTheme="majorHAnsi" w:hAnsiTheme="majorHAnsi" w:cstheme="majorHAnsi"/>
        </w:rPr>
        <w:t>on</w:t>
      </w:r>
      <w:r w:rsidRPr="00B31DE7">
        <w:rPr>
          <w:rFonts w:asciiTheme="majorHAnsi" w:hAnsiTheme="majorHAnsi" w:cstheme="majorHAnsi"/>
          <w:lang w:val="el-GR"/>
        </w:rPr>
        <w:t xml:space="preserve">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de</w:t>
      </w:r>
      <w:r w:rsidRPr="00B31DE7">
        <w:rPr>
          <w:rFonts w:asciiTheme="majorHAnsi" w:hAnsiTheme="majorHAnsi" w:cstheme="majorHAnsi"/>
          <w:lang w:val="el-GR"/>
        </w:rPr>
        <w:t xml:space="preserve"> </w:t>
      </w:r>
      <w:r w:rsidRPr="00B31DE7">
        <w:rPr>
          <w:rFonts w:asciiTheme="majorHAnsi" w:hAnsiTheme="majorHAnsi" w:cstheme="majorHAnsi"/>
        </w:rPr>
        <w:t>l</w:t>
      </w:r>
      <w:r w:rsidRPr="00B31DE7">
        <w:rPr>
          <w:rFonts w:asciiTheme="majorHAnsi" w:hAnsiTheme="majorHAnsi" w:cstheme="majorHAnsi"/>
          <w:lang w:val="el-GR"/>
        </w:rPr>
        <w:t>’</w:t>
      </w:r>
      <w:r w:rsidRPr="00B31DE7">
        <w:rPr>
          <w:rFonts w:asciiTheme="majorHAnsi" w:hAnsiTheme="majorHAnsi" w:cstheme="majorHAnsi"/>
        </w:rPr>
        <w:t>Europe</w:t>
      </w:r>
      <w:r w:rsidRPr="00B31DE7">
        <w:rPr>
          <w:rFonts w:asciiTheme="majorHAnsi" w:hAnsiTheme="majorHAnsi" w:cstheme="majorHAnsi"/>
          <w:lang w:val="el-GR"/>
        </w:rPr>
        <w:t xml:space="preserve"> και το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National</w:t>
      </w:r>
      <w:r w:rsidRPr="00B31DE7">
        <w:rPr>
          <w:rFonts w:asciiTheme="majorHAnsi" w:hAnsiTheme="majorHAnsi" w:cstheme="majorHAnsi"/>
          <w:lang w:val="el-GR"/>
        </w:rPr>
        <w:t xml:space="preserve"> </w:t>
      </w:r>
      <w:proofErr w:type="spellStart"/>
      <w:r w:rsidRPr="00B31DE7">
        <w:rPr>
          <w:rFonts w:asciiTheme="majorHAnsi" w:hAnsiTheme="majorHAnsi" w:cstheme="majorHAnsi"/>
        </w:rPr>
        <w:t>Wallonie</w:t>
      </w:r>
      <w:proofErr w:type="spellEnd"/>
      <w:r w:rsidRPr="00B31DE7">
        <w:rPr>
          <w:rFonts w:asciiTheme="majorHAnsi" w:hAnsiTheme="majorHAnsi" w:cstheme="majorHAnsi"/>
          <w:lang w:val="el-GR"/>
        </w:rPr>
        <w:t xml:space="preserve"> </w:t>
      </w:r>
      <w:r w:rsidRPr="00B31DE7">
        <w:rPr>
          <w:rFonts w:asciiTheme="majorHAnsi" w:hAnsiTheme="majorHAnsi" w:cstheme="majorHAnsi"/>
        </w:rPr>
        <w:t>Bruxelles</w:t>
      </w:r>
      <w:r w:rsidRPr="00B31DE7">
        <w:rPr>
          <w:rFonts w:asciiTheme="majorHAnsi" w:hAnsiTheme="majorHAnsi" w:cstheme="majorHAnsi"/>
          <w:lang w:val="el-GR"/>
        </w:rPr>
        <w:t xml:space="preserve">. </w:t>
      </w:r>
    </w:p>
    <w:p w14:paraId="3A23439D" w14:textId="6B0A9440" w:rsidR="00DF2881" w:rsidRPr="00B31DE7" w:rsidRDefault="00000000">
      <w:pPr>
        <w:jc w:val="both"/>
        <w:rPr>
          <w:rFonts w:asciiTheme="majorHAnsi" w:hAnsiTheme="majorHAnsi" w:cstheme="majorHAnsi"/>
          <w:i/>
          <w:iCs/>
          <w:color w:val="222222"/>
          <w:lang w:val="el-GR"/>
        </w:rPr>
      </w:pPr>
      <w:r w:rsidRPr="00B31DE7">
        <w:rPr>
          <w:rFonts w:asciiTheme="majorHAnsi" w:hAnsiTheme="majorHAnsi" w:cstheme="majorHAnsi"/>
          <w:lang w:val="el-GR"/>
        </w:rPr>
        <w:br/>
      </w:r>
      <w:r w:rsidRPr="00B31DE7">
        <w:rPr>
          <w:rFonts w:asciiTheme="majorHAnsi" w:hAnsiTheme="majorHAnsi" w:cstheme="majorHAnsi"/>
          <w:lang w:val="el-GR"/>
        </w:rPr>
        <w:br/>
      </w:r>
      <w:r w:rsidRPr="00B31DE7">
        <w:rPr>
          <w:rFonts w:asciiTheme="majorHAnsi" w:hAnsiTheme="majorHAnsi" w:cstheme="majorHAnsi"/>
          <w:b/>
          <w:bCs/>
          <w:i/>
          <w:iCs/>
          <w:color w:val="222222"/>
          <w:lang w:val="el-GR"/>
        </w:rPr>
        <w:t>ΜΠΑΝΑΛ. ΜΙΑ ΜΕΡΑ ΠΟΥ ΔΕΝ ΕΓΙΝΕ ΤΙΠΟΤΑ</w:t>
      </w:r>
      <w:r w:rsidRPr="00B31DE7">
        <w:rPr>
          <w:rFonts w:asciiTheme="majorHAnsi" w:hAnsiTheme="majorHAnsi" w:cstheme="majorHAnsi"/>
          <w:i/>
          <w:iCs/>
          <w:color w:val="222222"/>
          <w:lang w:val="el-GR"/>
        </w:rPr>
        <w:t xml:space="preserve"> | </w:t>
      </w:r>
      <w:r w:rsidRPr="00B31DE7">
        <w:rPr>
          <w:rFonts w:asciiTheme="majorHAnsi" w:hAnsiTheme="majorHAnsi" w:cstheme="majorHAnsi"/>
          <w:b/>
          <w:bCs/>
          <w:lang w:val="el-GR"/>
        </w:rPr>
        <w:t xml:space="preserve">Ιδέα-Χορογραφία: Χαρά </w:t>
      </w:r>
      <w:proofErr w:type="spellStart"/>
      <w:r w:rsidRPr="00B31DE7">
        <w:rPr>
          <w:rFonts w:asciiTheme="majorHAnsi" w:hAnsiTheme="majorHAnsi" w:cstheme="majorHAnsi"/>
          <w:b/>
          <w:bCs/>
          <w:lang w:val="el-GR"/>
        </w:rPr>
        <w:t>Κότσαλη</w:t>
      </w:r>
      <w:proofErr w:type="spellEnd"/>
      <w:r w:rsidRPr="00B31DE7">
        <w:rPr>
          <w:rFonts w:asciiTheme="majorHAnsi" w:hAnsiTheme="majorHAnsi" w:cstheme="majorHAnsi"/>
          <w:b/>
          <w:bCs/>
          <w:lang w:val="el-GR"/>
        </w:rPr>
        <w:t xml:space="preserve"> |  Θέατρο </w:t>
      </w:r>
      <w:r w:rsidRPr="00B31DE7">
        <w:rPr>
          <w:rFonts w:asciiTheme="majorHAnsi" w:hAnsiTheme="majorHAnsi" w:cstheme="majorHAnsi"/>
          <w:b/>
          <w:bCs/>
        </w:rPr>
        <w:t>REX</w:t>
      </w:r>
      <w:r w:rsidRPr="00B31DE7">
        <w:rPr>
          <w:rFonts w:asciiTheme="majorHAnsi" w:hAnsiTheme="majorHAnsi" w:cstheme="majorHAnsi"/>
          <w:b/>
          <w:bCs/>
          <w:lang w:val="el-GR"/>
        </w:rPr>
        <w:t xml:space="preserve"> | Σκηνή «Μαρίκα </w:t>
      </w:r>
      <w:proofErr w:type="spellStart"/>
      <w:r w:rsidRPr="00B31DE7">
        <w:rPr>
          <w:rFonts w:asciiTheme="majorHAnsi" w:hAnsiTheme="majorHAnsi" w:cstheme="majorHAnsi"/>
          <w:b/>
          <w:bCs/>
          <w:lang w:val="el-GR"/>
        </w:rPr>
        <w:t>Κοτοπούλη</w:t>
      </w:r>
      <w:proofErr w:type="spellEnd"/>
      <w:r w:rsidRPr="00B31DE7">
        <w:rPr>
          <w:rFonts w:asciiTheme="majorHAnsi" w:hAnsiTheme="majorHAnsi" w:cstheme="majorHAnsi"/>
          <w:b/>
          <w:bCs/>
          <w:lang w:val="el-GR"/>
        </w:rPr>
        <w:t xml:space="preserve">» | Πρεμιέρα: 8 Μαΐου </w:t>
      </w:r>
    </w:p>
    <w:p w14:paraId="75E5BB78"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br/>
        <w:t>Ένας αλγόριθμος ανακηρύσσει την 11</w:t>
      </w:r>
      <w:r w:rsidRPr="00B31DE7">
        <w:rPr>
          <w:rFonts w:asciiTheme="majorHAnsi" w:hAnsiTheme="majorHAnsi" w:cstheme="majorHAnsi"/>
          <w:vertAlign w:val="superscript"/>
          <w:lang w:val="el-GR"/>
        </w:rPr>
        <w:t>η</w:t>
      </w:r>
      <w:r w:rsidRPr="00B31DE7">
        <w:rPr>
          <w:rFonts w:asciiTheme="majorHAnsi" w:hAnsiTheme="majorHAnsi" w:cstheme="majorHAnsi"/>
          <w:lang w:val="el-GR"/>
        </w:rPr>
        <w:t xml:space="preserve"> Απριλίου 1954 "την πιο βαρετή μέρα του 20</w:t>
      </w:r>
      <w:r w:rsidRPr="00B31DE7">
        <w:rPr>
          <w:rFonts w:asciiTheme="majorHAnsi" w:hAnsiTheme="majorHAnsi" w:cstheme="majorHAnsi"/>
          <w:vertAlign w:val="superscript"/>
          <w:lang w:val="el-GR"/>
        </w:rPr>
        <w:t>ου</w:t>
      </w:r>
      <w:r w:rsidRPr="00B31DE7">
        <w:rPr>
          <w:rFonts w:asciiTheme="majorHAnsi" w:hAnsiTheme="majorHAnsi" w:cstheme="majorHAnsi"/>
          <w:lang w:val="el-GR"/>
        </w:rPr>
        <w:t xml:space="preserve"> αιώνα". Τίποτα σημαντικό δεν συνέβη εκείνη τη μέρα, κανείς σπουδαίος δεν γεννήθηκε ή πέθανε, κανένας πόλεμος δεν ξεκίνησε ή τελείωσε.  Με μικτό θίασο ηθοποιών και </w:t>
      </w:r>
      <w:proofErr w:type="spellStart"/>
      <w:r w:rsidRPr="00B31DE7">
        <w:rPr>
          <w:rFonts w:asciiTheme="majorHAnsi" w:hAnsiTheme="majorHAnsi" w:cstheme="majorHAnsi"/>
          <w:lang w:val="el-GR"/>
        </w:rPr>
        <w:t>χορευτ</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ρι</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 xml:space="preserve">, το </w:t>
      </w:r>
      <w:r w:rsidRPr="00B31DE7">
        <w:rPr>
          <w:rFonts w:asciiTheme="majorHAnsi" w:hAnsiTheme="majorHAnsi" w:cstheme="majorHAnsi"/>
          <w:i/>
          <w:iCs/>
          <w:lang w:val="el-GR"/>
        </w:rPr>
        <w:t xml:space="preserve">Μπανάλ. Μια μέρα που δεν έγινε τίποτα </w:t>
      </w:r>
      <w:r w:rsidRPr="00B31DE7">
        <w:rPr>
          <w:rFonts w:asciiTheme="majorHAnsi" w:hAnsiTheme="majorHAnsi" w:cstheme="majorHAnsi"/>
          <w:lang w:val="el-GR"/>
        </w:rPr>
        <w:t xml:space="preserve">είναι μια παράσταση για τις ασήμαντες μέρες, για το πώς ζούμε, πώς αναπνέουμε και πώς αφηγούμαστε τις ζωές μας μέσα στον ασφυκτικό χώρο του σύγχρονου καπιταλισμού, όλες εκείνες τις ημέρες που «δεν γίνεται τίποτα». Ένα ηχητικό και κινητικό ντελίριο με ανθρώπινους  και μη δράστες: οι ήχοι ενός διαμερίσματος 70 τ.μ. με ενοίκιο 800 ευρώ, χορωδίες αθηναϊκών γρύλων, η μπάντα του Δήμου, εξουσιοδοτήσεις και μελοποιημένα δικόγραφα, πρόβες και θνησιγενείς χοροί, η απελπισμένη προσπάθεια συναρμολόγησης ενός </w:t>
      </w:r>
      <w:r w:rsidRPr="00B31DE7">
        <w:rPr>
          <w:rFonts w:asciiTheme="majorHAnsi" w:hAnsiTheme="majorHAnsi" w:cstheme="majorHAnsi"/>
        </w:rPr>
        <w:t>fast</w:t>
      </w:r>
      <w:r w:rsidRPr="00B31DE7">
        <w:rPr>
          <w:rFonts w:asciiTheme="majorHAnsi" w:hAnsiTheme="majorHAnsi" w:cstheme="majorHAnsi"/>
          <w:lang w:val="el-GR"/>
        </w:rPr>
        <w:t xml:space="preserve"> </w:t>
      </w:r>
      <w:r w:rsidRPr="00B31DE7">
        <w:rPr>
          <w:rFonts w:asciiTheme="majorHAnsi" w:hAnsiTheme="majorHAnsi" w:cstheme="majorHAnsi"/>
        </w:rPr>
        <w:t>furniture</w:t>
      </w:r>
      <w:r w:rsidRPr="00B31DE7">
        <w:rPr>
          <w:rFonts w:asciiTheme="majorHAnsi" w:hAnsiTheme="majorHAnsi" w:cstheme="majorHAnsi"/>
          <w:lang w:val="el-GR"/>
        </w:rPr>
        <w:t xml:space="preserve"> επίπλου, αφανισμοί σε ζωντανή μετάδοση και σύντομες συναντήσεις. Το θεαματικό εισβάλλει στο καθημερινό και το ασήμαντο μετατρέπεται σε πεδίο σύγκρουσης για το νόημα. Για την αβέβαιη θέση μας μέσα στον κόσμο, για το υπαρξιακό κωμικό δράμα που είναι το 24ωρο.</w:t>
      </w:r>
    </w:p>
    <w:p w14:paraId="0955D7D8" w14:textId="77777777" w:rsidR="00DF2881" w:rsidRPr="00B31DE7" w:rsidRDefault="00DF2881">
      <w:pPr>
        <w:spacing w:line="240" w:lineRule="auto"/>
        <w:jc w:val="both"/>
        <w:rPr>
          <w:rFonts w:asciiTheme="majorHAnsi" w:hAnsiTheme="majorHAnsi" w:cstheme="majorHAnsi"/>
          <w:lang w:val="el-GR"/>
        </w:rPr>
      </w:pPr>
    </w:p>
    <w:p w14:paraId="3D4626A7"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Εθνικό Θέατρο εντάσσεται με την παράσταση της Χαράς </w:t>
      </w:r>
      <w:proofErr w:type="spellStart"/>
      <w:r w:rsidRPr="00B31DE7">
        <w:rPr>
          <w:rFonts w:asciiTheme="majorHAnsi" w:hAnsiTheme="majorHAnsi" w:cstheme="majorHAnsi"/>
          <w:lang w:val="el-GR"/>
        </w:rPr>
        <w:t>Κότσαλη</w:t>
      </w:r>
      <w:proofErr w:type="spellEnd"/>
      <w:r w:rsidRPr="00B31DE7">
        <w:rPr>
          <w:rFonts w:asciiTheme="majorHAnsi" w:hAnsiTheme="majorHAnsi" w:cstheme="majorHAnsi"/>
          <w:lang w:val="el-GR"/>
        </w:rPr>
        <w:t xml:space="preserve"> στην </w:t>
      </w:r>
      <w:proofErr w:type="spellStart"/>
      <w:r w:rsidRPr="00B31DE7">
        <w:rPr>
          <w:rFonts w:asciiTheme="majorHAnsi" w:hAnsiTheme="majorHAnsi" w:cstheme="majorHAnsi"/>
          <w:lang w:val="el-GR"/>
        </w:rPr>
        <w:t>Ευρωμεσογειακή</w:t>
      </w:r>
      <w:proofErr w:type="spellEnd"/>
      <w:r w:rsidRPr="00B31DE7">
        <w:rPr>
          <w:rFonts w:asciiTheme="majorHAnsi" w:hAnsiTheme="majorHAnsi" w:cstheme="majorHAnsi"/>
          <w:lang w:val="el-GR"/>
        </w:rPr>
        <w:t xml:space="preserve"> σύμπραξη/ Πόλο “Κοινές Όχθες” ή “</w:t>
      </w:r>
      <w:r w:rsidRPr="00B31DE7">
        <w:rPr>
          <w:rFonts w:asciiTheme="majorHAnsi" w:hAnsiTheme="majorHAnsi" w:cstheme="majorHAnsi"/>
        </w:rPr>
        <w:t>Rivages</w:t>
      </w:r>
      <w:r w:rsidRPr="00B31DE7">
        <w:rPr>
          <w:rFonts w:asciiTheme="majorHAnsi" w:hAnsiTheme="majorHAnsi" w:cstheme="majorHAnsi"/>
          <w:lang w:val="el-GR"/>
        </w:rPr>
        <w:t xml:space="preserve"> </w:t>
      </w:r>
      <w:r w:rsidRPr="00B31DE7">
        <w:rPr>
          <w:rFonts w:asciiTheme="majorHAnsi" w:hAnsiTheme="majorHAnsi" w:cstheme="majorHAnsi"/>
        </w:rPr>
        <w:t>Communs</w:t>
      </w:r>
      <w:r w:rsidRPr="00B31DE7">
        <w:rPr>
          <w:rFonts w:asciiTheme="majorHAnsi" w:hAnsiTheme="majorHAnsi" w:cstheme="majorHAnsi"/>
          <w:lang w:val="el-GR"/>
        </w:rPr>
        <w:t xml:space="preserve">“, ένα δίκτυο συνεργασίας τεσσάρων θεάτρων στη Γαλλία, των: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de</w:t>
      </w:r>
      <w:r w:rsidRPr="00B31DE7">
        <w:rPr>
          <w:rFonts w:asciiTheme="majorHAnsi" w:hAnsiTheme="majorHAnsi" w:cstheme="majorHAnsi"/>
          <w:lang w:val="el-GR"/>
        </w:rPr>
        <w:t xml:space="preserve"> </w:t>
      </w:r>
      <w:r w:rsidRPr="00B31DE7">
        <w:rPr>
          <w:rFonts w:asciiTheme="majorHAnsi" w:hAnsiTheme="majorHAnsi" w:cstheme="majorHAnsi"/>
        </w:rPr>
        <w:t>la</w:t>
      </w:r>
      <w:r w:rsidRPr="00B31DE7">
        <w:rPr>
          <w:rFonts w:asciiTheme="majorHAnsi" w:hAnsiTheme="majorHAnsi" w:cstheme="majorHAnsi"/>
          <w:lang w:val="el-GR"/>
        </w:rPr>
        <w:t xml:space="preserve"> </w:t>
      </w:r>
      <w:r w:rsidRPr="00B31DE7">
        <w:rPr>
          <w:rFonts w:asciiTheme="majorHAnsi" w:hAnsiTheme="majorHAnsi" w:cstheme="majorHAnsi"/>
        </w:rPr>
        <w:t>Bastille</w:t>
      </w:r>
      <w:r w:rsidRPr="00B31DE7">
        <w:rPr>
          <w:rFonts w:asciiTheme="majorHAnsi" w:hAnsiTheme="majorHAnsi" w:cstheme="majorHAnsi"/>
          <w:lang w:val="el-GR"/>
        </w:rPr>
        <w:t xml:space="preserve"> στο Παρίσι, </w:t>
      </w:r>
      <w:r w:rsidRPr="00B31DE7">
        <w:rPr>
          <w:rFonts w:asciiTheme="majorHAnsi" w:hAnsiTheme="majorHAnsi" w:cstheme="majorHAnsi"/>
        </w:rPr>
        <w:t>la</w:t>
      </w:r>
      <w:r w:rsidRPr="00B31DE7">
        <w:rPr>
          <w:rFonts w:asciiTheme="majorHAnsi" w:hAnsiTheme="majorHAnsi" w:cstheme="majorHAnsi"/>
          <w:lang w:val="el-GR"/>
        </w:rPr>
        <w:t xml:space="preserve"> </w:t>
      </w:r>
      <w:r w:rsidRPr="00B31DE7">
        <w:rPr>
          <w:rFonts w:asciiTheme="majorHAnsi" w:hAnsiTheme="majorHAnsi" w:cstheme="majorHAnsi"/>
        </w:rPr>
        <w:t>Sc</w:t>
      </w:r>
      <w:r w:rsidRPr="00B31DE7">
        <w:rPr>
          <w:rFonts w:asciiTheme="majorHAnsi" w:hAnsiTheme="majorHAnsi" w:cstheme="majorHAnsi"/>
          <w:lang w:val="el-GR"/>
        </w:rPr>
        <w:t>è</w:t>
      </w:r>
      <w:r w:rsidRPr="00B31DE7">
        <w:rPr>
          <w:rFonts w:asciiTheme="majorHAnsi" w:hAnsiTheme="majorHAnsi" w:cstheme="majorHAnsi"/>
        </w:rPr>
        <w:t>ne</w:t>
      </w:r>
      <w:r w:rsidRPr="00B31DE7">
        <w:rPr>
          <w:rFonts w:asciiTheme="majorHAnsi" w:hAnsiTheme="majorHAnsi" w:cstheme="majorHAnsi"/>
          <w:lang w:val="el-GR"/>
        </w:rPr>
        <w:t xml:space="preserve"> </w:t>
      </w:r>
      <w:proofErr w:type="spellStart"/>
      <w:r w:rsidRPr="00B31DE7">
        <w:rPr>
          <w:rFonts w:asciiTheme="majorHAnsi" w:hAnsiTheme="majorHAnsi" w:cstheme="majorHAnsi"/>
        </w:rPr>
        <w:t>nationale</w:t>
      </w:r>
      <w:proofErr w:type="spellEnd"/>
      <w:r w:rsidRPr="00B31DE7">
        <w:rPr>
          <w:rFonts w:asciiTheme="majorHAnsi" w:hAnsiTheme="majorHAnsi" w:cstheme="majorHAnsi"/>
          <w:lang w:val="el-GR"/>
        </w:rPr>
        <w:t xml:space="preserve"> </w:t>
      </w:r>
      <w:r w:rsidRPr="00B31DE7">
        <w:rPr>
          <w:rFonts w:asciiTheme="majorHAnsi" w:hAnsiTheme="majorHAnsi" w:cstheme="majorHAnsi"/>
        </w:rPr>
        <w:t>de</w:t>
      </w:r>
      <w:r w:rsidRPr="00B31DE7">
        <w:rPr>
          <w:rFonts w:asciiTheme="majorHAnsi" w:hAnsiTheme="majorHAnsi" w:cstheme="majorHAnsi"/>
          <w:lang w:val="el-GR"/>
        </w:rPr>
        <w:t xml:space="preserve"> </w:t>
      </w:r>
      <w:r w:rsidRPr="00B31DE7">
        <w:rPr>
          <w:rFonts w:asciiTheme="majorHAnsi" w:hAnsiTheme="majorHAnsi" w:cstheme="majorHAnsi"/>
        </w:rPr>
        <w:t>l</w:t>
      </w:r>
      <w:r w:rsidRPr="00B31DE7">
        <w:rPr>
          <w:rFonts w:asciiTheme="majorHAnsi" w:hAnsiTheme="majorHAnsi" w:cstheme="majorHAnsi"/>
          <w:lang w:val="el-GR"/>
        </w:rPr>
        <w:t>’</w:t>
      </w:r>
      <w:r w:rsidRPr="00B31DE7">
        <w:rPr>
          <w:rFonts w:asciiTheme="majorHAnsi" w:hAnsiTheme="majorHAnsi" w:cstheme="majorHAnsi"/>
        </w:rPr>
        <w:t>Essonne</w:t>
      </w:r>
      <w:r w:rsidRPr="00B31DE7">
        <w:rPr>
          <w:rFonts w:asciiTheme="majorHAnsi" w:hAnsiTheme="majorHAnsi" w:cstheme="majorHAnsi"/>
          <w:lang w:val="el-GR"/>
        </w:rPr>
        <w:t xml:space="preserve"> στο Ρι-</w:t>
      </w:r>
      <w:proofErr w:type="spellStart"/>
      <w:r w:rsidRPr="00B31DE7">
        <w:rPr>
          <w:rFonts w:asciiTheme="majorHAnsi" w:hAnsiTheme="majorHAnsi" w:cstheme="majorHAnsi"/>
          <w:lang w:val="el-GR"/>
        </w:rPr>
        <w:t>Ορανζί</w:t>
      </w:r>
      <w:proofErr w:type="spellEnd"/>
      <w:r w:rsidRPr="00B31DE7">
        <w:rPr>
          <w:rFonts w:asciiTheme="majorHAnsi" w:hAnsiTheme="majorHAnsi" w:cstheme="majorHAnsi"/>
          <w:lang w:val="el-GR"/>
        </w:rPr>
        <w:t xml:space="preserve">, </w:t>
      </w:r>
      <w:r w:rsidRPr="00B31DE7">
        <w:rPr>
          <w:rFonts w:asciiTheme="majorHAnsi" w:hAnsiTheme="majorHAnsi" w:cstheme="majorHAnsi"/>
        </w:rPr>
        <w:t>le</w:t>
      </w:r>
      <w:r w:rsidRPr="00B31DE7">
        <w:rPr>
          <w:rFonts w:asciiTheme="majorHAnsi" w:hAnsiTheme="majorHAnsi" w:cstheme="majorHAnsi"/>
          <w:lang w:val="el-GR"/>
        </w:rPr>
        <w:t xml:space="preserve">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des</w:t>
      </w:r>
      <w:r w:rsidRPr="00B31DE7">
        <w:rPr>
          <w:rFonts w:asciiTheme="majorHAnsi" w:hAnsiTheme="majorHAnsi" w:cstheme="majorHAnsi"/>
          <w:lang w:val="el-GR"/>
        </w:rPr>
        <w:t xml:space="preserve"> 13 </w:t>
      </w:r>
      <w:r w:rsidRPr="00B31DE7">
        <w:rPr>
          <w:rFonts w:asciiTheme="majorHAnsi" w:hAnsiTheme="majorHAnsi" w:cstheme="majorHAnsi"/>
        </w:rPr>
        <w:t>vents</w:t>
      </w:r>
      <w:r w:rsidRPr="00B31DE7">
        <w:rPr>
          <w:rFonts w:asciiTheme="majorHAnsi" w:hAnsiTheme="majorHAnsi" w:cstheme="majorHAnsi"/>
          <w:lang w:val="el-GR"/>
        </w:rPr>
        <w:t xml:space="preserve"> στο </w:t>
      </w:r>
      <w:proofErr w:type="spellStart"/>
      <w:r w:rsidRPr="00B31DE7">
        <w:rPr>
          <w:rFonts w:asciiTheme="majorHAnsi" w:hAnsiTheme="majorHAnsi" w:cstheme="majorHAnsi"/>
          <w:lang w:val="el-GR"/>
        </w:rPr>
        <w:t>Μονπελιέ</w:t>
      </w:r>
      <w:proofErr w:type="spellEnd"/>
      <w:r w:rsidRPr="00B31DE7">
        <w:rPr>
          <w:rFonts w:asciiTheme="majorHAnsi" w:hAnsiTheme="majorHAnsi" w:cstheme="majorHAnsi"/>
          <w:lang w:val="el-GR"/>
        </w:rPr>
        <w:t xml:space="preserve"> και το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Joliette</w:t>
      </w:r>
      <w:r w:rsidRPr="00B31DE7">
        <w:rPr>
          <w:rFonts w:asciiTheme="majorHAnsi" w:hAnsiTheme="majorHAnsi" w:cstheme="majorHAnsi"/>
          <w:lang w:val="el-GR"/>
        </w:rPr>
        <w:t xml:space="preserve"> στη Μασσαλία. Στόχος του δικτύου η αμοιβαία ενίσχυση της παραγωγής και κυκλοφορίας έργων της σύγχρονης δημιουργίας σε ολόκληρη τη λεκάνη της Μεσογείου μέσα από συμπράξεις, ανταλλαγές και φιλοξενίες </w:t>
      </w:r>
      <w:proofErr w:type="spellStart"/>
      <w:r w:rsidRPr="00B31DE7">
        <w:rPr>
          <w:rFonts w:asciiTheme="majorHAnsi" w:hAnsiTheme="majorHAnsi" w:cstheme="majorHAnsi"/>
          <w:lang w:val="el-GR"/>
        </w:rPr>
        <w:t>καλλιτεχνιδών</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w:t>
      </w:r>
    </w:p>
    <w:p w14:paraId="47459C73" w14:textId="77777777" w:rsidR="00DF2881" w:rsidRPr="00B31DE7" w:rsidRDefault="00DF2881">
      <w:pPr>
        <w:spacing w:line="240" w:lineRule="auto"/>
        <w:jc w:val="both"/>
        <w:rPr>
          <w:rFonts w:asciiTheme="majorHAnsi" w:hAnsiTheme="majorHAnsi" w:cstheme="majorHAnsi"/>
          <w:lang w:val="el-GR"/>
        </w:rPr>
      </w:pPr>
    </w:p>
    <w:p w14:paraId="548FC211" w14:textId="77777777" w:rsidR="00DF2881" w:rsidRPr="00B31DE7" w:rsidRDefault="00DF2881">
      <w:pPr>
        <w:spacing w:line="240" w:lineRule="auto"/>
        <w:rPr>
          <w:rFonts w:asciiTheme="majorHAnsi" w:hAnsiTheme="majorHAnsi" w:cstheme="majorHAnsi"/>
          <w:b/>
          <w:bCs/>
          <w:lang w:val="el-GR"/>
        </w:rPr>
      </w:pPr>
    </w:p>
    <w:p w14:paraId="2A14DB4C" w14:textId="3F16D177"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lang w:val="el-GR"/>
        </w:rPr>
        <w:t xml:space="preserve">ΠΕΙΡΑΜΑΤΙΚΗ ΣΚΗΝΗ | </w:t>
      </w:r>
      <w:r w:rsidR="00E941A1" w:rsidRPr="00B31DE7">
        <w:rPr>
          <w:rFonts w:asciiTheme="majorHAnsi" w:hAnsiTheme="majorHAnsi" w:cstheme="majorHAnsi"/>
          <w:b/>
          <w:bCs/>
          <w:lang w:val="el-GR"/>
        </w:rPr>
        <w:t>ΣΚΗΝΗ «ΚΑΤΙΝΑ ΠΑΞΙΝΟΥ»</w:t>
      </w:r>
      <w:r w:rsidRPr="00B31DE7">
        <w:rPr>
          <w:rFonts w:asciiTheme="majorHAnsi" w:hAnsiTheme="majorHAnsi" w:cstheme="majorHAnsi"/>
          <w:b/>
          <w:bCs/>
          <w:lang w:val="el-GR"/>
        </w:rPr>
        <w:t xml:space="preserve">  </w:t>
      </w:r>
    </w:p>
    <w:p w14:paraId="7D2DB345" w14:textId="77777777" w:rsidR="00DF2881" w:rsidRPr="00B31DE7" w:rsidRDefault="00DF2881">
      <w:pPr>
        <w:spacing w:line="240" w:lineRule="auto"/>
        <w:rPr>
          <w:rFonts w:asciiTheme="majorHAnsi" w:hAnsiTheme="majorHAnsi" w:cstheme="majorHAnsi"/>
          <w:b/>
          <w:bCs/>
          <w:lang w:val="el-GR"/>
        </w:rPr>
      </w:pPr>
    </w:p>
    <w:p w14:paraId="5D4354E7"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lang w:val="el-GR"/>
        </w:rPr>
        <w:t xml:space="preserve">Η Πειραματική σκηνή, με Υπεύθυνους τον </w:t>
      </w:r>
      <w:proofErr w:type="spellStart"/>
      <w:r w:rsidRPr="00B31DE7">
        <w:rPr>
          <w:rFonts w:asciiTheme="majorHAnsi" w:hAnsiTheme="majorHAnsi" w:cstheme="majorHAnsi"/>
          <w:lang w:val="el-GR"/>
        </w:rPr>
        <w:t>Ακύλλα</w:t>
      </w:r>
      <w:proofErr w:type="spellEnd"/>
      <w:r w:rsidRPr="00B31DE7">
        <w:rPr>
          <w:rFonts w:asciiTheme="majorHAnsi" w:hAnsiTheme="majorHAnsi" w:cstheme="majorHAnsi"/>
          <w:lang w:val="el-GR"/>
        </w:rPr>
        <w:t xml:space="preserve"> </w:t>
      </w:r>
      <w:proofErr w:type="spellStart"/>
      <w:r w:rsidRPr="00B31DE7">
        <w:rPr>
          <w:rFonts w:asciiTheme="majorHAnsi" w:hAnsiTheme="majorHAnsi" w:cstheme="majorHAnsi"/>
          <w:lang w:val="el-GR"/>
        </w:rPr>
        <w:t>Καραζήση</w:t>
      </w:r>
      <w:proofErr w:type="spellEnd"/>
      <w:r w:rsidRPr="00B31DE7">
        <w:rPr>
          <w:rFonts w:asciiTheme="majorHAnsi" w:hAnsiTheme="majorHAnsi" w:cstheme="majorHAnsi"/>
          <w:lang w:val="el-GR"/>
        </w:rPr>
        <w:t xml:space="preserve"> και τη Νεφέλη </w:t>
      </w:r>
      <w:proofErr w:type="spellStart"/>
      <w:r w:rsidRPr="00B31DE7">
        <w:rPr>
          <w:rFonts w:asciiTheme="majorHAnsi" w:hAnsiTheme="majorHAnsi" w:cstheme="majorHAnsi"/>
          <w:lang w:val="el-GR"/>
        </w:rPr>
        <w:t>Μαϊστράλη</w:t>
      </w:r>
      <w:proofErr w:type="spellEnd"/>
      <w:r w:rsidRPr="00B31DE7">
        <w:rPr>
          <w:rFonts w:asciiTheme="majorHAnsi" w:hAnsiTheme="majorHAnsi" w:cstheme="majorHAnsi"/>
          <w:lang w:val="el-GR"/>
        </w:rPr>
        <w:t xml:space="preserve">,  εξελίσσει τη φετινή της διαδρομή —Διαρκής Ανοιχτή Πρόβα &amp; Παραστάσεις - “Σκίτσα”—, αναπτύσσοντας την ερευνητική της πορεία πάνω στη συνύπαρξη </w:t>
      </w:r>
      <w:proofErr w:type="spellStart"/>
      <w:r w:rsidRPr="00B31DE7">
        <w:rPr>
          <w:rFonts w:asciiTheme="majorHAnsi" w:hAnsiTheme="majorHAnsi" w:cstheme="majorHAnsi"/>
          <w:lang w:val="el-GR"/>
        </w:rPr>
        <w:t>καλλιτεχν</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ιδ</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 xml:space="preserve"> και την επιμονή στη διαδικασία έναντι του αποτελέσματος. </w:t>
      </w:r>
    </w:p>
    <w:p w14:paraId="7B1CFF0D" w14:textId="77777777" w:rsidR="00DF2881" w:rsidRPr="00B31DE7" w:rsidRDefault="00DF2881">
      <w:pPr>
        <w:spacing w:line="240" w:lineRule="auto"/>
        <w:rPr>
          <w:rFonts w:asciiTheme="majorHAnsi" w:hAnsiTheme="majorHAnsi" w:cstheme="majorHAnsi"/>
          <w:lang w:val="el-GR"/>
        </w:rPr>
      </w:pPr>
    </w:p>
    <w:p w14:paraId="05F4ACD8" w14:textId="11D0FF8E" w:rsidR="00E941A1" w:rsidRPr="00B31DE7" w:rsidRDefault="00E941A1">
      <w:pPr>
        <w:spacing w:line="240" w:lineRule="auto"/>
        <w:rPr>
          <w:rFonts w:asciiTheme="majorHAnsi" w:hAnsiTheme="majorHAnsi" w:cstheme="majorHAnsi"/>
          <w:b/>
          <w:bCs/>
          <w:lang w:val="el-GR"/>
        </w:rPr>
      </w:pPr>
    </w:p>
    <w:p w14:paraId="22718D76" w14:textId="63EC93F3" w:rsidR="00DF2881" w:rsidRPr="00B31DE7" w:rsidRDefault="00000000">
      <w:pPr>
        <w:spacing w:line="240" w:lineRule="auto"/>
        <w:rPr>
          <w:rFonts w:asciiTheme="majorHAnsi" w:hAnsiTheme="majorHAnsi" w:cstheme="majorHAnsi"/>
          <w:lang w:val="el-GR"/>
        </w:rPr>
      </w:pPr>
      <w:r w:rsidRPr="00B31DE7">
        <w:rPr>
          <w:rFonts w:asciiTheme="majorHAnsi" w:hAnsiTheme="majorHAnsi" w:cstheme="majorHAnsi"/>
          <w:b/>
          <w:bCs/>
        </w:rPr>
        <w:t>PROJECT</w:t>
      </w:r>
      <w:r w:rsidRPr="00B31DE7">
        <w:rPr>
          <w:rFonts w:asciiTheme="majorHAnsi" w:hAnsiTheme="majorHAnsi" w:cstheme="majorHAnsi"/>
          <w:b/>
          <w:bCs/>
          <w:lang w:val="el-GR"/>
        </w:rPr>
        <w:t xml:space="preserve"> </w:t>
      </w:r>
      <w:r w:rsidRPr="00B31DE7">
        <w:rPr>
          <w:rFonts w:asciiTheme="majorHAnsi" w:hAnsiTheme="majorHAnsi" w:cstheme="majorHAnsi"/>
          <w:b/>
          <w:bCs/>
        </w:rPr>
        <w:t>MACBETH</w:t>
      </w:r>
      <w:r w:rsidRPr="00B31DE7">
        <w:rPr>
          <w:rFonts w:asciiTheme="majorHAnsi" w:hAnsiTheme="majorHAnsi" w:cstheme="majorHAnsi"/>
          <w:b/>
          <w:bCs/>
          <w:lang w:val="el-GR"/>
        </w:rPr>
        <w:t xml:space="preserve"> / </w:t>
      </w:r>
      <w:r w:rsidRPr="00B31DE7">
        <w:rPr>
          <w:rFonts w:asciiTheme="majorHAnsi" w:hAnsiTheme="majorHAnsi" w:cstheme="majorHAnsi"/>
          <w:b/>
          <w:bCs/>
        </w:rPr>
        <w:t>PROSPERO</w:t>
      </w:r>
      <w:r w:rsidRPr="00B31DE7">
        <w:rPr>
          <w:rFonts w:asciiTheme="majorHAnsi" w:hAnsiTheme="majorHAnsi" w:cstheme="majorHAnsi"/>
          <w:b/>
          <w:bCs/>
          <w:lang w:val="el-GR"/>
        </w:rPr>
        <w:t xml:space="preserve"> | Πρεμιέρα: 5 Νοεμβρίου</w:t>
      </w:r>
    </w:p>
    <w:p w14:paraId="794CA588" w14:textId="77777777" w:rsidR="00DF2881" w:rsidRPr="00B31DE7" w:rsidRDefault="00000000">
      <w:pPr>
        <w:spacing w:line="240" w:lineRule="auto"/>
        <w:jc w:val="both"/>
        <w:rPr>
          <w:rFonts w:asciiTheme="majorHAnsi" w:hAnsiTheme="majorHAnsi" w:cstheme="majorHAnsi"/>
          <w:i/>
          <w:iCs/>
          <w:lang w:val="el-GR"/>
        </w:rPr>
      </w:pPr>
      <w:r w:rsidRPr="00B31DE7">
        <w:rPr>
          <w:rFonts w:asciiTheme="majorHAnsi" w:hAnsiTheme="majorHAnsi" w:cstheme="majorHAnsi"/>
          <w:lang w:val="el-GR"/>
        </w:rPr>
        <w:br/>
        <w:t xml:space="preserve">Μια κολεκτίβα </w:t>
      </w:r>
      <w:proofErr w:type="spellStart"/>
      <w:r w:rsidRPr="00B31DE7">
        <w:rPr>
          <w:rFonts w:asciiTheme="majorHAnsi" w:hAnsiTheme="majorHAnsi" w:cstheme="majorHAnsi"/>
          <w:lang w:val="el-GR"/>
        </w:rPr>
        <w:t>καλλιτεχν</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ιδ</w:t>
      </w:r>
      <w:proofErr w:type="spellEnd"/>
      <w:r w:rsidRPr="00B31DE7">
        <w:rPr>
          <w:rFonts w:asciiTheme="majorHAnsi" w:hAnsiTheme="majorHAnsi" w:cstheme="majorHAnsi"/>
          <w:lang w:val="el-GR"/>
        </w:rPr>
        <w:t>)</w:t>
      </w:r>
      <w:proofErr w:type="spellStart"/>
      <w:r w:rsidRPr="00B31DE7">
        <w:rPr>
          <w:rFonts w:asciiTheme="majorHAnsi" w:hAnsiTheme="majorHAnsi" w:cstheme="majorHAnsi"/>
          <w:lang w:val="el-GR"/>
        </w:rPr>
        <w:t>ών</w:t>
      </w:r>
      <w:proofErr w:type="spellEnd"/>
      <w:r w:rsidRPr="00B31DE7">
        <w:rPr>
          <w:rFonts w:asciiTheme="majorHAnsi" w:hAnsiTheme="majorHAnsi" w:cstheme="majorHAnsi"/>
          <w:lang w:val="el-GR"/>
        </w:rPr>
        <w:t xml:space="preserve"> —μια ζωγράφος-δραματουργός, ένας </w:t>
      </w:r>
      <w:r w:rsidRPr="00B31DE7">
        <w:rPr>
          <w:rFonts w:asciiTheme="majorHAnsi" w:hAnsiTheme="majorHAnsi" w:cstheme="majorHAnsi"/>
        </w:rPr>
        <w:t>sound</w:t>
      </w:r>
      <w:r w:rsidRPr="00B31DE7">
        <w:rPr>
          <w:rFonts w:asciiTheme="majorHAnsi" w:hAnsiTheme="majorHAnsi" w:cstheme="majorHAnsi"/>
          <w:lang w:val="el-GR"/>
        </w:rPr>
        <w:t>/</w:t>
      </w:r>
      <w:r w:rsidRPr="00B31DE7">
        <w:rPr>
          <w:rFonts w:asciiTheme="majorHAnsi" w:hAnsiTheme="majorHAnsi" w:cstheme="majorHAnsi"/>
        </w:rPr>
        <w:t>screen</w:t>
      </w:r>
      <w:r w:rsidRPr="00B31DE7">
        <w:rPr>
          <w:rFonts w:asciiTheme="majorHAnsi" w:hAnsiTheme="majorHAnsi" w:cstheme="majorHAnsi"/>
          <w:lang w:val="el-GR"/>
        </w:rPr>
        <w:t xml:space="preserve"> </w:t>
      </w:r>
      <w:r w:rsidRPr="00B31DE7">
        <w:rPr>
          <w:rFonts w:asciiTheme="majorHAnsi" w:hAnsiTheme="majorHAnsi" w:cstheme="majorHAnsi"/>
        </w:rPr>
        <w:t>designer</w:t>
      </w:r>
      <w:r w:rsidRPr="00B31DE7">
        <w:rPr>
          <w:rFonts w:asciiTheme="majorHAnsi" w:hAnsiTheme="majorHAnsi" w:cstheme="majorHAnsi"/>
          <w:lang w:val="el-GR"/>
        </w:rPr>
        <w:t xml:space="preserve">, ένας </w:t>
      </w:r>
      <w:r w:rsidRPr="00B31DE7">
        <w:rPr>
          <w:rFonts w:asciiTheme="majorHAnsi" w:hAnsiTheme="majorHAnsi" w:cstheme="majorHAnsi"/>
        </w:rPr>
        <w:t>performer</w:t>
      </w:r>
      <w:r w:rsidRPr="00B31DE7">
        <w:rPr>
          <w:rFonts w:asciiTheme="majorHAnsi" w:hAnsiTheme="majorHAnsi" w:cstheme="majorHAnsi"/>
          <w:lang w:val="el-GR"/>
        </w:rPr>
        <w:t xml:space="preserve">-καθηγητής Ιστορίας και Φιλοσοφίας, ένας </w:t>
      </w:r>
      <w:r w:rsidRPr="00B31DE7">
        <w:rPr>
          <w:rFonts w:asciiTheme="majorHAnsi" w:hAnsiTheme="majorHAnsi" w:cstheme="majorHAnsi"/>
        </w:rPr>
        <w:t>skipper</w:t>
      </w:r>
      <w:r w:rsidRPr="00B31DE7">
        <w:rPr>
          <w:rFonts w:asciiTheme="majorHAnsi" w:hAnsiTheme="majorHAnsi" w:cstheme="majorHAnsi"/>
          <w:lang w:val="el-GR"/>
        </w:rPr>
        <w:t xml:space="preserve">, πέντε ηθοποιοί και ένας συντονιστής-τραγουδιστής— εξερευνά το δίπολο Εξουσία/Ουτοπία. Ο </w:t>
      </w:r>
      <w:proofErr w:type="spellStart"/>
      <w:r w:rsidRPr="00B31DE7">
        <w:rPr>
          <w:rFonts w:asciiTheme="majorHAnsi" w:hAnsiTheme="majorHAnsi" w:cstheme="majorHAnsi"/>
          <w:i/>
          <w:iCs/>
          <w:lang w:val="el-GR"/>
        </w:rPr>
        <w:t>Μάκβεθ</w:t>
      </w:r>
      <w:proofErr w:type="spellEnd"/>
      <w:r w:rsidRPr="00B31DE7">
        <w:rPr>
          <w:rFonts w:asciiTheme="majorHAnsi" w:hAnsiTheme="majorHAnsi" w:cstheme="majorHAnsi"/>
          <w:i/>
          <w:iCs/>
          <w:lang w:val="el-GR"/>
        </w:rPr>
        <w:t xml:space="preserve"> </w:t>
      </w:r>
      <w:r w:rsidRPr="00B31DE7">
        <w:rPr>
          <w:rFonts w:asciiTheme="majorHAnsi" w:hAnsiTheme="majorHAnsi" w:cstheme="majorHAnsi"/>
          <w:lang w:val="el-GR"/>
        </w:rPr>
        <w:t xml:space="preserve">και η </w:t>
      </w:r>
      <w:r w:rsidRPr="00B31DE7">
        <w:rPr>
          <w:rFonts w:asciiTheme="majorHAnsi" w:hAnsiTheme="majorHAnsi" w:cstheme="majorHAnsi"/>
          <w:i/>
          <w:iCs/>
          <w:lang w:val="el-GR"/>
        </w:rPr>
        <w:t>Τρικυμία</w:t>
      </w:r>
      <w:r w:rsidRPr="00B31DE7">
        <w:rPr>
          <w:rFonts w:asciiTheme="majorHAnsi" w:hAnsiTheme="majorHAnsi" w:cstheme="majorHAnsi"/>
          <w:lang w:val="el-GR"/>
        </w:rPr>
        <w:t xml:space="preserve">, δυο εμβληματικά σαιξπηρικά έργα, είναι η βάση, η αφετηρία. Εδώ μπαίνει και ο απαραίτητος αναχρονισμός του Θεάτρου: η Αναγέννηση είναι ο ιστορικός καμβάς των έργων, εποχή όπου η δίψα για κυριαρχία, όπως και η λαχτάρα για μια μαγική ζωή, συναντιούνται στην πιο γυμνή τους μορφή. Αυτός ο ζωντανός πολύχρωμος πίνακας, βγαλμένος απ’ το Μουσείο, τοποθετημένος σήμερα στο κέντρο της Αγοράς, του δημόσιου χώρου, που είναι το Θέατρο. Δοκιμάζοντας τα όρια της εικόνας, των λέξεων, της ακινησίας, της μιμητικής εξίσωσης και όλα όσα αποτελούν το σήμερα, βουτηγμένο στο πάντα ζωντανό παρελθόν, η νέα παραγωγή της Πειραματικής Σκηνής θα είναι μια περιπέτεια που θα προσπαθήσει να δραπετεύσει από τα ασφυκτικά όρια του Θεάτρου. Παρ’ όλα αυτά και πάλι: </w:t>
      </w:r>
      <w:r w:rsidRPr="00B31DE7">
        <w:rPr>
          <w:rFonts w:asciiTheme="majorHAnsi" w:hAnsiTheme="majorHAnsi" w:cstheme="majorHAnsi"/>
          <w:i/>
          <w:iCs/>
          <w:lang w:val="el-GR"/>
        </w:rPr>
        <w:t xml:space="preserve">Μη φοβάστε, είναι Θέατρο. </w:t>
      </w:r>
    </w:p>
    <w:p w14:paraId="0C773F0E" w14:textId="77777777" w:rsidR="00DF2881" w:rsidRPr="00B31DE7" w:rsidRDefault="00DF2881">
      <w:pPr>
        <w:spacing w:line="240" w:lineRule="auto"/>
        <w:jc w:val="both"/>
        <w:rPr>
          <w:rFonts w:asciiTheme="majorHAnsi" w:hAnsiTheme="majorHAnsi" w:cstheme="majorHAnsi"/>
          <w:lang w:val="el-GR"/>
        </w:rPr>
      </w:pPr>
    </w:p>
    <w:p w14:paraId="55BABE3F" w14:textId="77777777" w:rsidR="00DF2881" w:rsidRPr="00B31DE7" w:rsidRDefault="00DF2881">
      <w:pPr>
        <w:spacing w:line="240" w:lineRule="auto"/>
        <w:rPr>
          <w:rFonts w:asciiTheme="majorHAnsi" w:hAnsiTheme="majorHAnsi" w:cstheme="majorHAnsi"/>
          <w:i/>
          <w:iCs/>
          <w:lang w:val="el-GR"/>
        </w:rPr>
      </w:pPr>
    </w:p>
    <w:p w14:paraId="78215FA2"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 xml:space="preserve">ΟΙ ΠΡΩΤΕΣ ΙΣΤΟΡΙΕΣ ΤΩΝ ΑΝΘΡΩΠΩΝ (τίτλος εργασίας) </w:t>
      </w:r>
      <w:r w:rsidRPr="00B31DE7">
        <w:rPr>
          <w:rFonts w:asciiTheme="majorHAnsi" w:hAnsiTheme="majorHAnsi" w:cstheme="majorHAnsi"/>
          <w:b/>
          <w:bCs/>
          <w:lang w:val="el-GR"/>
        </w:rPr>
        <w:t>| Πρεμιέρα: 27 Ιανουαρίου</w:t>
      </w:r>
    </w:p>
    <w:p w14:paraId="335EC782" w14:textId="77777777" w:rsidR="00DF2881" w:rsidRPr="00B31DE7" w:rsidRDefault="00DF2881">
      <w:pPr>
        <w:spacing w:line="240" w:lineRule="auto"/>
        <w:jc w:val="both"/>
        <w:rPr>
          <w:rFonts w:asciiTheme="majorHAnsi" w:hAnsiTheme="majorHAnsi" w:cstheme="majorHAnsi"/>
          <w:b/>
          <w:bCs/>
          <w:lang w:val="el-GR"/>
        </w:rPr>
      </w:pPr>
    </w:p>
    <w:p w14:paraId="5618913B"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Τη νέα χρονιά, στο επίκεντρο τίθεται η δραματουργία και η συνεργασία θεατρικών συγγραφέων, με στόχο τη δημιουργία ενός πολυσυλλεκτικού έργου που θα παρουσιαστεί το νέο έτος, με κεντρικό θέμα τις Πρώτες ιστορίες των ανθρώπων. Πηγή έμπνευσης μερικά από τα αρχαιότερα κείμενα της ανθρωπότητας, όπως </w:t>
      </w:r>
      <w:r w:rsidRPr="00B31DE7">
        <w:rPr>
          <w:rFonts w:asciiTheme="majorHAnsi" w:hAnsiTheme="majorHAnsi" w:cstheme="majorHAnsi"/>
          <w:i/>
          <w:iCs/>
          <w:lang w:val="el-GR"/>
        </w:rPr>
        <w:t xml:space="preserve">Το έπος του </w:t>
      </w:r>
      <w:proofErr w:type="spellStart"/>
      <w:r w:rsidRPr="00B31DE7">
        <w:rPr>
          <w:rFonts w:asciiTheme="majorHAnsi" w:hAnsiTheme="majorHAnsi" w:cstheme="majorHAnsi"/>
          <w:i/>
          <w:iCs/>
          <w:lang w:val="el-GR"/>
        </w:rPr>
        <w:t>Γκιλγκαμές</w:t>
      </w:r>
      <w:proofErr w:type="spellEnd"/>
      <w:r w:rsidRPr="00B31DE7">
        <w:rPr>
          <w:rFonts w:asciiTheme="majorHAnsi" w:hAnsiTheme="majorHAnsi" w:cstheme="majorHAnsi"/>
          <w:lang w:val="el-GR"/>
        </w:rPr>
        <w:t xml:space="preserve">, η </w:t>
      </w:r>
      <w:proofErr w:type="spellStart"/>
      <w:r w:rsidRPr="00B31DE7">
        <w:rPr>
          <w:rFonts w:asciiTheme="majorHAnsi" w:hAnsiTheme="majorHAnsi" w:cstheme="majorHAnsi"/>
          <w:i/>
          <w:iCs/>
          <w:lang w:val="el-GR"/>
        </w:rPr>
        <w:t>Μαχαμπαράτα</w:t>
      </w:r>
      <w:proofErr w:type="spellEnd"/>
      <w:r w:rsidRPr="00B31DE7">
        <w:rPr>
          <w:rFonts w:asciiTheme="majorHAnsi" w:hAnsiTheme="majorHAnsi" w:cstheme="majorHAnsi"/>
          <w:lang w:val="el-GR"/>
        </w:rPr>
        <w:t xml:space="preserve">, </w:t>
      </w:r>
      <w:r w:rsidRPr="00B31DE7">
        <w:rPr>
          <w:rFonts w:asciiTheme="majorHAnsi" w:hAnsiTheme="majorHAnsi" w:cstheme="majorHAnsi"/>
          <w:i/>
          <w:iCs/>
          <w:lang w:val="el-GR"/>
        </w:rPr>
        <w:t>Το βιβλίο των νεκρών</w:t>
      </w:r>
      <w:r w:rsidRPr="00B31DE7">
        <w:rPr>
          <w:rFonts w:asciiTheme="majorHAnsi" w:hAnsiTheme="majorHAnsi" w:cstheme="majorHAnsi"/>
          <w:lang w:val="el-GR"/>
        </w:rPr>
        <w:t xml:space="preserve"> των Αιγυπτίων, η </w:t>
      </w:r>
      <w:r w:rsidRPr="00B31DE7">
        <w:rPr>
          <w:rFonts w:asciiTheme="majorHAnsi" w:hAnsiTheme="majorHAnsi" w:cstheme="majorHAnsi"/>
          <w:i/>
          <w:iCs/>
          <w:lang w:val="el-GR"/>
        </w:rPr>
        <w:t xml:space="preserve">Θεογονία </w:t>
      </w:r>
      <w:r w:rsidRPr="00B31DE7">
        <w:rPr>
          <w:rFonts w:asciiTheme="majorHAnsi" w:hAnsiTheme="majorHAnsi" w:cstheme="majorHAnsi"/>
          <w:lang w:val="el-GR"/>
        </w:rPr>
        <w:t xml:space="preserve">του Ησίοδου, τα </w:t>
      </w:r>
      <w:r w:rsidRPr="00B31DE7">
        <w:rPr>
          <w:rFonts w:asciiTheme="majorHAnsi" w:hAnsiTheme="majorHAnsi" w:cstheme="majorHAnsi"/>
          <w:i/>
          <w:iCs/>
          <w:lang w:val="el-GR"/>
        </w:rPr>
        <w:t>Ομηρικά έπη</w:t>
      </w:r>
      <w:r w:rsidRPr="00B31DE7">
        <w:rPr>
          <w:rFonts w:asciiTheme="majorHAnsi" w:hAnsiTheme="majorHAnsi" w:cstheme="majorHAnsi"/>
          <w:lang w:val="el-GR"/>
        </w:rPr>
        <w:t>, κ.ά. Οι συνεργαζόμενοι συγγραφείς θα επιλεγούν κατόπιν ανοιχτού καλέσματος, ενώ θα ακολουθήσει ακρόαση για τη στελέχωση του θιάσου. Επίσης, η Διαρκής Ανοιχτή Πρόβα, όπως εγκαινιάστηκε και εξελίχθηκε τη φετινή χρονιά, θα συνεχίσει τη λειτουργία της ανά τακτά χρονικά διαστήματα, στη διάρκεια της θεατρικής περιόδου, ως χώρος διερεύνησης νέων υλικών και καλλιτεχνικής ώσμωσης.</w:t>
      </w:r>
    </w:p>
    <w:p w14:paraId="07885775" w14:textId="77777777" w:rsidR="00DF2881" w:rsidRPr="00B31DE7" w:rsidRDefault="00DF2881">
      <w:pPr>
        <w:spacing w:line="240" w:lineRule="auto"/>
        <w:ind w:left="680" w:right="600"/>
        <w:jc w:val="both"/>
        <w:rPr>
          <w:rFonts w:asciiTheme="majorHAnsi" w:hAnsiTheme="majorHAnsi" w:cstheme="majorHAnsi"/>
          <w:lang w:val="el-GR"/>
        </w:rPr>
      </w:pPr>
    </w:p>
    <w:p w14:paraId="148FE0E0" w14:textId="77777777" w:rsidR="00DF2881" w:rsidRPr="00B31DE7" w:rsidRDefault="00DF2881">
      <w:pPr>
        <w:spacing w:line="240" w:lineRule="auto"/>
        <w:ind w:right="600"/>
        <w:jc w:val="both"/>
        <w:rPr>
          <w:rFonts w:asciiTheme="majorHAnsi" w:hAnsiTheme="majorHAnsi" w:cstheme="majorHAnsi"/>
          <w:lang w:val="el-GR"/>
        </w:rPr>
      </w:pPr>
    </w:p>
    <w:p w14:paraId="6EB29BC8" w14:textId="77777777" w:rsidR="00DF2881" w:rsidRPr="00B31DE7" w:rsidRDefault="00000000">
      <w:pPr>
        <w:spacing w:line="240" w:lineRule="auto"/>
        <w:ind w:right="600"/>
        <w:jc w:val="both"/>
        <w:rPr>
          <w:rFonts w:asciiTheme="majorHAnsi" w:hAnsiTheme="majorHAnsi" w:cstheme="majorHAnsi"/>
          <w:b/>
          <w:bCs/>
          <w:lang w:val="el-GR"/>
        </w:rPr>
      </w:pPr>
      <w:r w:rsidRPr="00B31DE7">
        <w:rPr>
          <w:rFonts w:asciiTheme="majorHAnsi" w:hAnsiTheme="majorHAnsi" w:cstheme="majorHAnsi"/>
          <w:b/>
          <w:bCs/>
          <w:lang w:val="el-GR"/>
        </w:rPr>
        <w:t>ΦΙΛΟΞΕΝΙΑ ΤΡΙΤΗΣ ΠΑΡΑΓΩΓΗΣ</w:t>
      </w:r>
      <w:r w:rsidRPr="00B31DE7">
        <w:rPr>
          <w:rFonts w:asciiTheme="majorHAnsi" w:hAnsiTheme="majorHAnsi" w:cstheme="majorHAnsi"/>
          <w:lang w:val="el-GR"/>
        </w:rPr>
        <w:t xml:space="preserve"> (θα ανακοινωθεί)</w:t>
      </w:r>
      <w:r w:rsidRPr="00B31DE7">
        <w:rPr>
          <w:rFonts w:asciiTheme="majorHAnsi" w:hAnsiTheme="majorHAnsi" w:cstheme="majorHAnsi"/>
          <w:b/>
          <w:bCs/>
          <w:lang w:val="el-GR"/>
        </w:rPr>
        <w:t xml:space="preserve"> | Απρίλιος</w:t>
      </w:r>
    </w:p>
    <w:p w14:paraId="550F4084"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br/>
        <w:t xml:space="preserve">Ο αριστούχος απόφοιτος του τμήματος Σκηνοθεσίας της Δραματικής Σχολής του Εθνικού Θεάτρου, Κωστής </w:t>
      </w:r>
      <w:proofErr w:type="spellStart"/>
      <w:r w:rsidRPr="00B31DE7">
        <w:rPr>
          <w:rFonts w:asciiTheme="majorHAnsi" w:hAnsiTheme="majorHAnsi" w:cstheme="majorHAnsi"/>
          <w:lang w:val="el-GR"/>
        </w:rPr>
        <w:t>Γλύκαντζης</w:t>
      </w:r>
      <w:proofErr w:type="spellEnd"/>
      <w:r w:rsidRPr="00B31DE7">
        <w:rPr>
          <w:rFonts w:asciiTheme="majorHAnsi" w:hAnsiTheme="majorHAnsi" w:cstheme="majorHAnsi"/>
          <w:lang w:val="el-GR"/>
        </w:rPr>
        <w:t>, σκηνοθετεί ένα σύγχρονο ευρωπαϊκό έργο την άνοιξη 2027. Περισσότερες πληροφορίες θα ανακοινωθούν τον ερχόμενο Σεπτέμβριο.</w:t>
      </w:r>
    </w:p>
    <w:p w14:paraId="452AE158" w14:textId="77777777" w:rsidR="00DF2881" w:rsidRPr="00B31DE7" w:rsidRDefault="00DF2881">
      <w:pPr>
        <w:spacing w:line="240" w:lineRule="auto"/>
        <w:ind w:right="600"/>
        <w:jc w:val="both"/>
        <w:rPr>
          <w:rFonts w:asciiTheme="majorHAnsi" w:hAnsiTheme="majorHAnsi" w:cstheme="majorHAnsi"/>
          <w:lang w:val="el-GR"/>
        </w:rPr>
      </w:pPr>
    </w:p>
    <w:p w14:paraId="1913BB32" w14:textId="77777777" w:rsidR="00DF2881" w:rsidRPr="00B31DE7" w:rsidRDefault="00DF2881">
      <w:pPr>
        <w:spacing w:line="240" w:lineRule="auto"/>
        <w:ind w:right="600"/>
        <w:jc w:val="both"/>
        <w:rPr>
          <w:rFonts w:asciiTheme="majorHAnsi" w:hAnsiTheme="majorHAnsi" w:cstheme="majorHAnsi"/>
          <w:lang w:val="el-GR"/>
        </w:rPr>
      </w:pPr>
    </w:p>
    <w:p w14:paraId="250138EB" w14:textId="77777777" w:rsidR="00DF2881" w:rsidRPr="00B31DE7" w:rsidRDefault="00000000">
      <w:pPr>
        <w:spacing w:line="240" w:lineRule="auto"/>
        <w:rPr>
          <w:rFonts w:asciiTheme="majorHAnsi" w:hAnsiTheme="majorHAnsi" w:cstheme="majorHAnsi"/>
          <w:lang w:val="el-GR"/>
        </w:rPr>
      </w:pPr>
      <w:r w:rsidRPr="00B31DE7">
        <w:rPr>
          <w:rFonts w:asciiTheme="majorHAnsi" w:hAnsiTheme="majorHAnsi" w:cstheme="majorHAnsi"/>
          <w:b/>
          <w:bCs/>
          <w:lang w:val="el-GR"/>
        </w:rPr>
        <w:t>ΘΕΑΤΡΟ ΔΙΠΥΛΟΝ</w:t>
      </w:r>
      <w:r w:rsidRPr="00B31DE7">
        <w:rPr>
          <w:rFonts w:asciiTheme="majorHAnsi" w:hAnsiTheme="majorHAnsi" w:cstheme="majorHAnsi"/>
          <w:b/>
          <w:bCs/>
          <w:lang w:val="el-GR"/>
        </w:rPr>
        <w:br/>
      </w:r>
    </w:p>
    <w:p w14:paraId="3AF15B59"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ΟΜΟΝΟΙΑ</w:t>
      </w:r>
      <w:r w:rsidRPr="00B31DE7">
        <w:rPr>
          <w:rFonts w:asciiTheme="majorHAnsi" w:hAnsiTheme="majorHAnsi" w:cstheme="majorHAnsi"/>
          <w:lang w:val="el-GR"/>
        </w:rPr>
        <w:t xml:space="preserve">  </w:t>
      </w:r>
      <w:r w:rsidRPr="00B31DE7">
        <w:rPr>
          <w:rFonts w:asciiTheme="majorHAnsi" w:hAnsiTheme="majorHAnsi" w:cstheme="majorHAnsi"/>
          <w:b/>
          <w:bCs/>
          <w:lang w:val="el-GR"/>
        </w:rPr>
        <w:t xml:space="preserve">| Σκηνοθεσία: Ανέστης </w:t>
      </w:r>
      <w:proofErr w:type="spellStart"/>
      <w:r w:rsidRPr="00B31DE7">
        <w:rPr>
          <w:rFonts w:asciiTheme="majorHAnsi" w:hAnsiTheme="majorHAnsi" w:cstheme="majorHAnsi"/>
          <w:b/>
          <w:bCs/>
          <w:lang w:val="el-GR"/>
        </w:rPr>
        <w:t>Αζάς</w:t>
      </w:r>
      <w:proofErr w:type="spellEnd"/>
      <w:r w:rsidRPr="00B31DE7">
        <w:rPr>
          <w:rFonts w:asciiTheme="majorHAnsi" w:hAnsiTheme="majorHAnsi" w:cstheme="majorHAnsi"/>
          <w:b/>
          <w:bCs/>
          <w:lang w:val="el-GR"/>
        </w:rPr>
        <w:t xml:space="preserve">, Πρόδρομος </w:t>
      </w:r>
      <w:proofErr w:type="spellStart"/>
      <w:r w:rsidRPr="00B31DE7">
        <w:rPr>
          <w:rFonts w:asciiTheme="majorHAnsi" w:hAnsiTheme="majorHAnsi" w:cstheme="majorHAnsi"/>
          <w:b/>
          <w:bCs/>
          <w:lang w:val="el-GR"/>
        </w:rPr>
        <w:t>Τσινικόρης</w:t>
      </w:r>
      <w:proofErr w:type="spellEnd"/>
      <w:r w:rsidRPr="00B31DE7">
        <w:rPr>
          <w:rFonts w:asciiTheme="majorHAnsi" w:hAnsiTheme="majorHAnsi" w:cstheme="majorHAnsi"/>
          <w:b/>
          <w:bCs/>
          <w:lang w:val="el-GR"/>
        </w:rPr>
        <w:t xml:space="preserve"> | Πρεμιέρα: 21 Οκτωβρίου </w:t>
      </w:r>
    </w:p>
    <w:p w14:paraId="584A4637" w14:textId="77777777" w:rsidR="00DF2881" w:rsidRPr="00B31DE7" w:rsidRDefault="00000000">
      <w:pPr>
        <w:spacing w:line="240" w:lineRule="auto"/>
        <w:rPr>
          <w:rFonts w:asciiTheme="majorHAnsi" w:hAnsiTheme="majorHAnsi" w:cstheme="majorHAnsi"/>
          <w:lang w:val="el-GR"/>
        </w:rPr>
      </w:pPr>
      <w:r w:rsidRPr="00B31DE7">
        <w:rPr>
          <w:rFonts w:asciiTheme="majorHAnsi" w:hAnsiTheme="majorHAnsi" w:cstheme="majorHAnsi"/>
          <w:lang w:val="el-GR"/>
        </w:rPr>
        <w:t xml:space="preserve"> </w:t>
      </w:r>
    </w:p>
    <w:p w14:paraId="34748080" w14:textId="77777777" w:rsidR="00DF2881" w:rsidRPr="00B31DE7" w:rsidRDefault="00000000">
      <w:pPr>
        <w:spacing w:after="160" w:line="240" w:lineRule="auto"/>
        <w:jc w:val="both"/>
        <w:rPr>
          <w:rFonts w:asciiTheme="majorHAnsi" w:hAnsiTheme="majorHAnsi" w:cstheme="majorHAnsi"/>
          <w:lang w:val="el-GR"/>
        </w:rPr>
      </w:pPr>
      <w:r w:rsidRPr="00B31DE7">
        <w:rPr>
          <w:rFonts w:asciiTheme="majorHAnsi" w:hAnsiTheme="majorHAnsi" w:cstheme="majorHAnsi"/>
          <w:color w:val="222222"/>
          <w:lang w:val="el-GR"/>
        </w:rPr>
        <w:t xml:space="preserve">Η Ομόνοια σήμερα μοιάζει με μια πόλη μέσα στην πόλη. Ένα σημείο όπου συνυπάρχουν τουρίστες, μετανάστες, εργαζόμενοι της νύχτας, μικροέμποροι, </w:t>
      </w:r>
      <w:r w:rsidRPr="00B31DE7">
        <w:rPr>
          <w:rFonts w:asciiTheme="majorHAnsi" w:hAnsiTheme="majorHAnsi" w:cstheme="majorHAnsi"/>
          <w:color w:val="222222"/>
        </w:rPr>
        <w:t>influencers</w:t>
      </w:r>
      <w:r w:rsidRPr="00B31DE7">
        <w:rPr>
          <w:rFonts w:asciiTheme="majorHAnsi" w:hAnsiTheme="majorHAnsi" w:cstheme="majorHAnsi"/>
          <w:color w:val="222222"/>
          <w:lang w:val="el-GR"/>
        </w:rPr>
        <w:t xml:space="preserve"> και άνθρωποι που ψάχνουν δωμάτιο, παρέα, δουλειά ή απλώς κάπου να σταθούν. Με αφετηρία πραγματικές μαρτυρίες, συνεντεύξεις και περιστατικά από την περιοχή, η παράσταση κινείται ανάμεσα στο ντοκιμαντέρ, τη μαύρη κωμωδία και το αστικό θρίλερ, δημιουργώντας μια μυθοπλασία γύρω από το σύγχρονο κέντρο της Αθήνας. Ιστορίες μοναξιάς, επιθυμίας, χιούμορ, βίας και καθημερινής επιβίωσης διασταυρώνονται ανάμεσα σε ξενοδοχεία, υπόγειες διαδρομές, νυχτερινά μαγαζιά, πλατείες και στάσεις λεωφορείων. Οι ήρωες περιπλανώνται σε μια Αθήνα </w:t>
      </w:r>
      <w:proofErr w:type="spellStart"/>
      <w:r w:rsidRPr="00B31DE7">
        <w:rPr>
          <w:rFonts w:asciiTheme="majorHAnsi" w:hAnsiTheme="majorHAnsi" w:cstheme="majorHAnsi"/>
          <w:color w:val="222222"/>
          <w:lang w:val="el-GR"/>
        </w:rPr>
        <w:t>υπερφωτισμένη</w:t>
      </w:r>
      <w:proofErr w:type="spellEnd"/>
      <w:r w:rsidRPr="00B31DE7">
        <w:rPr>
          <w:rFonts w:asciiTheme="majorHAnsi" w:hAnsiTheme="majorHAnsi" w:cstheme="majorHAnsi"/>
          <w:color w:val="222222"/>
          <w:lang w:val="el-GR"/>
        </w:rPr>
        <w:t xml:space="preserve"> και σκοτεινή ταυτόχρονα. Μια παράσταση για την ανάγκη επαφής σε μια πόλη που δεν κοιτάζει κανέναν στα μάτια.</w:t>
      </w:r>
      <w:r w:rsidRPr="00B31DE7">
        <w:rPr>
          <w:rFonts w:asciiTheme="majorHAnsi" w:hAnsiTheme="majorHAnsi" w:cstheme="majorHAnsi"/>
          <w:lang w:val="el-GR"/>
        </w:rPr>
        <w:t xml:space="preserve"> </w:t>
      </w:r>
    </w:p>
    <w:p w14:paraId="35E9C334" w14:textId="77777777" w:rsidR="00862A5F" w:rsidRPr="00B31DE7" w:rsidRDefault="00000000">
      <w:pPr>
        <w:spacing w:after="160" w:line="240" w:lineRule="auto"/>
        <w:jc w:val="both"/>
        <w:rPr>
          <w:rFonts w:asciiTheme="majorHAnsi" w:hAnsiTheme="majorHAnsi" w:cstheme="majorHAnsi"/>
          <w:b/>
          <w:bCs/>
          <w:i/>
          <w:iCs/>
          <w:lang w:val="el-GR"/>
        </w:rPr>
      </w:pPr>
      <w:r w:rsidRPr="00B31DE7">
        <w:rPr>
          <w:rFonts w:asciiTheme="majorHAnsi" w:hAnsiTheme="majorHAnsi" w:cstheme="majorHAnsi"/>
          <w:lang w:val="el-GR"/>
        </w:rPr>
        <w:br/>
      </w:r>
    </w:p>
    <w:p w14:paraId="6584E901" w14:textId="77777777" w:rsidR="00862A5F" w:rsidRPr="00B31DE7" w:rsidRDefault="00862A5F">
      <w:pPr>
        <w:spacing w:after="160" w:line="240" w:lineRule="auto"/>
        <w:jc w:val="both"/>
        <w:rPr>
          <w:rFonts w:asciiTheme="majorHAnsi" w:hAnsiTheme="majorHAnsi" w:cstheme="majorHAnsi"/>
          <w:b/>
          <w:bCs/>
          <w:i/>
          <w:iCs/>
          <w:lang w:val="el-GR"/>
        </w:rPr>
      </w:pPr>
    </w:p>
    <w:p w14:paraId="74728424" w14:textId="63F267CC" w:rsidR="00DF2881" w:rsidRPr="00B31DE7" w:rsidRDefault="00000000">
      <w:pPr>
        <w:spacing w:after="160" w:line="240" w:lineRule="auto"/>
        <w:jc w:val="both"/>
        <w:rPr>
          <w:rFonts w:asciiTheme="majorHAnsi" w:hAnsiTheme="majorHAnsi" w:cstheme="majorHAnsi"/>
          <w:b/>
          <w:bCs/>
          <w:lang w:val="el-GR"/>
        </w:rPr>
      </w:pPr>
      <w:r w:rsidRPr="00B31DE7">
        <w:rPr>
          <w:rFonts w:asciiTheme="majorHAnsi" w:hAnsiTheme="majorHAnsi" w:cstheme="majorHAnsi"/>
          <w:b/>
          <w:bCs/>
          <w:i/>
          <w:iCs/>
          <w:lang w:val="el-GR"/>
        </w:rPr>
        <w:t>ΟΙΔΙΠΟΥΣ ΤΥΡΑΝΝΟΣ Ο ΒΑΣΙΛΙΑΣ ΟΙΔΙΠΟΥΣ</w:t>
      </w:r>
      <w:r w:rsidRPr="00B31DE7">
        <w:rPr>
          <w:rFonts w:asciiTheme="majorHAnsi" w:hAnsiTheme="majorHAnsi" w:cstheme="majorHAnsi"/>
          <w:b/>
          <w:bCs/>
          <w:lang w:val="el-GR"/>
        </w:rPr>
        <w:t xml:space="preserve"> </w:t>
      </w:r>
      <w:r w:rsidRPr="00B31DE7">
        <w:rPr>
          <w:rFonts w:asciiTheme="majorHAnsi" w:hAnsiTheme="majorHAnsi" w:cstheme="majorHAnsi"/>
          <w:b/>
          <w:bCs/>
          <w:i/>
          <w:iCs/>
          <w:lang w:val="el-GR"/>
        </w:rPr>
        <w:t xml:space="preserve">| </w:t>
      </w:r>
      <w:r w:rsidRPr="00B31DE7">
        <w:rPr>
          <w:rFonts w:asciiTheme="majorHAnsi" w:hAnsiTheme="majorHAnsi" w:cstheme="majorHAnsi"/>
          <w:b/>
          <w:bCs/>
          <w:lang w:val="el-GR"/>
        </w:rPr>
        <w:t>Μετάφραση: Νίκος Α. Παναγιωτόπουλος | Σκηνοθεσία: Χάρης Φραγκούλης | Θέατρο Δίπυλον | Πρεμιέρα: 10 Φεβρουαρίου</w:t>
      </w:r>
    </w:p>
    <w:p w14:paraId="68444A84" w14:textId="77777777" w:rsidR="00DF2881" w:rsidRPr="00B31DE7" w:rsidRDefault="00DF2881">
      <w:pPr>
        <w:spacing w:line="240" w:lineRule="auto"/>
        <w:jc w:val="both"/>
        <w:rPr>
          <w:rFonts w:asciiTheme="majorHAnsi" w:hAnsiTheme="majorHAnsi" w:cstheme="majorHAnsi"/>
          <w:lang w:val="el-GR"/>
        </w:rPr>
      </w:pPr>
    </w:p>
    <w:p w14:paraId="1EEBAA75" w14:textId="77777777" w:rsidR="00DF2881" w:rsidRPr="00B31DE7" w:rsidRDefault="00000000">
      <w:pPr>
        <w:spacing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Ο Χάρης Φραγκούλης, με ορισμένους από τους </w:t>
      </w:r>
      <w:r w:rsidRPr="00B31DE7">
        <w:rPr>
          <w:rFonts w:asciiTheme="majorHAnsi" w:hAnsiTheme="majorHAnsi" w:cstheme="majorHAnsi"/>
          <w:lang w:val="el-GR"/>
        </w:rPr>
        <w:t xml:space="preserve">στενούς συνεργάτες της ομάδας </w:t>
      </w:r>
      <w:proofErr w:type="spellStart"/>
      <w:r w:rsidRPr="00B31DE7">
        <w:rPr>
          <w:rFonts w:asciiTheme="majorHAnsi" w:hAnsiTheme="majorHAnsi" w:cstheme="majorHAnsi"/>
        </w:rPr>
        <w:t>kursk</w:t>
      </w:r>
      <w:proofErr w:type="spellEnd"/>
      <w:r w:rsidRPr="00B31DE7">
        <w:rPr>
          <w:rFonts w:asciiTheme="majorHAnsi" w:hAnsiTheme="majorHAnsi" w:cstheme="majorHAnsi"/>
          <w:lang w:val="el-GR"/>
        </w:rPr>
        <w:t xml:space="preserve">, </w:t>
      </w:r>
      <w:r w:rsidRPr="00B31DE7">
        <w:rPr>
          <w:rFonts w:asciiTheme="majorHAnsi" w:hAnsiTheme="majorHAnsi" w:cstheme="majorHAnsi"/>
          <w:color w:val="222222"/>
          <w:lang w:val="el-GR"/>
        </w:rPr>
        <w:t xml:space="preserve">αναμετριέται με τον μύθο του </w:t>
      </w:r>
      <w:proofErr w:type="spellStart"/>
      <w:r w:rsidRPr="00B31DE7">
        <w:rPr>
          <w:rFonts w:asciiTheme="majorHAnsi" w:hAnsiTheme="majorHAnsi" w:cstheme="majorHAnsi"/>
          <w:color w:val="222222"/>
          <w:lang w:val="el-GR"/>
        </w:rPr>
        <w:t>Οιδίποδα</w:t>
      </w:r>
      <w:proofErr w:type="spellEnd"/>
      <w:r w:rsidRPr="00B31DE7">
        <w:rPr>
          <w:rFonts w:asciiTheme="majorHAnsi" w:hAnsiTheme="majorHAnsi" w:cstheme="majorHAnsi"/>
          <w:color w:val="222222"/>
          <w:lang w:val="el-GR"/>
        </w:rPr>
        <w:t xml:space="preserve"> σε μια σκηνική ανάγνωση που προσεγγίζει το εμβληματικό έργο ως μια βαθιά υπαρξιακή και σκοτεινά ποιητική διαδρομή αυτογνωσίας. Ο μύθος ζωντανεύει όχι ως αφήγηση μοίρας, αλλά ως μια αγωνιώδης πορεία στην ανθρώπινη συνείδηση. Στην πόλη έχει πέσει λοιμός. Ένας γέρος ανάβει ένα κερί. Γονατίζει. Προσπαθεί να προσευχηθεί, να φύγει η αρρώστια. Όμως δεν θυμάται πώς. Πότε αρρωσταίνει μια πόλη; Και τι είναι αυτή η αρρώστια; Πότε αρρωσταίνει κάτι; Ο βασιλιάς της πόλης, ένας χαρισματικός νέος, ένας ιδιοφυής, φωτεινός νέος, που έλυσε το αίνιγμα της Σφίγγας, άσσος στα αινίγματα, νομίζει πως ξέρει το αίνιγμα της Νύχτας, της νύχτας του. Δεν το ξέρει. Πρέπει να περάσει από μέσα της για να λύσει το μεγαλύτερο των αινιγμάτων: ποιος είναι; Κι εμείς, κοιτάζοντάς τον, διδασκόμαστε από τι είναι φτιαγμένη η δική μας νύχτα, ώστε μικρή ελπίδα φωτός</w:t>
      </w:r>
      <w:r w:rsidRPr="00B31DE7">
        <w:rPr>
          <w:rFonts w:asciiTheme="majorHAnsi" w:hAnsiTheme="majorHAnsi" w:cstheme="majorHAnsi"/>
          <w:lang w:val="el-GR"/>
        </w:rPr>
        <w:t>—</w:t>
      </w:r>
    </w:p>
    <w:p w14:paraId="51F711AF" w14:textId="77777777" w:rsidR="00DF2881" w:rsidRPr="00B31DE7" w:rsidRDefault="00DF2881">
      <w:pPr>
        <w:pBdr>
          <w:top w:val="nil"/>
          <w:left w:val="nil"/>
          <w:bottom w:val="nil"/>
          <w:right w:val="nil"/>
          <w:between w:val="nil"/>
        </w:pBdr>
        <w:spacing w:line="240" w:lineRule="auto"/>
        <w:jc w:val="both"/>
        <w:rPr>
          <w:rFonts w:asciiTheme="majorHAnsi" w:hAnsiTheme="majorHAnsi" w:cstheme="majorHAnsi"/>
          <w:color w:val="222222"/>
          <w:lang w:val="el-GR"/>
        </w:rPr>
      </w:pPr>
    </w:p>
    <w:p w14:paraId="0E6E55D9" w14:textId="77777777" w:rsidR="00DF2881" w:rsidRPr="00B31DE7" w:rsidRDefault="00DF2881">
      <w:pPr>
        <w:spacing w:line="240" w:lineRule="auto"/>
        <w:jc w:val="both"/>
        <w:rPr>
          <w:rFonts w:asciiTheme="majorHAnsi" w:hAnsiTheme="majorHAnsi" w:cstheme="majorHAnsi"/>
          <w:b/>
          <w:bCs/>
          <w:lang w:val="el-GR"/>
        </w:rPr>
      </w:pPr>
    </w:p>
    <w:p w14:paraId="39E00F31" w14:textId="77777777"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lang w:val="el-GR"/>
        </w:rPr>
        <w:t xml:space="preserve">ΑΚΡΟΑΣΕΙΣ </w:t>
      </w:r>
    </w:p>
    <w:p w14:paraId="0D71AD10" w14:textId="77777777" w:rsidR="00E941A1" w:rsidRPr="00B31DE7" w:rsidRDefault="00000000">
      <w:pPr>
        <w:spacing w:before="240" w:after="240" w:line="240" w:lineRule="auto"/>
        <w:jc w:val="both"/>
        <w:rPr>
          <w:rFonts w:asciiTheme="majorHAnsi" w:hAnsiTheme="majorHAnsi" w:cstheme="majorHAnsi"/>
          <w:lang w:val="el-GR"/>
        </w:rPr>
      </w:pPr>
      <w:r w:rsidRPr="00B31DE7">
        <w:rPr>
          <w:rFonts w:asciiTheme="majorHAnsi" w:hAnsiTheme="majorHAnsi" w:cstheme="majorHAnsi"/>
          <w:lang w:val="el-GR"/>
        </w:rPr>
        <w:t>Στις 20 Μαΐου ξεκινά η ανακοίνωση διαδοχικών ανοιχτών ακροάσεων για παραγωγές του Εθνικού Θεάτρου της θεατρικής περιόδου 2026-27. Περισσότερες πληροφορίες:</w:t>
      </w:r>
      <w:hyperlink r:id="rId7">
        <w:r w:rsidR="00E941A1" w:rsidRPr="00B31DE7">
          <w:rPr>
            <w:rFonts w:asciiTheme="majorHAnsi" w:hAnsiTheme="majorHAnsi" w:cstheme="majorHAnsi"/>
            <w:lang w:val="el-GR"/>
          </w:rPr>
          <w:t xml:space="preserve"> </w:t>
        </w:r>
      </w:hyperlink>
      <w:hyperlink r:id="rId8">
        <w:r w:rsidR="00E941A1" w:rsidRPr="00B31DE7">
          <w:rPr>
            <w:rFonts w:asciiTheme="majorHAnsi" w:hAnsiTheme="majorHAnsi" w:cstheme="majorHAnsi"/>
            <w:u w:val="single"/>
          </w:rPr>
          <w:t>n</w:t>
        </w:r>
        <w:r w:rsidR="00E941A1" w:rsidRPr="00B31DE7">
          <w:rPr>
            <w:rFonts w:asciiTheme="majorHAnsi" w:hAnsiTheme="majorHAnsi" w:cstheme="majorHAnsi"/>
            <w:u w:val="single"/>
            <w:lang w:val="el-GR"/>
          </w:rPr>
          <w:t>-</w:t>
        </w:r>
        <w:r w:rsidR="00E941A1" w:rsidRPr="00B31DE7">
          <w:rPr>
            <w:rFonts w:asciiTheme="majorHAnsi" w:hAnsiTheme="majorHAnsi" w:cstheme="majorHAnsi"/>
            <w:u w:val="single"/>
          </w:rPr>
          <w:t>t</w:t>
        </w:r>
        <w:r w:rsidR="00E941A1" w:rsidRPr="00B31DE7">
          <w:rPr>
            <w:rFonts w:asciiTheme="majorHAnsi" w:hAnsiTheme="majorHAnsi" w:cstheme="majorHAnsi"/>
            <w:u w:val="single"/>
            <w:lang w:val="el-GR"/>
          </w:rPr>
          <w:t>.</w:t>
        </w:r>
        <w:r w:rsidR="00E941A1" w:rsidRPr="00B31DE7">
          <w:rPr>
            <w:rFonts w:asciiTheme="majorHAnsi" w:hAnsiTheme="majorHAnsi" w:cstheme="majorHAnsi"/>
            <w:u w:val="single"/>
          </w:rPr>
          <w:t>gr</w:t>
        </w:r>
      </w:hyperlink>
    </w:p>
    <w:p w14:paraId="7F46E7A8" w14:textId="77777777" w:rsidR="00DF2881" w:rsidRPr="00B31DE7" w:rsidRDefault="00DF2881">
      <w:pPr>
        <w:spacing w:line="240" w:lineRule="auto"/>
        <w:rPr>
          <w:rFonts w:asciiTheme="majorHAnsi" w:hAnsiTheme="majorHAnsi" w:cstheme="majorHAnsi"/>
          <w:b/>
          <w:bCs/>
          <w:u w:val="single"/>
          <w:lang w:val="el-GR"/>
        </w:rPr>
      </w:pPr>
    </w:p>
    <w:p w14:paraId="0C696852" w14:textId="77777777" w:rsidR="00862A5F" w:rsidRPr="00B31DE7" w:rsidRDefault="00862A5F">
      <w:pPr>
        <w:spacing w:line="240" w:lineRule="auto"/>
        <w:rPr>
          <w:rFonts w:asciiTheme="majorHAnsi" w:hAnsiTheme="majorHAnsi" w:cstheme="majorHAnsi"/>
          <w:b/>
          <w:bCs/>
          <w:lang w:val="el-GR"/>
        </w:rPr>
      </w:pPr>
    </w:p>
    <w:p w14:paraId="45062E74" w14:textId="518E5003" w:rsidR="00DF2881" w:rsidRPr="00B31DE7" w:rsidRDefault="00000000">
      <w:pPr>
        <w:spacing w:line="240" w:lineRule="auto"/>
        <w:rPr>
          <w:rFonts w:asciiTheme="majorHAnsi" w:hAnsiTheme="majorHAnsi" w:cstheme="majorHAnsi"/>
          <w:lang w:val="el-GR"/>
        </w:rPr>
      </w:pPr>
      <w:r w:rsidRPr="00B31DE7">
        <w:rPr>
          <w:rFonts w:asciiTheme="majorHAnsi" w:hAnsiTheme="majorHAnsi" w:cstheme="majorHAnsi"/>
          <w:b/>
          <w:bCs/>
          <w:lang w:val="el-GR"/>
        </w:rPr>
        <w:t xml:space="preserve">Π Α Ρ Α Λ </w:t>
      </w:r>
      <w:proofErr w:type="spellStart"/>
      <w:r w:rsidRPr="00B31DE7">
        <w:rPr>
          <w:rFonts w:asciiTheme="majorHAnsi" w:hAnsiTheme="majorHAnsi" w:cstheme="majorHAnsi"/>
          <w:b/>
          <w:bCs/>
          <w:lang w:val="el-GR"/>
        </w:rPr>
        <w:t>Λ</w:t>
      </w:r>
      <w:proofErr w:type="spellEnd"/>
      <w:r w:rsidRPr="00B31DE7">
        <w:rPr>
          <w:rFonts w:asciiTheme="majorHAnsi" w:hAnsiTheme="majorHAnsi" w:cstheme="majorHAnsi"/>
          <w:b/>
          <w:bCs/>
          <w:lang w:val="el-GR"/>
        </w:rPr>
        <w:t xml:space="preserve"> Η Λ Ε Σ  Δ Ρ Α Σ Ε Ι Σ </w:t>
      </w:r>
      <w:r w:rsidR="00862A5F" w:rsidRPr="00B31DE7">
        <w:rPr>
          <w:rFonts w:asciiTheme="majorHAnsi" w:hAnsiTheme="majorHAnsi" w:cstheme="majorHAnsi"/>
          <w:b/>
          <w:bCs/>
          <w:lang w:val="el-GR"/>
        </w:rPr>
        <w:br/>
      </w:r>
      <w:r w:rsidRPr="00B31DE7">
        <w:rPr>
          <w:rFonts w:asciiTheme="majorHAnsi" w:hAnsiTheme="majorHAnsi" w:cstheme="majorHAnsi"/>
          <w:lang w:val="el-GR"/>
        </w:rPr>
        <w:t xml:space="preserve"> </w:t>
      </w:r>
    </w:p>
    <w:p w14:paraId="1930FEA5" w14:textId="77777777" w:rsidR="00DF2881" w:rsidRPr="00B31DE7" w:rsidRDefault="00DF2881">
      <w:pPr>
        <w:spacing w:line="240" w:lineRule="auto"/>
        <w:rPr>
          <w:rFonts w:asciiTheme="majorHAnsi" w:hAnsiTheme="majorHAnsi" w:cstheme="majorHAnsi"/>
          <w:b/>
          <w:bCs/>
          <w:lang w:val="el-GR"/>
        </w:rPr>
      </w:pPr>
    </w:p>
    <w:p w14:paraId="07A5C601" w14:textId="77777777"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i/>
          <w:iCs/>
          <w:lang w:val="el-GR"/>
        </w:rPr>
        <w:t xml:space="preserve">ΠΡΟΘΑΛΑΜΟΣ Δ | Διεπιστημονικοί </w:t>
      </w:r>
      <w:proofErr w:type="spellStart"/>
      <w:r w:rsidRPr="00B31DE7">
        <w:rPr>
          <w:rFonts w:asciiTheme="majorHAnsi" w:hAnsiTheme="majorHAnsi" w:cstheme="majorHAnsi"/>
          <w:b/>
          <w:bCs/>
          <w:i/>
          <w:iCs/>
          <w:lang w:val="el-GR"/>
        </w:rPr>
        <w:t>Διακαλλιτεχνικοί</w:t>
      </w:r>
      <w:proofErr w:type="spellEnd"/>
      <w:r w:rsidRPr="00B31DE7">
        <w:rPr>
          <w:rFonts w:asciiTheme="majorHAnsi" w:hAnsiTheme="majorHAnsi" w:cstheme="majorHAnsi"/>
          <w:b/>
          <w:bCs/>
          <w:i/>
          <w:iCs/>
          <w:lang w:val="el-GR"/>
        </w:rPr>
        <w:t xml:space="preserve"> Διάλογοι </w:t>
      </w:r>
      <w:r w:rsidRPr="00B31DE7">
        <w:rPr>
          <w:rFonts w:asciiTheme="majorHAnsi" w:hAnsiTheme="majorHAnsi" w:cstheme="majorHAnsi"/>
          <w:b/>
          <w:bCs/>
          <w:lang w:val="el-GR"/>
        </w:rPr>
        <w:t xml:space="preserve">με κέντρο τη θεματική του μήνα | Σχεδιασμός - Επιμέλεια: Νατάσα </w:t>
      </w:r>
      <w:proofErr w:type="spellStart"/>
      <w:r w:rsidRPr="00B31DE7">
        <w:rPr>
          <w:rFonts w:asciiTheme="majorHAnsi" w:hAnsiTheme="majorHAnsi" w:cstheme="majorHAnsi"/>
          <w:b/>
          <w:bCs/>
          <w:lang w:val="el-GR"/>
        </w:rPr>
        <w:t>Τριανταφύλλη</w:t>
      </w:r>
      <w:proofErr w:type="spellEnd"/>
      <w:r w:rsidRPr="00B31DE7">
        <w:rPr>
          <w:rFonts w:asciiTheme="majorHAnsi" w:hAnsiTheme="majorHAnsi" w:cstheme="majorHAnsi"/>
          <w:b/>
          <w:bCs/>
          <w:lang w:val="el-GR"/>
        </w:rPr>
        <w:t xml:space="preserve"> </w:t>
      </w:r>
    </w:p>
    <w:p w14:paraId="7DA9C177" w14:textId="77777777" w:rsidR="00DF2881" w:rsidRPr="00B31DE7" w:rsidRDefault="00DF2881">
      <w:pPr>
        <w:spacing w:line="240" w:lineRule="auto"/>
        <w:rPr>
          <w:rFonts w:asciiTheme="majorHAnsi" w:hAnsiTheme="majorHAnsi" w:cstheme="majorHAnsi"/>
          <w:b/>
          <w:bCs/>
          <w:lang w:val="el-GR"/>
        </w:rPr>
      </w:pPr>
    </w:p>
    <w:p w14:paraId="746FFFC4" w14:textId="77777777" w:rsidR="00DF2881" w:rsidRPr="00B31DE7" w:rsidRDefault="00000000">
      <w:pPr>
        <w:spacing w:before="240" w:after="240" w:line="240" w:lineRule="auto"/>
        <w:jc w:val="both"/>
        <w:rPr>
          <w:rFonts w:asciiTheme="majorHAnsi" w:hAnsiTheme="majorHAnsi" w:cstheme="majorHAnsi"/>
          <w:b/>
          <w:bCs/>
          <w:lang w:val="el-GR"/>
        </w:rPr>
      </w:pPr>
      <w:r w:rsidRPr="00B31DE7">
        <w:rPr>
          <w:rFonts w:asciiTheme="majorHAnsi" w:hAnsiTheme="majorHAnsi" w:cstheme="majorHAnsi"/>
          <w:lang w:val="el-GR"/>
        </w:rPr>
        <w:t xml:space="preserve">Η επιτυχημένη δράση «ΠΡΟΘΑΛΑΜΟΣ Δ’: Διεπιστημονικοί – </w:t>
      </w:r>
      <w:proofErr w:type="spellStart"/>
      <w:r w:rsidRPr="00B31DE7">
        <w:rPr>
          <w:rFonts w:asciiTheme="majorHAnsi" w:hAnsiTheme="majorHAnsi" w:cstheme="majorHAnsi"/>
          <w:lang w:val="el-GR"/>
        </w:rPr>
        <w:t>Διακαλλιτεχνικοί</w:t>
      </w:r>
      <w:proofErr w:type="spellEnd"/>
      <w:r w:rsidRPr="00B31DE7">
        <w:rPr>
          <w:rFonts w:asciiTheme="majorHAnsi" w:hAnsiTheme="majorHAnsi" w:cstheme="majorHAnsi"/>
          <w:lang w:val="el-GR"/>
        </w:rPr>
        <w:t xml:space="preserve"> Διάλογοι», σε σχεδιασμό και επιμέλεια Νατάσας </w:t>
      </w:r>
      <w:proofErr w:type="spellStart"/>
      <w:r w:rsidRPr="00B31DE7">
        <w:rPr>
          <w:rFonts w:asciiTheme="majorHAnsi" w:hAnsiTheme="majorHAnsi" w:cstheme="majorHAnsi"/>
          <w:lang w:val="el-GR"/>
        </w:rPr>
        <w:t>Τριανταφύλλη</w:t>
      </w:r>
      <w:proofErr w:type="spellEnd"/>
      <w:r w:rsidRPr="00B31DE7">
        <w:rPr>
          <w:rFonts w:asciiTheme="majorHAnsi" w:hAnsiTheme="majorHAnsi" w:cstheme="majorHAnsi"/>
          <w:lang w:val="el-GR"/>
        </w:rPr>
        <w:t xml:space="preserve">, επιστρέφει για 2η χρονιά στο Κτήριο </w:t>
      </w:r>
      <w:proofErr w:type="spellStart"/>
      <w:r w:rsidRPr="00B31DE7">
        <w:rPr>
          <w:rFonts w:asciiTheme="majorHAnsi" w:hAnsiTheme="majorHAnsi" w:cstheme="majorHAnsi"/>
          <w:lang w:val="el-GR"/>
        </w:rPr>
        <w:t>Τσίλλερ</w:t>
      </w:r>
      <w:proofErr w:type="spellEnd"/>
      <w:r w:rsidRPr="00B31DE7">
        <w:rPr>
          <w:rFonts w:asciiTheme="majorHAnsi" w:hAnsiTheme="majorHAnsi" w:cstheme="majorHAnsi"/>
          <w:lang w:val="el-GR"/>
        </w:rPr>
        <w:t>.  Διακεκριμένοι εκπρόσωποι από τον χώρο των επιστημών συνομιλούν δημιουργικά με σημαντικούς/</w:t>
      </w:r>
      <w:proofErr w:type="spellStart"/>
      <w:r w:rsidRPr="00B31DE7">
        <w:rPr>
          <w:rFonts w:asciiTheme="majorHAnsi" w:hAnsiTheme="majorHAnsi" w:cstheme="majorHAnsi"/>
          <w:lang w:val="el-GR"/>
        </w:rPr>
        <w:t>ές</w:t>
      </w:r>
      <w:proofErr w:type="spellEnd"/>
      <w:r w:rsidRPr="00B31DE7">
        <w:rPr>
          <w:rFonts w:asciiTheme="majorHAnsi" w:hAnsiTheme="majorHAnsi" w:cstheme="majorHAnsi"/>
          <w:lang w:val="el-GR"/>
        </w:rPr>
        <w:t xml:space="preserve"> καλλιτέχνες/</w:t>
      </w:r>
      <w:proofErr w:type="spellStart"/>
      <w:r w:rsidRPr="00B31DE7">
        <w:rPr>
          <w:rFonts w:asciiTheme="majorHAnsi" w:hAnsiTheme="majorHAnsi" w:cstheme="majorHAnsi"/>
          <w:lang w:val="el-GR"/>
        </w:rPr>
        <w:t>ιδες</w:t>
      </w:r>
      <w:proofErr w:type="spellEnd"/>
      <w:r w:rsidRPr="00B31DE7">
        <w:rPr>
          <w:rFonts w:asciiTheme="majorHAnsi" w:hAnsiTheme="majorHAnsi" w:cstheme="majorHAnsi"/>
          <w:lang w:val="el-GR"/>
        </w:rPr>
        <w:t>. Τι σημαίνει να δίνεις μια διάλεξη χρησιμοποιώντας τη γλώσσα της τέχνης; Πόση τέχνη κρύβει η γλώσσα της επιστήμης;</w:t>
      </w:r>
    </w:p>
    <w:p w14:paraId="07B4070E" w14:textId="77777777" w:rsidR="00DF2881" w:rsidRPr="00B31DE7" w:rsidRDefault="00DF2881">
      <w:pPr>
        <w:spacing w:line="240" w:lineRule="auto"/>
        <w:rPr>
          <w:rFonts w:asciiTheme="majorHAnsi" w:hAnsiTheme="majorHAnsi" w:cstheme="majorHAnsi"/>
          <w:b/>
          <w:bCs/>
          <w:lang w:val="el-GR"/>
        </w:rPr>
      </w:pPr>
    </w:p>
    <w:p w14:paraId="207F5983" w14:textId="77777777"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i/>
          <w:iCs/>
          <w:lang w:val="el-GR"/>
        </w:rPr>
        <w:t>ΣΑΛΟΝΙΑ ΓΛΩΣΣΑΣ</w:t>
      </w:r>
      <w:r w:rsidRPr="00B31DE7">
        <w:rPr>
          <w:rFonts w:asciiTheme="majorHAnsi" w:hAnsiTheme="majorHAnsi" w:cstheme="majorHAnsi"/>
          <w:b/>
          <w:bCs/>
          <w:lang w:val="el-GR"/>
        </w:rPr>
        <w:t xml:space="preserve"> | Γνωριμία με τη σύγχρονη θεατρική γραφή </w:t>
      </w:r>
    </w:p>
    <w:p w14:paraId="5099BD9F" w14:textId="77777777" w:rsidR="00DF2881" w:rsidRPr="00B31DE7" w:rsidRDefault="00000000">
      <w:pPr>
        <w:spacing w:before="240" w:after="240" w:line="240" w:lineRule="auto"/>
        <w:jc w:val="both"/>
        <w:rPr>
          <w:rFonts w:asciiTheme="majorHAnsi" w:hAnsiTheme="majorHAnsi" w:cstheme="majorHAnsi"/>
          <w:lang w:val="el-GR"/>
        </w:rPr>
      </w:pPr>
      <w:r w:rsidRPr="00B31DE7">
        <w:rPr>
          <w:rFonts w:asciiTheme="majorHAnsi" w:hAnsiTheme="majorHAnsi" w:cstheme="majorHAnsi"/>
          <w:lang w:val="el-GR"/>
        </w:rPr>
        <w:t>Ο κύκλος γνωριμίας με τη σύγχρονη ελληνική γραφή για το θέατρο, με τίτλο «Σαλόνια Γλώσσας», συνεχίζεται για δεύτερη χρονιά, προσκαλώντας το κοινό να έρθει σε άμεση επαφή με έργα Ελλήνων/</w:t>
      </w:r>
      <w:proofErr w:type="spellStart"/>
      <w:r w:rsidRPr="00B31DE7">
        <w:rPr>
          <w:rFonts w:asciiTheme="majorHAnsi" w:hAnsiTheme="majorHAnsi" w:cstheme="majorHAnsi"/>
          <w:lang w:val="el-GR"/>
        </w:rPr>
        <w:t>ίδων</w:t>
      </w:r>
      <w:proofErr w:type="spellEnd"/>
      <w:r w:rsidRPr="00B31DE7">
        <w:rPr>
          <w:rFonts w:asciiTheme="majorHAnsi" w:hAnsiTheme="majorHAnsi" w:cstheme="majorHAnsi"/>
          <w:lang w:val="el-GR"/>
        </w:rPr>
        <w:t xml:space="preserve"> συγγραφέων που βρίσκονται υπό διαμόρφωση, σε πρωτότυπες σκηνικές παρουσιάσεις και ανοιχτές συζητήσεις με δημιουργούς από διαφορετικά πεδία των τεχνών. Ένα πρωτότυπο κάλεσμα σε έναν ανοιχτό χώρο δημιουργικής συνάντησης, που μπορεί να οδηγήσει σε μια δεύτερη απόπειρα με ανοιχτή προοπτική. Τον Ιούνιο θα ανακοινωθεί –μέσα από τα κανάλια Επικοινωνίας του Εθνικού Θεάτρου– ανοιχτή πρόσκληση υποβολής εν εξελίξει έργων. </w:t>
      </w:r>
    </w:p>
    <w:p w14:paraId="350C5E18" w14:textId="77777777" w:rsidR="00DF2881" w:rsidRPr="00B31DE7" w:rsidRDefault="00DF2881">
      <w:pPr>
        <w:spacing w:before="240" w:after="240" w:line="240" w:lineRule="auto"/>
        <w:jc w:val="both"/>
        <w:rPr>
          <w:rFonts w:asciiTheme="majorHAnsi" w:hAnsiTheme="majorHAnsi" w:cstheme="majorHAnsi"/>
          <w:lang w:val="el-GR"/>
        </w:rPr>
      </w:pPr>
    </w:p>
    <w:p w14:paraId="368296AF" w14:textId="3D409BAA" w:rsidR="00DF2881" w:rsidRPr="00B31DE7" w:rsidRDefault="00000000">
      <w:pPr>
        <w:spacing w:before="240" w:after="240" w:line="240" w:lineRule="auto"/>
        <w:jc w:val="both"/>
        <w:rPr>
          <w:rFonts w:asciiTheme="majorHAnsi" w:hAnsiTheme="majorHAnsi" w:cstheme="majorHAnsi"/>
          <w:lang w:val="el-GR"/>
        </w:rPr>
      </w:pPr>
      <w:r w:rsidRPr="00B31DE7">
        <w:rPr>
          <w:rFonts w:asciiTheme="majorHAnsi" w:hAnsiTheme="majorHAnsi" w:cstheme="majorHAnsi"/>
          <w:b/>
          <w:bCs/>
          <w:lang w:val="el-GR"/>
        </w:rPr>
        <w:t>ΔΙΕΘΝΕΣ ΦΕΣΤΙΒΑΛ ΝΕΩΝ ΘΕΑΤΡΙΚΩΝ ΜΕΣΩΝ</w:t>
      </w:r>
    </w:p>
    <w:p w14:paraId="4ADB9ADB" w14:textId="77777777" w:rsidR="00DF2881" w:rsidRPr="00B31DE7" w:rsidRDefault="00000000">
      <w:pPr>
        <w:spacing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Το Διεθνές Φεστιβάλ Νέων Θεατρικών Μέσων, το οποίο ανακοινώθηκε πέρσι και ήταν προγραμματισμένο να πραγματοποιηθεί τον Μάιο του 2026, αναβάλλεται για το τέλος του έτους λόγω των τρεχουσών πολιτικών και πολεμικών εξελίξεων.</w:t>
      </w:r>
    </w:p>
    <w:p w14:paraId="0D531954" w14:textId="5BA0646C" w:rsidR="00DF2881" w:rsidRPr="00B31DE7" w:rsidRDefault="00000000" w:rsidP="00862A5F">
      <w:pPr>
        <w:spacing w:before="240" w:after="240" w:line="240" w:lineRule="auto"/>
        <w:jc w:val="both"/>
        <w:rPr>
          <w:rFonts w:asciiTheme="majorHAnsi" w:hAnsiTheme="majorHAnsi" w:cstheme="majorHAnsi"/>
          <w:b/>
          <w:bCs/>
          <w:lang w:val="el-GR"/>
        </w:rPr>
      </w:pPr>
      <w:r w:rsidRPr="00B31DE7">
        <w:rPr>
          <w:rFonts w:asciiTheme="majorHAnsi" w:hAnsiTheme="majorHAnsi" w:cstheme="majorHAnsi"/>
          <w:lang w:val="el-GR"/>
        </w:rPr>
        <w:br/>
      </w:r>
      <w:r w:rsidRPr="00B31DE7">
        <w:rPr>
          <w:rFonts w:asciiTheme="majorHAnsi" w:hAnsiTheme="majorHAnsi" w:cstheme="majorHAnsi"/>
          <w:b/>
          <w:bCs/>
          <w:lang w:val="el-GR"/>
        </w:rPr>
        <w:t>ΜΙΚΡΟ ΕΘΝΙΚΟ</w:t>
      </w:r>
    </w:p>
    <w:p w14:paraId="47FF5C38"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Μικρό Εθνικό </w:t>
      </w:r>
      <w:proofErr w:type="spellStart"/>
      <w:r w:rsidRPr="00B31DE7">
        <w:rPr>
          <w:rFonts w:asciiTheme="majorHAnsi" w:hAnsiTheme="majorHAnsi" w:cstheme="majorHAnsi"/>
          <w:lang w:val="el-GR"/>
        </w:rPr>
        <w:t>επανασυστήνεται</w:t>
      </w:r>
      <w:proofErr w:type="spellEnd"/>
      <w:r w:rsidRPr="00B31DE7">
        <w:rPr>
          <w:rFonts w:asciiTheme="majorHAnsi" w:hAnsiTheme="majorHAnsi" w:cstheme="majorHAnsi"/>
          <w:lang w:val="el-GR"/>
        </w:rPr>
        <w:t xml:space="preserve">. Ενισχύει τον σταθερό του διάλογο με τον κοινωνικό και θεατρικό παλμό και επαναπροσδιορίζει τον εκπαιδευτικό του πυρήνα. Με μακρά εμπειρία στις κοινωνικές και εκπαιδευτικές δράσεις, </w:t>
      </w:r>
      <w:proofErr w:type="spellStart"/>
      <w:r w:rsidRPr="00B31DE7">
        <w:rPr>
          <w:rFonts w:asciiTheme="majorHAnsi" w:hAnsiTheme="majorHAnsi" w:cstheme="majorHAnsi"/>
          <w:lang w:val="el-GR"/>
        </w:rPr>
        <w:t>διδακτόρισσα</w:t>
      </w:r>
      <w:proofErr w:type="spellEnd"/>
      <w:r w:rsidRPr="00B31DE7">
        <w:rPr>
          <w:rFonts w:asciiTheme="majorHAnsi" w:hAnsiTheme="majorHAnsi" w:cstheme="majorHAnsi"/>
          <w:lang w:val="el-GR"/>
        </w:rPr>
        <w:t xml:space="preserve"> στην καλλιτεχνική εκπαίδευση και μουσικός, η Εύη Νάκου, αναλαμβάνει την ευθύνη του ανανεωμένου Μικρού Εθνικού. </w:t>
      </w:r>
    </w:p>
    <w:p w14:paraId="2A81ACBB" w14:textId="77777777" w:rsidR="00DF2881" w:rsidRPr="00B31DE7" w:rsidRDefault="00DF2881">
      <w:pPr>
        <w:spacing w:line="240" w:lineRule="auto"/>
        <w:jc w:val="both"/>
        <w:rPr>
          <w:rFonts w:asciiTheme="majorHAnsi" w:hAnsiTheme="majorHAnsi" w:cstheme="majorHAnsi"/>
          <w:lang w:val="el-GR"/>
        </w:rPr>
      </w:pPr>
    </w:p>
    <w:p w14:paraId="2192CB80" w14:textId="77777777" w:rsidR="00E941A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Μικρό Εθνικό είναι ένας ανοιχτός, διαπερατός χώρος πειραματισμού και καλλιτεχνικής μάθησης, που απευθύνεται σε κάθε ηλικία· ένας τόπος όπου η θεατρική πράξη συνδέεται οργανικά με την έρευνα, την εκπαίδευση και την κοινωνία. Μέσα από το παιχνίδι και τον αυτοσχεδιασμό, αναμοχλεύει όσα διακινούνται στο ίδιο το Εθνικό Θέατρο, μόνο με διαφορετική στόχευση. Το θέατρο μετασχηματίζεται σε έναν τόπο συλλογικής </w:t>
      </w:r>
      <w:proofErr w:type="spellStart"/>
      <w:r w:rsidRPr="00B31DE7">
        <w:rPr>
          <w:rFonts w:asciiTheme="majorHAnsi" w:hAnsiTheme="majorHAnsi" w:cstheme="majorHAnsi"/>
          <w:lang w:val="el-GR"/>
        </w:rPr>
        <w:t>νοηματοδότησης</w:t>
      </w:r>
      <w:proofErr w:type="spellEnd"/>
      <w:r w:rsidRPr="00B31DE7">
        <w:rPr>
          <w:rFonts w:asciiTheme="majorHAnsi" w:hAnsiTheme="majorHAnsi" w:cstheme="majorHAnsi"/>
          <w:lang w:val="el-GR"/>
        </w:rPr>
        <w:t xml:space="preserve">, συνακρόασης, </w:t>
      </w:r>
      <w:proofErr w:type="spellStart"/>
      <w:r w:rsidRPr="00B31DE7">
        <w:rPr>
          <w:rFonts w:asciiTheme="majorHAnsi" w:hAnsiTheme="majorHAnsi" w:cstheme="majorHAnsi"/>
          <w:lang w:val="el-GR"/>
        </w:rPr>
        <w:t>συνθέασης</w:t>
      </w:r>
      <w:proofErr w:type="spellEnd"/>
      <w:r w:rsidRPr="00B31DE7">
        <w:rPr>
          <w:rFonts w:asciiTheme="majorHAnsi" w:hAnsiTheme="majorHAnsi" w:cstheme="majorHAnsi"/>
          <w:lang w:val="el-GR"/>
        </w:rPr>
        <w:t xml:space="preserve">, συνύπαρξης και συναισθηματικής εμπλοκής, καθώς ένα αόρατο νήμα ξετυλίγεται από την πρόβα έως τη σκηνή. </w:t>
      </w:r>
    </w:p>
    <w:p w14:paraId="4BCC5A59" w14:textId="1795BDD3" w:rsidR="00DF2881" w:rsidRPr="00B31DE7" w:rsidRDefault="00DF2881">
      <w:pPr>
        <w:spacing w:line="240" w:lineRule="auto"/>
        <w:jc w:val="both"/>
        <w:rPr>
          <w:rFonts w:asciiTheme="majorHAnsi" w:hAnsiTheme="majorHAnsi" w:cstheme="majorHAnsi"/>
          <w:lang w:val="el-GR"/>
        </w:rPr>
      </w:pPr>
    </w:p>
    <w:p w14:paraId="79B2EF0E" w14:textId="77777777"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Δράσεις και προγράμματα συνομιλούν με τα κρίσιμα ζητήματα της εποχής και της κάθε κοινότητας –ζητήματα ταυτότητας, σώματος, γλώσσας, σχέσεων, επιθυμίας, φροντίδας, συμβίωσης– μέσα από </w:t>
      </w:r>
      <w:proofErr w:type="spellStart"/>
      <w:r w:rsidRPr="00B31DE7">
        <w:rPr>
          <w:rFonts w:asciiTheme="majorHAnsi" w:hAnsiTheme="majorHAnsi" w:cstheme="majorHAnsi"/>
          <w:lang w:val="el-GR"/>
        </w:rPr>
        <w:t>διαγενεακές</w:t>
      </w:r>
      <w:proofErr w:type="spellEnd"/>
      <w:r w:rsidRPr="00B31DE7">
        <w:rPr>
          <w:rFonts w:asciiTheme="majorHAnsi" w:hAnsiTheme="majorHAnsi" w:cstheme="majorHAnsi"/>
          <w:lang w:val="el-GR"/>
        </w:rPr>
        <w:t xml:space="preserve"> και διαπολιτισμικές συναντήσεις. Το θέατρο συναντά τη λογοτεχνία, τη μουσική, την κίνηση, την αφήγηση, το παιχνίδι, την προφορική ιστορία και τα εικαστικά, τοποθετώντας τη </w:t>
      </w:r>
      <w:proofErr w:type="spellStart"/>
      <w:r w:rsidRPr="00B31DE7">
        <w:rPr>
          <w:rFonts w:asciiTheme="majorHAnsi" w:hAnsiTheme="majorHAnsi" w:cstheme="majorHAnsi"/>
          <w:lang w:val="el-GR"/>
        </w:rPr>
        <w:t>διακαλλιτεχνικότητα</w:t>
      </w:r>
      <w:proofErr w:type="spellEnd"/>
      <w:r w:rsidRPr="00B31DE7">
        <w:rPr>
          <w:rFonts w:asciiTheme="majorHAnsi" w:hAnsiTheme="majorHAnsi" w:cstheme="majorHAnsi"/>
          <w:lang w:val="el-GR"/>
        </w:rPr>
        <w:t xml:space="preserve"> στο κέντρο της εκπαιδευτικής διαδικασίας. </w:t>
      </w:r>
    </w:p>
    <w:p w14:paraId="6089ED69" w14:textId="77777777" w:rsidR="00DF2881" w:rsidRPr="00B31DE7" w:rsidRDefault="00DF2881">
      <w:pPr>
        <w:spacing w:line="240" w:lineRule="auto"/>
        <w:jc w:val="both"/>
        <w:rPr>
          <w:rFonts w:asciiTheme="majorHAnsi" w:hAnsiTheme="majorHAnsi" w:cstheme="majorHAnsi"/>
          <w:lang w:val="el-GR"/>
        </w:rPr>
      </w:pPr>
    </w:p>
    <w:p w14:paraId="2665C2C4" w14:textId="77777777" w:rsidR="00DF2881" w:rsidRPr="00B31DE7" w:rsidRDefault="00000000">
      <w:pPr>
        <w:spacing w:after="160" w:line="240" w:lineRule="auto"/>
        <w:jc w:val="both"/>
        <w:rPr>
          <w:rFonts w:asciiTheme="majorHAnsi" w:hAnsiTheme="majorHAnsi" w:cstheme="majorHAnsi"/>
          <w:lang w:val="el-GR"/>
        </w:rPr>
      </w:pPr>
      <w:r w:rsidRPr="00B31DE7">
        <w:rPr>
          <w:rFonts w:asciiTheme="majorHAnsi" w:hAnsiTheme="majorHAnsi" w:cstheme="majorHAnsi"/>
          <w:lang w:val="el-GR"/>
        </w:rPr>
        <w:t xml:space="preserve">Ο σχεδιασμός της καλλιτεχνικής περιόδου 2026-2027 βασίζεται στην πρακτική της ενεργούς ακρόασης: ακούμε τα παιδιά, τους εφήβους, τους ενήλικες, την οικογένεια, τ@ </w:t>
      </w:r>
      <w:proofErr w:type="spellStart"/>
      <w:r w:rsidRPr="00B31DE7">
        <w:rPr>
          <w:rFonts w:asciiTheme="majorHAnsi" w:hAnsiTheme="majorHAnsi" w:cstheme="majorHAnsi"/>
          <w:lang w:val="el-GR"/>
        </w:rPr>
        <w:t>εκπαιδευτικο</w:t>
      </w:r>
      <w:proofErr w:type="spellEnd"/>
      <w:r w:rsidRPr="00B31DE7">
        <w:rPr>
          <w:rFonts w:asciiTheme="majorHAnsi" w:hAnsiTheme="majorHAnsi" w:cstheme="majorHAnsi"/>
          <w:lang w:val="el-GR"/>
        </w:rPr>
        <w:t xml:space="preserve">@, τ@ </w:t>
      </w:r>
      <w:proofErr w:type="spellStart"/>
      <w:r w:rsidRPr="00B31DE7">
        <w:rPr>
          <w:rFonts w:asciiTheme="majorHAnsi" w:hAnsiTheme="majorHAnsi" w:cstheme="majorHAnsi"/>
          <w:lang w:val="el-GR"/>
        </w:rPr>
        <w:t>καλλιτέχν</w:t>
      </w:r>
      <w:proofErr w:type="spellEnd"/>
      <w:r w:rsidRPr="00B31DE7">
        <w:rPr>
          <w:rFonts w:asciiTheme="majorHAnsi" w:hAnsiTheme="majorHAnsi" w:cstheme="majorHAnsi"/>
          <w:lang w:val="el-GR"/>
        </w:rPr>
        <w:t xml:space="preserve">@ και αφουγκραζόμαστε τα χαρακτηριστικά, τα ενδιαφέροντα και τις αγωνίες τους  Σε διασύνδεση με το ρεπερτόριο των σκηνών του Εθνικού Θεάτρου συγκροτείται ένα πλέγμα δράσεων, προγραμμάτων και εργαστηρίων, με το Μικρό Εθνικό άλλοτε να επισκέπτεται και άλλοτε να προσκαλεί στις γειτονιές της πόλης, σε βιβλιοθήκες, σε δομές υγείας, σε καταστήματα κράτησης, σε νηπιαγωγεία και σχολεία, στον δημόσιο χώρο. Το βιβλίο, ο κήπος, το δάσος, η πόλη, οι γλώσσες, η μνήμη, οι ήχοι, το σώμα, το σπίτι, η σκηνή λειτουργούν ως τόποι φαντασίας και έκφρασης. Πολλαπλές πολιτισμικές εμπειρίες, διαφορετικές μορφές και γλώσσες έκφρασης διατρέχουν τους τρόπους που συνεργαζόμαστε, </w:t>
      </w:r>
      <w:proofErr w:type="spellStart"/>
      <w:r w:rsidRPr="00B31DE7">
        <w:rPr>
          <w:rFonts w:asciiTheme="majorHAnsi" w:hAnsiTheme="majorHAnsi" w:cstheme="majorHAnsi"/>
          <w:lang w:val="el-GR"/>
        </w:rPr>
        <w:t>συνδημιουργούμε</w:t>
      </w:r>
      <w:proofErr w:type="spellEnd"/>
      <w:r w:rsidRPr="00B31DE7">
        <w:rPr>
          <w:rFonts w:asciiTheme="majorHAnsi" w:hAnsiTheme="majorHAnsi" w:cstheme="majorHAnsi"/>
          <w:lang w:val="el-GR"/>
        </w:rPr>
        <w:t xml:space="preserve"> και συγκατοικούμε στα παρασκήνια, στους διαδρόμους και τα καμαρίνια, στις σκηνές, εντός και εκτός του Εθνικού Θεάτρου.</w:t>
      </w:r>
    </w:p>
    <w:p w14:paraId="28EDA914" w14:textId="77777777" w:rsidR="00DF2881" w:rsidRPr="00B31DE7" w:rsidRDefault="00000000">
      <w:pPr>
        <w:shd w:val="clear" w:color="auto" w:fill="FFFFFF"/>
        <w:spacing w:after="160" w:line="240" w:lineRule="auto"/>
        <w:jc w:val="both"/>
        <w:rPr>
          <w:rFonts w:asciiTheme="majorHAnsi" w:hAnsiTheme="majorHAnsi" w:cstheme="majorHAnsi"/>
          <w:lang w:val="el-GR"/>
        </w:rPr>
      </w:pPr>
      <w:r w:rsidRPr="00B31DE7">
        <w:rPr>
          <w:rFonts w:asciiTheme="majorHAnsi" w:hAnsiTheme="majorHAnsi" w:cstheme="majorHAnsi"/>
          <w:lang w:val="el-GR"/>
        </w:rPr>
        <w:t xml:space="preserve">Το Μικρό Εθνικό ετοιμάζεται να υποδεχτεί κάθε </w:t>
      </w:r>
      <w:proofErr w:type="spellStart"/>
      <w:r w:rsidRPr="00B31DE7">
        <w:rPr>
          <w:rFonts w:asciiTheme="majorHAnsi" w:hAnsiTheme="majorHAnsi" w:cstheme="majorHAnsi"/>
          <w:lang w:val="el-GR"/>
        </w:rPr>
        <w:t>ενδιαφερόμεν</w:t>
      </w:r>
      <w:proofErr w:type="spellEnd"/>
      <w:r w:rsidRPr="00B31DE7">
        <w:rPr>
          <w:rFonts w:asciiTheme="majorHAnsi" w:hAnsiTheme="majorHAnsi" w:cstheme="majorHAnsi"/>
          <w:lang w:val="el-GR"/>
        </w:rPr>
        <w:t xml:space="preserve">@ ως ένας χώρος δοκιμής, διαλόγου και φαντασίας. Ανυπομονεί να γνωρίσει ανθρώπους με διαφορετικές αφετηρίες και εμπειρίες, ώστε να συνυφάνουν, μέσα από ένα καλειδοσκοπικό πρόγραμμα, λέξεις, χειρονομίες, ήχους και εικόνες σε ένα πολυφωνικό πεδίο μάθησης. </w:t>
      </w:r>
    </w:p>
    <w:p w14:paraId="407C2FDE" w14:textId="77777777" w:rsidR="00DF2881" w:rsidRPr="00B31DE7" w:rsidRDefault="00000000">
      <w:pPr>
        <w:spacing w:after="160" w:line="240" w:lineRule="auto"/>
        <w:jc w:val="both"/>
        <w:rPr>
          <w:rFonts w:asciiTheme="majorHAnsi" w:hAnsiTheme="majorHAnsi" w:cstheme="majorHAnsi"/>
          <w:lang w:val="el-GR"/>
        </w:rPr>
      </w:pPr>
      <w:r w:rsidRPr="00B31DE7">
        <w:rPr>
          <w:rFonts w:asciiTheme="majorHAnsi" w:hAnsiTheme="majorHAnsi" w:cstheme="majorHAnsi"/>
          <w:lang w:val="el-GR"/>
        </w:rPr>
        <w:t xml:space="preserve">Τον Μάιο του 2026, με πρωτοβουλία του Μικρού Εθνικού, συγκροτήθηκε ένα Δίκτυο Συνεργασίας για τη </w:t>
      </w:r>
      <w:proofErr w:type="spellStart"/>
      <w:r w:rsidRPr="00B31DE7">
        <w:rPr>
          <w:rFonts w:asciiTheme="majorHAnsi" w:hAnsiTheme="majorHAnsi" w:cstheme="majorHAnsi"/>
          <w:lang w:val="el-GR"/>
        </w:rPr>
        <w:t>Διακαλλιτεχνική</w:t>
      </w:r>
      <w:proofErr w:type="spellEnd"/>
      <w:r w:rsidRPr="00B31DE7">
        <w:rPr>
          <w:rFonts w:asciiTheme="majorHAnsi" w:hAnsiTheme="majorHAnsi" w:cstheme="majorHAnsi"/>
          <w:lang w:val="el-GR"/>
        </w:rPr>
        <w:t xml:space="preserve"> Μάθηση με εκπροσώπους εκπαιδευτικών τμημάτων από 20 και πλέον φορείς πολιτισμού της πόλης που ως στόχο έχει να λειτουργήσει ως ένα σταθερό πεδίο ανταλλαγής, σκέψης και </w:t>
      </w:r>
      <w:proofErr w:type="spellStart"/>
      <w:r w:rsidRPr="00B31DE7">
        <w:rPr>
          <w:rFonts w:asciiTheme="majorHAnsi" w:hAnsiTheme="majorHAnsi" w:cstheme="majorHAnsi"/>
          <w:lang w:val="el-GR"/>
        </w:rPr>
        <w:t>συνδιαμόρφωσης</w:t>
      </w:r>
      <w:proofErr w:type="spellEnd"/>
      <w:r w:rsidRPr="00B31DE7">
        <w:rPr>
          <w:rFonts w:asciiTheme="majorHAnsi" w:hAnsiTheme="majorHAnsi" w:cstheme="majorHAnsi"/>
          <w:lang w:val="el-GR"/>
        </w:rPr>
        <w:t xml:space="preserve">. Ένας χώρος </w:t>
      </w:r>
      <w:proofErr w:type="spellStart"/>
      <w:r w:rsidRPr="00B31DE7">
        <w:rPr>
          <w:rFonts w:asciiTheme="majorHAnsi" w:hAnsiTheme="majorHAnsi" w:cstheme="majorHAnsi"/>
          <w:lang w:val="el-GR"/>
        </w:rPr>
        <w:t>αλληλοτροφοδότησης</w:t>
      </w:r>
      <w:proofErr w:type="spellEnd"/>
      <w:r w:rsidRPr="00B31DE7">
        <w:rPr>
          <w:rFonts w:asciiTheme="majorHAnsi" w:hAnsiTheme="majorHAnsi" w:cstheme="majorHAnsi"/>
          <w:lang w:val="el-GR"/>
        </w:rPr>
        <w:t xml:space="preserve"> και διασταύρωσης τεχνών, προοπτικών, μεθοδολογιών, και παιδαγωγικών εργαλείων. Μια ομάδα ή αλλιώς ένα δίκτυο για την ανταλλαγή καλών πρακτικών και την αναβάθμιση των μεθοδολογιών καλλιτεχνικής εκπαίδευσης σε άτυπα και τυπικά πλαίσια.</w:t>
      </w:r>
    </w:p>
    <w:p w14:paraId="77453C0D" w14:textId="77777777" w:rsidR="00DF2881" w:rsidRPr="00B31DE7" w:rsidRDefault="00DF2881">
      <w:pPr>
        <w:spacing w:after="160" w:line="240" w:lineRule="auto"/>
        <w:jc w:val="both"/>
        <w:rPr>
          <w:rFonts w:asciiTheme="majorHAnsi" w:hAnsiTheme="majorHAnsi" w:cstheme="majorHAnsi"/>
          <w:lang w:val="el-GR"/>
        </w:rPr>
      </w:pPr>
    </w:p>
    <w:p w14:paraId="361DA7D9" w14:textId="77777777" w:rsidR="00DF2881" w:rsidRPr="00B31DE7" w:rsidRDefault="00000000">
      <w:pPr>
        <w:spacing w:line="240" w:lineRule="auto"/>
        <w:rPr>
          <w:rFonts w:asciiTheme="majorHAnsi" w:hAnsiTheme="majorHAnsi" w:cstheme="majorHAnsi"/>
        </w:rPr>
      </w:pPr>
      <w:r w:rsidRPr="00B31DE7">
        <w:rPr>
          <w:rFonts w:asciiTheme="majorHAnsi" w:hAnsiTheme="majorHAnsi" w:cstheme="majorHAnsi"/>
          <w:b/>
          <w:bCs/>
        </w:rPr>
        <w:t xml:space="preserve">ΡΑΔΙΟΦΩΝΟ | The National Theatre Web Radio </w:t>
      </w:r>
      <w:r w:rsidRPr="00B31DE7">
        <w:rPr>
          <w:rFonts w:asciiTheme="majorHAnsi" w:hAnsiTheme="majorHAnsi" w:cstheme="majorHAnsi"/>
          <w:b/>
          <w:bCs/>
        </w:rPr>
        <w:br/>
      </w:r>
      <w:r w:rsidRPr="00B31DE7">
        <w:rPr>
          <w:rFonts w:asciiTheme="majorHAnsi" w:hAnsiTheme="majorHAnsi" w:cstheme="majorHAnsi"/>
        </w:rPr>
        <w:t xml:space="preserve">Online </w:t>
      </w:r>
      <w:proofErr w:type="spellStart"/>
      <w:r w:rsidRPr="00B31DE7">
        <w:rPr>
          <w:rFonts w:asciiTheme="majorHAnsi" w:hAnsiTheme="majorHAnsi" w:cstheme="majorHAnsi"/>
        </w:rPr>
        <w:t>στο</w:t>
      </w:r>
      <w:proofErr w:type="spellEnd"/>
      <w:r w:rsidRPr="00B31DE7">
        <w:rPr>
          <w:rFonts w:asciiTheme="majorHAnsi" w:hAnsiTheme="majorHAnsi" w:cstheme="majorHAnsi"/>
        </w:rPr>
        <w:t xml:space="preserve"> </w:t>
      </w:r>
      <w:hyperlink r:id="rId9">
        <w:r w:rsidR="00DF2881" w:rsidRPr="00B31DE7">
          <w:rPr>
            <w:rFonts w:asciiTheme="majorHAnsi" w:hAnsiTheme="majorHAnsi" w:cstheme="majorHAnsi"/>
            <w:color w:val="1155CC"/>
            <w:u w:val="single"/>
          </w:rPr>
          <w:t>webradio.n-t.gr</w:t>
        </w:r>
      </w:hyperlink>
      <w:r w:rsidRPr="00B31DE7">
        <w:rPr>
          <w:rFonts w:asciiTheme="majorHAnsi" w:hAnsiTheme="majorHAnsi" w:cstheme="majorHAnsi"/>
        </w:rPr>
        <w:t xml:space="preserve"> </w:t>
      </w:r>
    </w:p>
    <w:p w14:paraId="2ABD03AE" w14:textId="77777777" w:rsidR="00DF2881" w:rsidRPr="00B31DE7" w:rsidRDefault="00DF2881">
      <w:pPr>
        <w:spacing w:line="240" w:lineRule="auto"/>
        <w:rPr>
          <w:rFonts w:asciiTheme="majorHAnsi" w:hAnsiTheme="majorHAnsi" w:cstheme="majorHAnsi"/>
        </w:rPr>
      </w:pPr>
    </w:p>
    <w:p w14:paraId="3042E781" w14:textId="77777777" w:rsidR="00DF2881" w:rsidRPr="00B31DE7" w:rsidRDefault="00DF2881">
      <w:pPr>
        <w:spacing w:line="240" w:lineRule="auto"/>
        <w:jc w:val="both"/>
        <w:rPr>
          <w:rFonts w:asciiTheme="majorHAnsi" w:hAnsiTheme="majorHAnsi" w:cstheme="majorHAnsi"/>
        </w:rPr>
      </w:pPr>
    </w:p>
    <w:p w14:paraId="11B809AC" w14:textId="5B3CE89B"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Το Εθνικό Θέατρο έχει εγκαινιάσει για πρώτη φορά στην ιστορία του τη λειτουργία </w:t>
      </w:r>
      <w:r w:rsidRPr="00B31DE7">
        <w:rPr>
          <w:rFonts w:asciiTheme="majorHAnsi" w:hAnsiTheme="majorHAnsi" w:cstheme="majorHAnsi"/>
        </w:rPr>
        <w:t>web</w:t>
      </w:r>
      <w:r w:rsidRPr="00B31DE7">
        <w:rPr>
          <w:rFonts w:asciiTheme="majorHAnsi" w:hAnsiTheme="majorHAnsi" w:cstheme="majorHAnsi"/>
          <w:lang w:val="el-GR"/>
        </w:rPr>
        <w:t xml:space="preserve"> </w:t>
      </w:r>
      <w:r w:rsidRPr="00B31DE7">
        <w:rPr>
          <w:rFonts w:asciiTheme="majorHAnsi" w:hAnsiTheme="majorHAnsi" w:cstheme="majorHAnsi"/>
        </w:rPr>
        <w:t>radio</w:t>
      </w:r>
      <w:r w:rsidRPr="00B31DE7">
        <w:rPr>
          <w:rFonts w:asciiTheme="majorHAnsi" w:hAnsiTheme="majorHAnsi" w:cstheme="majorHAnsi"/>
          <w:lang w:val="el-GR"/>
        </w:rPr>
        <w:t xml:space="preserve">, μεταφέροντας τη θεατρική εμπειρία… </w:t>
      </w:r>
      <w:r w:rsidRPr="00B31DE7">
        <w:rPr>
          <w:rFonts w:asciiTheme="majorHAnsi" w:hAnsiTheme="majorHAnsi" w:cstheme="majorHAnsi"/>
        </w:rPr>
        <w:t>on</w:t>
      </w:r>
      <w:r w:rsidRPr="00B31DE7">
        <w:rPr>
          <w:rFonts w:asciiTheme="majorHAnsi" w:hAnsiTheme="majorHAnsi" w:cstheme="majorHAnsi"/>
          <w:lang w:val="el-GR"/>
        </w:rPr>
        <w:t xml:space="preserve"> </w:t>
      </w:r>
      <w:r w:rsidRPr="00B31DE7">
        <w:rPr>
          <w:rFonts w:asciiTheme="majorHAnsi" w:hAnsiTheme="majorHAnsi" w:cstheme="majorHAnsi"/>
        </w:rPr>
        <w:t>air</w:t>
      </w:r>
      <w:r w:rsidRPr="00B31DE7">
        <w:rPr>
          <w:rFonts w:asciiTheme="majorHAnsi" w:hAnsiTheme="majorHAnsi" w:cstheme="majorHAnsi"/>
          <w:lang w:val="el-GR"/>
        </w:rPr>
        <w:t xml:space="preserve">. Το διαδικτυακό Ραδιόφωνο της Πρώτης Σκηνής της χώρας είναι ένα σύγχρονο, δυναμικό κανάλι επικοινωνίας, ένας χώρος πολυφωνίας και συμμετοχής, που φέρνει το κοινό ακόμη πιο κοντά στην καρδιά της καλλιτεχνικής δημιουργίας. Με τέσσερις ξεχωριστές θεματικές ενότητες, προσφέρει αποκλειστικές συνεντεύξεις με τους συντελεστές των παραστάσεων, ενημέρωση για τις παραγωγές και τις δράσεις του, γνωριμία με τους ανθρώπους και την ιστορία του οργανισμού, συζητήσεις με καλλιτέχνες για το δημιουργικό τους έργο, πρόσβαση σε σπάνιο αρχειακό υλικό, επιλεγμένες μουσικές, </w:t>
      </w:r>
      <w:r w:rsidRPr="00B31DE7">
        <w:rPr>
          <w:rFonts w:asciiTheme="majorHAnsi" w:hAnsiTheme="majorHAnsi" w:cstheme="majorHAnsi"/>
        </w:rPr>
        <w:t>backstage</w:t>
      </w:r>
      <w:r w:rsidRPr="00B31DE7">
        <w:rPr>
          <w:rFonts w:asciiTheme="majorHAnsi" w:hAnsiTheme="majorHAnsi" w:cstheme="majorHAnsi"/>
          <w:lang w:val="el-GR"/>
        </w:rPr>
        <w:t xml:space="preserve"> στιγμές και πλούσιο πρωτότυπο περιεχόμενο, που θα ανανεώνεται διαρκώς.</w:t>
      </w:r>
      <w:r w:rsidR="00862A5F" w:rsidRPr="00B31DE7">
        <w:rPr>
          <w:rFonts w:asciiTheme="majorHAnsi" w:hAnsiTheme="majorHAnsi" w:cstheme="majorHAnsi"/>
          <w:lang w:val="el-GR"/>
        </w:rPr>
        <w:br/>
      </w:r>
      <w:r w:rsidR="00E941A1" w:rsidRPr="00B31DE7">
        <w:rPr>
          <w:rFonts w:asciiTheme="majorHAnsi" w:hAnsiTheme="majorHAnsi" w:cstheme="majorHAnsi"/>
          <w:lang w:val="el-GR"/>
        </w:rPr>
        <w:br/>
      </w:r>
    </w:p>
    <w:p w14:paraId="5C57BBBD"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b/>
          <w:bCs/>
          <w:lang w:val="el-GR"/>
        </w:rPr>
        <w:t>ΣΥΜΠΡΑΞΕΙΣ - ΣΥΝΕΡΓΑΣΙΕΣ - ΣΥΝΕΡΓΕΙΕΣ</w:t>
      </w:r>
    </w:p>
    <w:p w14:paraId="2CCA1A9A" w14:textId="77777777" w:rsidR="00DF2881" w:rsidRPr="00B31DE7" w:rsidRDefault="00DF2881">
      <w:pPr>
        <w:spacing w:line="240" w:lineRule="auto"/>
        <w:rPr>
          <w:rFonts w:asciiTheme="majorHAnsi" w:hAnsiTheme="majorHAnsi" w:cstheme="majorHAnsi"/>
          <w:b/>
          <w:bCs/>
          <w:lang w:val="el-GR"/>
        </w:rPr>
      </w:pPr>
    </w:p>
    <w:p w14:paraId="7940F985" w14:textId="77777777" w:rsidR="00862A5F" w:rsidRPr="00B31DE7" w:rsidRDefault="00862A5F">
      <w:pPr>
        <w:spacing w:line="240" w:lineRule="auto"/>
        <w:rPr>
          <w:rFonts w:asciiTheme="majorHAnsi" w:hAnsiTheme="majorHAnsi" w:cstheme="majorHAnsi"/>
          <w:b/>
          <w:bCs/>
          <w:lang w:val="el-GR"/>
        </w:rPr>
      </w:pPr>
    </w:p>
    <w:p w14:paraId="606B50B9" w14:textId="4B2583E0"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rPr>
        <w:t>SYSTEMA</w:t>
      </w:r>
      <w:r w:rsidRPr="00B31DE7">
        <w:rPr>
          <w:rFonts w:asciiTheme="majorHAnsi" w:hAnsiTheme="majorHAnsi" w:cstheme="majorHAnsi"/>
          <w:b/>
          <w:bCs/>
          <w:lang w:val="el-GR"/>
        </w:rPr>
        <w:t xml:space="preserve"> – </w:t>
      </w:r>
      <w:r w:rsidRPr="00B31DE7">
        <w:rPr>
          <w:rFonts w:asciiTheme="majorHAnsi" w:hAnsiTheme="majorHAnsi" w:cstheme="majorHAnsi"/>
          <w:b/>
          <w:bCs/>
        </w:rPr>
        <w:t>For</w:t>
      </w:r>
      <w:r w:rsidRPr="00B31DE7">
        <w:rPr>
          <w:rFonts w:asciiTheme="majorHAnsi" w:hAnsiTheme="majorHAnsi" w:cstheme="majorHAnsi"/>
          <w:b/>
          <w:bCs/>
          <w:lang w:val="el-GR"/>
        </w:rPr>
        <w:t xml:space="preserve"> </w:t>
      </w:r>
      <w:r w:rsidRPr="00B31DE7">
        <w:rPr>
          <w:rFonts w:asciiTheme="majorHAnsi" w:hAnsiTheme="majorHAnsi" w:cstheme="majorHAnsi"/>
          <w:b/>
          <w:bCs/>
        </w:rPr>
        <w:t>the</w:t>
      </w:r>
      <w:r w:rsidRPr="00B31DE7">
        <w:rPr>
          <w:rFonts w:asciiTheme="majorHAnsi" w:hAnsiTheme="majorHAnsi" w:cstheme="majorHAnsi"/>
          <w:b/>
          <w:bCs/>
          <w:lang w:val="el-GR"/>
        </w:rPr>
        <w:t xml:space="preserve"> </w:t>
      </w:r>
      <w:r w:rsidRPr="00B31DE7">
        <w:rPr>
          <w:rFonts w:asciiTheme="majorHAnsi" w:hAnsiTheme="majorHAnsi" w:cstheme="majorHAnsi"/>
          <w:b/>
          <w:bCs/>
        </w:rPr>
        <w:t>Greek</w:t>
      </w:r>
      <w:r w:rsidRPr="00B31DE7">
        <w:rPr>
          <w:rFonts w:asciiTheme="majorHAnsi" w:hAnsiTheme="majorHAnsi" w:cstheme="majorHAnsi"/>
          <w:b/>
          <w:bCs/>
          <w:lang w:val="el-GR"/>
        </w:rPr>
        <w:t xml:space="preserve"> </w:t>
      </w:r>
      <w:r w:rsidRPr="00B31DE7">
        <w:rPr>
          <w:rFonts w:asciiTheme="majorHAnsi" w:hAnsiTheme="majorHAnsi" w:cstheme="majorHAnsi"/>
          <w:b/>
          <w:bCs/>
        </w:rPr>
        <w:t>Performing</w:t>
      </w:r>
      <w:r w:rsidRPr="00B31DE7">
        <w:rPr>
          <w:rFonts w:asciiTheme="majorHAnsi" w:hAnsiTheme="majorHAnsi" w:cstheme="majorHAnsi"/>
          <w:b/>
          <w:bCs/>
          <w:lang w:val="el-GR"/>
        </w:rPr>
        <w:t xml:space="preserve"> </w:t>
      </w:r>
      <w:r w:rsidRPr="00B31DE7">
        <w:rPr>
          <w:rFonts w:asciiTheme="majorHAnsi" w:hAnsiTheme="majorHAnsi" w:cstheme="majorHAnsi"/>
          <w:b/>
          <w:bCs/>
        </w:rPr>
        <w:t>Arts</w:t>
      </w:r>
      <w:r w:rsidRPr="00B31DE7">
        <w:rPr>
          <w:rFonts w:asciiTheme="majorHAnsi" w:hAnsiTheme="majorHAnsi" w:cstheme="majorHAnsi"/>
          <w:b/>
          <w:bCs/>
          <w:lang w:val="el-GR"/>
        </w:rPr>
        <w:t xml:space="preserve"> | Φεστιβάλ Αθηνών Επιδαύρου – Εθνικό Θέατρο – Διεθνές Φεστιβάλ Χορού Καλαμάτας </w:t>
      </w:r>
    </w:p>
    <w:p w14:paraId="1004ADB0" w14:textId="77777777" w:rsidR="00DF2881" w:rsidRPr="00B31DE7" w:rsidRDefault="00DF2881">
      <w:pPr>
        <w:spacing w:line="240" w:lineRule="auto"/>
        <w:rPr>
          <w:rFonts w:asciiTheme="majorHAnsi" w:hAnsiTheme="majorHAnsi" w:cstheme="majorHAnsi"/>
          <w:b/>
          <w:bCs/>
          <w:lang w:val="el-GR"/>
        </w:rPr>
      </w:pPr>
    </w:p>
    <w:p w14:paraId="1E8802AB" w14:textId="77777777" w:rsidR="00DF2881" w:rsidRPr="00B31DE7" w:rsidRDefault="00000000">
      <w:pPr>
        <w:spacing w:line="240" w:lineRule="auto"/>
        <w:jc w:val="both"/>
        <w:rPr>
          <w:rFonts w:asciiTheme="majorHAnsi" w:hAnsiTheme="majorHAnsi" w:cstheme="majorHAnsi"/>
          <w:b/>
          <w:bCs/>
          <w:lang w:val="el-GR"/>
        </w:rPr>
      </w:pPr>
      <w:r w:rsidRPr="00B31DE7">
        <w:rPr>
          <w:rFonts w:asciiTheme="majorHAnsi" w:hAnsiTheme="majorHAnsi" w:cstheme="majorHAnsi"/>
          <w:lang w:val="el-GR"/>
        </w:rPr>
        <w:t xml:space="preserve">Τρεις από τους σημαντικότερους πολιτιστικούς θεσμούς της Ελλάδας — το Φεστιβάλ Αθηνών Επιδαύρου, το Εθνικό Θέατρο και το Διεθνές Φεστιβάλ Χορού Καλαμάτας — ενώνουν τις δυνάμεις τους και εγκαινιάζουν το </w:t>
      </w:r>
      <w:r w:rsidRPr="00B31DE7">
        <w:rPr>
          <w:rFonts w:asciiTheme="majorHAnsi" w:hAnsiTheme="majorHAnsi" w:cstheme="majorHAnsi"/>
        </w:rPr>
        <w:t>SYSTEMA</w:t>
      </w:r>
      <w:r w:rsidRPr="00B31DE7">
        <w:rPr>
          <w:rFonts w:asciiTheme="majorHAnsi" w:hAnsiTheme="majorHAnsi" w:cstheme="majorHAnsi"/>
          <w:lang w:val="el-GR"/>
        </w:rPr>
        <w:t xml:space="preserve">– </w:t>
      </w:r>
      <w:r w:rsidRPr="00B31DE7">
        <w:rPr>
          <w:rFonts w:asciiTheme="majorHAnsi" w:hAnsiTheme="majorHAnsi" w:cstheme="majorHAnsi"/>
        </w:rPr>
        <w:t>For</w:t>
      </w:r>
      <w:r w:rsidRPr="00B31DE7">
        <w:rPr>
          <w:rFonts w:asciiTheme="majorHAnsi" w:hAnsiTheme="majorHAnsi" w:cstheme="majorHAnsi"/>
          <w:lang w:val="el-GR"/>
        </w:rPr>
        <w:t xml:space="preserve"> </w:t>
      </w:r>
      <w:r w:rsidRPr="00B31DE7">
        <w:rPr>
          <w:rFonts w:asciiTheme="majorHAnsi" w:hAnsiTheme="majorHAnsi" w:cstheme="majorHAnsi"/>
        </w:rPr>
        <w:t>the</w:t>
      </w:r>
      <w:r w:rsidRPr="00B31DE7">
        <w:rPr>
          <w:rFonts w:asciiTheme="majorHAnsi" w:hAnsiTheme="majorHAnsi" w:cstheme="majorHAnsi"/>
          <w:lang w:val="el-GR"/>
        </w:rPr>
        <w:t xml:space="preserve"> </w:t>
      </w:r>
      <w:r w:rsidRPr="00B31DE7">
        <w:rPr>
          <w:rFonts w:asciiTheme="majorHAnsi" w:hAnsiTheme="majorHAnsi" w:cstheme="majorHAnsi"/>
        </w:rPr>
        <w:t>Greek</w:t>
      </w:r>
      <w:r w:rsidRPr="00B31DE7">
        <w:rPr>
          <w:rFonts w:asciiTheme="majorHAnsi" w:hAnsiTheme="majorHAnsi" w:cstheme="majorHAnsi"/>
          <w:lang w:val="el-GR"/>
        </w:rPr>
        <w:t xml:space="preserve"> </w:t>
      </w:r>
      <w:r w:rsidRPr="00B31DE7">
        <w:rPr>
          <w:rFonts w:asciiTheme="majorHAnsi" w:hAnsiTheme="majorHAnsi" w:cstheme="majorHAnsi"/>
        </w:rPr>
        <w:t>Performing</w:t>
      </w:r>
      <w:r w:rsidRPr="00B31DE7">
        <w:rPr>
          <w:rFonts w:asciiTheme="majorHAnsi" w:hAnsiTheme="majorHAnsi" w:cstheme="majorHAnsi"/>
          <w:lang w:val="el-GR"/>
        </w:rPr>
        <w:t xml:space="preserve"> </w:t>
      </w:r>
      <w:r w:rsidRPr="00B31DE7">
        <w:rPr>
          <w:rFonts w:asciiTheme="majorHAnsi" w:hAnsiTheme="majorHAnsi" w:cstheme="majorHAnsi"/>
        </w:rPr>
        <w:t>Arts</w:t>
      </w:r>
      <w:r w:rsidRPr="00B31DE7">
        <w:rPr>
          <w:rFonts w:asciiTheme="majorHAnsi" w:hAnsiTheme="majorHAnsi" w:cstheme="majorHAnsi"/>
          <w:lang w:val="el-GR"/>
        </w:rPr>
        <w:t xml:space="preserve">. Μια νέα, διευρυμένη πλατφόρμα για την εξωστρέφεια της ελληνικής δημιουργίας, που χτίζεται— με αποκλειστική χορηγία της </w:t>
      </w:r>
      <w:r w:rsidRPr="00B31DE7">
        <w:rPr>
          <w:rFonts w:asciiTheme="majorHAnsi" w:hAnsiTheme="majorHAnsi" w:cstheme="majorHAnsi"/>
        </w:rPr>
        <w:t>Mastercard</w:t>
      </w:r>
      <w:r w:rsidRPr="00B31DE7">
        <w:rPr>
          <w:rFonts w:asciiTheme="majorHAnsi" w:hAnsiTheme="majorHAnsi" w:cstheme="majorHAnsi"/>
          <w:lang w:val="el-GR"/>
        </w:rPr>
        <w:t xml:space="preserve"> Εθνική Τράπεζα — πάνω στα ισχυρά διεθνή θεμέλια του </w:t>
      </w:r>
      <w:r w:rsidRPr="00B31DE7">
        <w:rPr>
          <w:rFonts w:asciiTheme="majorHAnsi" w:hAnsiTheme="majorHAnsi" w:cstheme="majorHAnsi"/>
        </w:rPr>
        <w:t>grape</w:t>
      </w:r>
      <w:r w:rsidRPr="00B31DE7">
        <w:rPr>
          <w:rFonts w:asciiTheme="majorHAnsi" w:hAnsiTheme="majorHAnsi" w:cstheme="majorHAnsi"/>
          <w:lang w:val="el-GR"/>
        </w:rPr>
        <w:t xml:space="preserve"> – </w:t>
      </w:r>
      <w:r w:rsidRPr="00B31DE7">
        <w:rPr>
          <w:rFonts w:asciiTheme="majorHAnsi" w:hAnsiTheme="majorHAnsi" w:cstheme="majorHAnsi"/>
        </w:rPr>
        <w:t>Greek</w:t>
      </w:r>
      <w:r w:rsidRPr="00B31DE7">
        <w:rPr>
          <w:rFonts w:asciiTheme="majorHAnsi" w:hAnsiTheme="majorHAnsi" w:cstheme="majorHAnsi"/>
          <w:lang w:val="el-GR"/>
        </w:rPr>
        <w:t xml:space="preserve"> </w:t>
      </w:r>
      <w:r w:rsidRPr="00B31DE7">
        <w:rPr>
          <w:rFonts w:asciiTheme="majorHAnsi" w:hAnsiTheme="majorHAnsi" w:cstheme="majorHAnsi"/>
        </w:rPr>
        <w:t>Agora</w:t>
      </w:r>
      <w:r w:rsidRPr="00B31DE7">
        <w:rPr>
          <w:rFonts w:asciiTheme="majorHAnsi" w:hAnsiTheme="majorHAnsi" w:cstheme="majorHAnsi"/>
          <w:lang w:val="el-GR"/>
        </w:rPr>
        <w:t xml:space="preserve"> </w:t>
      </w:r>
      <w:r w:rsidRPr="00B31DE7">
        <w:rPr>
          <w:rFonts w:asciiTheme="majorHAnsi" w:hAnsiTheme="majorHAnsi" w:cstheme="majorHAnsi"/>
        </w:rPr>
        <w:t>of</w:t>
      </w:r>
      <w:r w:rsidRPr="00B31DE7">
        <w:rPr>
          <w:rFonts w:asciiTheme="majorHAnsi" w:hAnsiTheme="majorHAnsi" w:cstheme="majorHAnsi"/>
          <w:lang w:val="el-GR"/>
        </w:rPr>
        <w:t xml:space="preserve"> </w:t>
      </w:r>
      <w:r w:rsidRPr="00B31DE7">
        <w:rPr>
          <w:rFonts w:asciiTheme="majorHAnsi" w:hAnsiTheme="majorHAnsi" w:cstheme="majorHAnsi"/>
        </w:rPr>
        <w:t>Performance</w:t>
      </w:r>
      <w:r w:rsidRPr="00B31DE7">
        <w:rPr>
          <w:rFonts w:asciiTheme="majorHAnsi" w:hAnsiTheme="majorHAnsi" w:cstheme="majorHAnsi"/>
          <w:lang w:val="el-GR"/>
        </w:rPr>
        <w:t xml:space="preserve"> (2023–2025) και του </w:t>
      </w:r>
      <w:r w:rsidRPr="00B31DE7">
        <w:rPr>
          <w:rFonts w:asciiTheme="majorHAnsi" w:hAnsiTheme="majorHAnsi" w:cstheme="majorHAnsi"/>
        </w:rPr>
        <w:t>Showcase</w:t>
      </w:r>
      <w:r w:rsidRPr="00B31DE7">
        <w:rPr>
          <w:rFonts w:asciiTheme="majorHAnsi" w:hAnsiTheme="majorHAnsi" w:cstheme="majorHAnsi"/>
          <w:lang w:val="el-GR"/>
        </w:rPr>
        <w:t xml:space="preserve"> του Εθνικού Θεάτρου (2023–2025), διευρύνοντας το πεδίο της μέσα από τη στρατηγική σύμπραξη με το Διεθνές Φεστιβάλ Χορού Καλαμάτας. Αναλυτικές πληροφορίες θα ανακοινωθούν τη Δευτέρα 8 Ιουνίου, στις 19.00, στο «Σχολείον της Αθήνας - Ειρήνη Παπά».</w:t>
      </w:r>
    </w:p>
    <w:p w14:paraId="62DB29C5" w14:textId="77777777" w:rsidR="00DF2881" w:rsidRPr="00B31DE7" w:rsidRDefault="00000000">
      <w:pPr>
        <w:spacing w:line="240" w:lineRule="auto"/>
        <w:rPr>
          <w:rFonts w:asciiTheme="majorHAnsi" w:hAnsiTheme="majorHAnsi" w:cstheme="majorHAnsi"/>
          <w:b/>
          <w:bCs/>
          <w:lang w:val="el-GR"/>
        </w:rPr>
      </w:pPr>
      <w:r w:rsidRPr="00B31DE7">
        <w:rPr>
          <w:rFonts w:asciiTheme="majorHAnsi" w:hAnsiTheme="majorHAnsi" w:cstheme="majorHAnsi"/>
          <w:b/>
          <w:bCs/>
          <w:lang w:val="el-GR"/>
        </w:rPr>
        <w:t xml:space="preserve">  </w:t>
      </w:r>
    </w:p>
    <w:p w14:paraId="0CDE47A1" w14:textId="77777777" w:rsidR="00DF2881" w:rsidRPr="00B31DE7" w:rsidRDefault="00000000">
      <w:pPr>
        <w:spacing w:line="240" w:lineRule="auto"/>
        <w:ind w:left="80"/>
        <w:jc w:val="both"/>
        <w:rPr>
          <w:rFonts w:asciiTheme="majorHAnsi" w:hAnsiTheme="majorHAnsi" w:cstheme="majorHAnsi"/>
          <w:b/>
          <w:bCs/>
          <w:lang w:val="el-GR"/>
        </w:rPr>
      </w:pPr>
      <w:r w:rsidRPr="00B31DE7">
        <w:rPr>
          <w:rFonts w:asciiTheme="majorHAnsi" w:hAnsiTheme="majorHAnsi" w:cstheme="majorHAnsi"/>
          <w:b/>
          <w:bCs/>
          <w:lang w:val="el-GR"/>
        </w:rPr>
        <w:t xml:space="preserve"> </w:t>
      </w:r>
    </w:p>
    <w:p w14:paraId="466EB5E4" w14:textId="5350C43B" w:rsidR="00DF2881" w:rsidRPr="00B31DE7" w:rsidRDefault="00000000">
      <w:pPr>
        <w:spacing w:line="240" w:lineRule="auto"/>
        <w:ind w:left="80"/>
        <w:jc w:val="both"/>
        <w:rPr>
          <w:rFonts w:asciiTheme="majorHAnsi" w:hAnsiTheme="majorHAnsi" w:cstheme="majorHAnsi"/>
          <w:b/>
          <w:bCs/>
          <w:lang w:val="el-GR"/>
        </w:rPr>
      </w:pPr>
      <w:r w:rsidRPr="00B31DE7">
        <w:rPr>
          <w:rFonts w:asciiTheme="majorHAnsi" w:hAnsiTheme="majorHAnsi" w:cstheme="majorHAnsi"/>
          <w:b/>
          <w:bCs/>
        </w:rPr>
        <w:t>LIVE</w:t>
      </w:r>
      <w:r w:rsidRPr="00B31DE7">
        <w:rPr>
          <w:rFonts w:asciiTheme="majorHAnsi" w:hAnsiTheme="majorHAnsi" w:cstheme="majorHAnsi"/>
          <w:b/>
          <w:bCs/>
          <w:lang w:val="el-GR"/>
        </w:rPr>
        <w:t xml:space="preserve"> </w:t>
      </w:r>
      <w:r w:rsidRPr="00B31DE7">
        <w:rPr>
          <w:rFonts w:asciiTheme="majorHAnsi" w:hAnsiTheme="majorHAnsi" w:cstheme="majorHAnsi"/>
          <w:b/>
          <w:bCs/>
        </w:rPr>
        <w:t>STREAMING</w:t>
      </w:r>
      <w:r w:rsidRPr="00B31DE7">
        <w:rPr>
          <w:rFonts w:asciiTheme="majorHAnsi" w:hAnsiTheme="majorHAnsi" w:cstheme="majorHAnsi"/>
          <w:b/>
          <w:bCs/>
          <w:lang w:val="el-GR"/>
        </w:rPr>
        <w:t xml:space="preserve"> </w:t>
      </w:r>
    </w:p>
    <w:p w14:paraId="0B7F4A5B" w14:textId="58D0AD34" w:rsidR="00DF2881" w:rsidRPr="00B31DE7" w:rsidRDefault="00000000">
      <w:pPr>
        <w:spacing w:line="240" w:lineRule="auto"/>
        <w:ind w:left="80"/>
        <w:jc w:val="both"/>
        <w:rPr>
          <w:rFonts w:asciiTheme="majorHAnsi" w:hAnsiTheme="majorHAnsi" w:cstheme="majorHAnsi"/>
          <w:lang w:val="el-GR"/>
        </w:rPr>
      </w:pPr>
      <w:r w:rsidRPr="00B31DE7">
        <w:rPr>
          <w:rFonts w:asciiTheme="majorHAnsi" w:hAnsiTheme="majorHAnsi" w:cstheme="majorHAnsi"/>
          <w:lang w:val="el-GR"/>
        </w:rPr>
        <w:t xml:space="preserve"> </w:t>
      </w:r>
      <w:r w:rsidR="00862A5F" w:rsidRPr="00B31DE7">
        <w:rPr>
          <w:rFonts w:asciiTheme="majorHAnsi" w:hAnsiTheme="majorHAnsi" w:cstheme="majorHAnsi"/>
          <w:lang w:val="el-GR"/>
        </w:rPr>
        <w:br/>
      </w:r>
      <w:r w:rsidRPr="00B31DE7">
        <w:rPr>
          <w:rFonts w:asciiTheme="majorHAnsi" w:hAnsiTheme="majorHAnsi" w:cstheme="majorHAnsi"/>
          <w:lang w:val="el-GR"/>
        </w:rPr>
        <w:t xml:space="preserve">Παραστάσεις του Εθνικού Θεάτρου θα ταξιδέψουν μέσω </w:t>
      </w:r>
      <w:r w:rsidRPr="00B31DE7">
        <w:rPr>
          <w:rFonts w:asciiTheme="majorHAnsi" w:hAnsiTheme="majorHAnsi" w:cstheme="majorHAnsi"/>
        </w:rPr>
        <w:t>live</w:t>
      </w:r>
      <w:r w:rsidRPr="00B31DE7">
        <w:rPr>
          <w:rFonts w:asciiTheme="majorHAnsi" w:hAnsiTheme="majorHAnsi" w:cstheme="majorHAnsi"/>
          <w:lang w:val="el-GR"/>
        </w:rPr>
        <w:t xml:space="preserve"> </w:t>
      </w:r>
      <w:r w:rsidRPr="00B31DE7">
        <w:rPr>
          <w:rFonts w:asciiTheme="majorHAnsi" w:hAnsiTheme="majorHAnsi" w:cstheme="majorHAnsi"/>
        </w:rPr>
        <w:t>streaming</w:t>
      </w:r>
      <w:r w:rsidRPr="00B31DE7">
        <w:rPr>
          <w:rFonts w:asciiTheme="majorHAnsi" w:hAnsiTheme="majorHAnsi" w:cstheme="majorHAnsi"/>
          <w:lang w:val="el-GR"/>
        </w:rPr>
        <w:t xml:space="preserve"> σε απομακρυσμένους τόπους και σε νησιά άγονης γραμμής. Περισσότερες πληροφορίες θα ανακοινωθούν το φθινόπωρο. </w:t>
      </w:r>
    </w:p>
    <w:p w14:paraId="2D542C79" w14:textId="77777777" w:rsidR="00DF2881" w:rsidRPr="00B31DE7" w:rsidRDefault="00DF2881">
      <w:pPr>
        <w:spacing w:line="240" w:lineRule="auto"/>
        <w:ind w:left="80"/>
        <w:jc w:val="both"/>
        <w:rPr>
          <w:rFonts w:asciiTheme="majorHAnsi" w:hAnsiTheme="majorHAnsi" w:cstheme="majorHAnsi"/>
          <w:lang w:val="el-GR"/>
        </w:rPr>
      </w:pPr>
    </w:p>
    <w:p w14:paraId="10D8FBA4" w14:textId="77777777" w:rsidR="00E941A1" w:rsidRPr="00B31DE7" w:rsidRDefault="00000000">
      <w:pPr>
        <w:spacing w:line="240" w:lineRule="auto"/>
        <w:ind w:left="80"/>
        <w:jc w:val="both"/>
        <w:rPr>
          <w:rFonts w:asciiTheme="majorHAnsi" w:hAnsiTheme="majorHAnsi" w:cstheme="majorHAnsi"/>
          <w:lang w:val="el-GR"/>
        </w:rPr>
      </w:pPr>
      <w:r w:rsidRPr="00B31DE7">
        <w:rPr>
          <w:rFonts w:asciiTheme="majorHAnsi" w:hAnsiTheme="majorHAnsi" w:cstheme="majorHAnsi"/>
          <w:lang w:val="el-GR"/>
        </w:rPr>
        <w:t>Χορηγός δράσης</w:t>
      </w:r>
    </w:p>
    <w:p w14:paraId="113AE644" w14:textId="6F3A8DCE" w:rsidR="00DF2881" w:rsidRPr="00B31DE7" w:rsidRDefault="00DF2881">
      <w:pPr>
        <w:spacing w:line="240" w:lineRule="auto"/>
        <w:ind w:left="80"/>
        <w:jc w:val="both"/>
        <w:rPr>
          <w:rFonts w:asciiTheme="majorHAnsi" w:hAnsiTheme="majorHAnsi" w:cstheme="majorHAnsi"/>
          <w:lang w:val="el-GR"/>
        </w:rPr>
      </w:pPr>
    </w:p>
    <w:p w14:paraId="1BA07D0C" w14:textId="77777777" w:rsidR="00DF2881" w:rsidRPr="00B31DE7" w:rsidRDefault="00000000">
      <w:pPr>
        <w:spacing w:line="240" w:lineRule="auto"/>
        <w:ind w:left="80"/>
        <w:jc w:val="both"/>
        <w:rPr>
          <w:rFonts w:asciiTheme="majorHAnsi" w:hAnsiTheme="majorHAnsi" w:cstheme="majorHAnsi"/>
        </w:rPr>
      </w:pPr>
      <w:r w:rsidRPr="00B31DE7">
        <w:rPr>
          <w:rFonts w:asciiTheme="majorHAnsi" w:hAnsiTheme="majorHAnsi" w:cstheme="majorHAnsi"/>
          <w:noProof/>
        </w:rPr>
        <w:drawing>
          <wp:inline distT="114300" distB="114300" distL="114300" distR="114300" wp14:anchorId="20FDA508" wp14:editId="3DB0D6C8">
            <wp:extent cx="591052" cy="5910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1052" cy="591052"/>
                    </a:xfrm>
                    <a:prstGeom prst="rect">
                      <a:avLst/>
                    </a:prstGeom>
                    <a:ln/>
                  </pic:spPr>
                </pic:pic>
              </a:graphicData>
            </a:graphic>
          </wp:inline>
        </w:drawing>
      </w:r>
      <w:r w:rsidRPr="00B31DE7">
        <w:rPr>
          <w:rFonts w:asciiTheme="majorHAnsi" w:hAnsiTheme="majorHAnsi" w:cstheme="majorHAnsi"/>
        </w:rPr>
        <w:br/>
      </w:r>
    </w:p>
    <w:p w14:paraId="0698B474" w14:textId="77777777" w:rsidR="00862A5F" w:rsidRPr="00B31DE7" w:rsidRDefault="00862A5F" w:rsidP="00862A5F">
      <w:pPr>
        <w:spacing w:line="240" w:lineRule="auto"/>
        <w:ind w:left="80"/>
        <w:jc w:val="both"/>
        <w:rPr>
          <w:rFonts w:asciiTheme="majorHAnsi" w:hAnsiTheme="majorHAnsi" w:cstheme="majorHAnsi"/>
          <w:lang w:val="el-GR"/>
        </w:rPr>
      </w:pPr>
    </w:p>
    <w:p w14:paraId="074E2324" w14:textId="4AB46BCF" w:rsidR="00DF2881" w:rsidRPr="00B31DE7" w:rsidRDefault="00000000" w:rsidP="00862A5F">
      <w:pPr>
        <w:spacing w:line="240" w:lineRule="auto"/>
        <w:ind w:left="80"/>
        <w:jc w:val="both"/>
        <w:rPr>
          <w:rFonts w:asciiTheme="majorHAnsi" w:hAnsiTheme="majorHAnsi" w:cstheme="majorHAnsi"/>
          <w:lang w:val="el-GR"/>
        </w:rPr>
      </w:pPr>
      <w:r w:rsidRPr="00B31DE7">
        <w:rPr>
          <w:rFonts w:asciiTheme="majorHAnsi" w:hAnsiTheme="majorHAnsi" w:cstheme="majorHAnsi"/>
          <w:lang w:val="el-GR"/>
        </w:rPr>
        <w:t xml:space="preserve"> </w:t>
      </w:r>
      <w:r w:rsidRPr="00B31DE7">
        <w:rPr>
          <w:rFonts w:asciiTheme="majorHAnsi" w:hAnsiTheme="majorHAnsi" w:cstheme="majorHAnsi"/>
          <w:b/>
          <w:bCs/>
          <w:color w:val="222222"/>
          <w:lang w:val="el-GR"/>
        </w:rPr>
        <w:t xml:space="preserve">ΠΑΡΑΣΤΑΣΕΙΣ ΠΡΟΣΒΑΣΙΜΟΤΗΤΑΣ ΓΙΑ ΑΤΟΜΑ ΜΕ ΑΙΣΘΗΤΗΡΙΑΚΕΣ ΑΝΑΠΗΡΙΕΣ </w:t>
      </w:r>
    </w:p>
    <w:p w14:paraId="5D21CBBD" w14:textId="77777777" w:rsidR="00862A5F" w:rsidRPr="00B31DE7" w:rsidRDefault="00000000">
      <w:pPr>
        <w:spacing w:before="240" w:after="240" w:line="240" w:lineRule="auto"/>
        <w:ind w:left="80"/>
        <w:jc w:val="both"/>
        <w:rPr>
          <w:rFonts w:asciiTheme="majorHAnsi" w:hAnsiTheme="majorHAnsi" w:cstheme="majorHAnsi"/>
          <w:lang w:val="el-GR"/>
        </w:rPr>
      </w:pPr>
      <w:r w:rsidRPr="00B31DE7">
        <w:rPr>
          <w:rFonts w:asciiTheme="majorHAnsi" w:hAnsiTheme="majorHAnsi" w:cstheme="majorHAnsi"/>
          <w:lang w:val="el-GR"/>
        </w:rPr>
        <w:t xml:space="preserve">Το Εθνικό Θέατρο, υπηρετώντας τον θεσμικό του ρόλο, προασπίζει την ισότητα και το δικαίωμα όλων των ατόμων στην ανεμπόδιστη πρόσβαση σε παραστάσεις και τη συμμετοχή τους με ίσες ευκαιρίες σε θεατρικές δράσεις. Σε συνεργασία με την </w:t>
      </w:r>
      <w:r w:rsidRPr="00B31DE7">
        <w:rPr>
          <w:rFonts w:asciiTheme="majorHAnsi" w:hAnsiTheme="majorHAnsi" w:cstheme="majorHAnsi"/>
        </w:rPr>
        <w:t>Alpha</w:t>
      </w:r>
      <w:r w:rsidRPr="00B31DE7">
        <w:rPr>
          <w:rFonts w:asciiTheme="majorHAnsi" w:hAnsiTheme="majorHAnsi" w:cstheme="majorHAnsi"/>
          <w:lang w:val="el-GR"/>
        </w:rPr>
        <w:t xml:space="preserve"> </w:t>
      </w:r>
      <w:r w:rsidRPr="00B31DE7">
        <w:rPr>
          <w:rFonts w:asciiTheme="majorHAnsi" w:hAnsiTheme="majorHAnsi" w:cstheme="majorHAnsi"/>
        </w:rPr>
        <w:t>Bank</w:t>
      </w:r>
      <w:r w:rsidRPr="00B31DE7">
        <w:rPr>
          <w:rFonts w:asciiTheme="majorHAnsi" w:hAnsiTheme="majorHAnsi" w:cstheme="majorHAnsi"/>
          <w:lang w:val="el-GR"/>
        </w:rPr>
        <w:t>, στο πλαίσιο της πρωτοβουλίας της «Πολιτισμός για όλους», το Εθνικό Θέατρο θα πραγματοποιήσει για τέταρτη συνεχόμενη χρονιά παραστάσεις προσβασιμότητας για άτομα με αισθητηριακές αναπηρίες.</w:t>
      </w:r>
    </w:p>
    <w:p w14:paraId="3C061533" w14:textId="2CF7A934" w:rsidR="002C2006" w:rsidRPr="00B31DE7" w:rsidRDefault="00000000" w:rsidP="00862A5F">
      <w:pPr>
        <w:spacing w:before="240" w:after="240" w:line="240" w:lineRule="auto"/>
        <w:ind w:left="80"/>
        <w:rPr>
          <w:rFonts w:asciiTheme="majorHAnsi" w:hAnsiTheme="majorHAnsi" w:cstheme="majorHAnsi"/>
          <w:b/>
          <w:bCs/>
          <w:color w:val="222222"/>
          <w:lang w:val="el-GR"/>
        </w:rPr>
      </w:pPr>
      <w:r w:rsidRPr="00B31DE7">
        <w:rPr>
          <w:rFonts w:asciiTheme="majorHAnsi" w:hAnsiTheme="majorHAnsi" w:cstheme="majorHAnsi"/>
          <w:lang w:val="el-GR"/>
        </w:rPr>
        <w:t>Χορηγός δράσης</w:t>
      </w:r>
      <w:r w:rsidR="00862A5F" w:rsidRPr="00B31DE7">
        <w:rPr>
          <w:rFonts w:asciiTheme="majorHAnsi" w:hAnsiTheme="majorHAnsi" w:cstheme="majorHAnsi"/>
          <w:lang w:val="el-GR"/>
        </w:rPr>
        <w:br/>
      </w:r>
      <w:r w:rsidRPr="00B31DE7">
        <w:rPr>
          <w:rFonts w:asciiTheme="majorHAnsi" w:hAnsiTheme="majorHAnsi" w:cstheme="majorHAnsi"/>
          <w:lang w:val="el-GR"/>
        </w:rPr>
        <w:br/>
      </w:r>
      <w:r w:rsidRPr="00B31DE7">
        <w:rPr>
          <w:rFonts w:asciiTheme="majorHAnsi" w:hAnsiTheme="majorHAnsi" w:cstheme="majorHAnsi"/>
          <w:noProof/>
          <w:color w:val="222222"/>
        </w:rPr>
        <w:drawing>
          <wp:inline distT="114300" distB="114300" distL="114300" distR="114300" wp14:anchorId="442C9D4F" wp14:editId="7E9BB3B1">
            <wp:extent cx="1414463" cy="30048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14463" cy="300482"/>
                    </a:xfrm>
                    <a:prstGeom prst="rect">
                      <a:avLst/>
                    </a:prstGeom>
                    <a:ln/>
                  </pic:spPr>
                </pic:pic>
              </a:graphicData>
            </a:graphic>
          </wp:inline>
        </w:drawing>
      </w:r>
      <w:r w:rsidR="00862A5F" w:rsidRPr="00B31DE7">
        <w:rPr>
          <w:rFonts w:asciiTheme="majorHAnsi" w:hAnsiTheme="majorHAnsi" w:cstheme="majorHAnsi"/>
          <w:b/>
          <w:bCs/>
          <w:color w:val="222222"/>
          <w:lang w:val="el-GR"/>
        </w:rPr>
        <w:br/>
      </w:r>
      <w:r w:rsidR="00862A5F" w:rsidRPr="00B31DE7">
        <w:rPr>
          <w:rFonts w:asciiTheme="majorHAnsi" w:hAnsiTheme="majorHAnsi" w:cstheme="majorHAnsi"/>
          <w:b/>
          <w:bCs/>
          <w:color w:val="222222"/>
          <w:lang w:val="el-GR"/>
        </w:rPr>
        <w:br/>
      </w:r>
      <w:r w:rsidR="00862A5F" w:rsidRPr="00B31DE7">
        <w:rPr>
          <w:rFonts w:asciiTheme="majorHAnsi" w:hAnsiTheme="majorHAnsi" w:cstheme="majorHAnsi"/>
          <w:b/>
          <w:bCs/>
          <w:color w:val="222222"/>
          <w:lang w:val="el-GR"/>
        </w:rPr>
        <w:br/>
      </w:r>
      <w:r w:rsidR="002C2006" w:rsidRPr="00B31DE7">
        <w:rPr>
          <w:rFonts w:asciiTheme="majorHAnsi" w:hAnsiTheme="majorHAnsi" w:cstheme="majorHAnsi"/>
          <w:b/>
          <w:bCs/>
          <w:color w:val="222222"/>
          <w:lang w:val="el-GR"/>
        </w:rPr>
        <w:t xml:space="preserve">ΠΑΡΑΣΤΑΣΕΙΣ  ΣΤΟ ΜΟΥΣΕΙΟ ΑΡΓΥΡΟΤΕΧΝΙΑΣ  ΙΩΑΝΝΙΝΩΝ | </w:t>
      </w:r>
      <w:r w:rsidR="002C2006" w:rsidRPr="00B31DE7">
        <w:rPr>
          <w:rFonts w:asciiTheme="majorHAnsi" w:hAnsiTheme="majorHAnsi" w:cstheme="majorHAnsi"/>
          <w:b/>
          <w:bCs/>
          <w:i/>
          <w:iCs/>
          <w:color w:val="222222"/>
          <w:lang w:val="el-GR"/>
        </w:rPr>
        <w:t xml:space="preserve">Τώρα πια φυσάει μονάχα μες στις λέξεις </w:t>
      </w:r>
      <w:r w:rsidR="002C2006" w:rsidRPr="00B31DE7">
        <w:rPr>
          <w:rFonts w:asciiTheme="majorHAnsi" w:hAnsiTheme="majorHAnsi" w:cstheme="majorHAnsi"/>
          <w:b/>
          <w:bCs/>
          <w:color w:val="222222"/>
          <w:lang w:val="el-GR"/>
        </w:rPr>
        <w:t>| 11-12 Σεπτεμβρίου | Σε σύμπραξη με το Πολιτιστικό Ίδρυμα του Ομίλου Πειραιώς (ΠΙΟΠ)</w:t>
      </w:r>
    </w:p>
    <w:p w14:paraId="387FFF9A" w14:textId="77777777" w:rsidR="00862A5F" w:rsidRPr="00B31DE7" w:rsidRDefault="002C2006">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Το Εθνικό Θέατρο συμπράττει με το Πολιτιστικό Ίδρυμα του Ομίλου Πειραιώς (ΠΙΟΠ) για δύο παραστάσεις με αφετηρία το έργο του σημαντικού Γιαννιώτη ζωγράφου, συγγραφέα, ποιητή και τραγουδοποιού Νίκου Χουλιαρά (1940-2015). Οι παραστάσεις –μια δραματουργική σύνθεση διηγημάτων του από την Έφη Θεοδώρου, η οποία και σκηνοθετεί– θα δοθούν στις  11 και 12 Σεπτεμβρίου με το φως της ημέρας, στον υπαίθριο χώρο του Μουσείου </w:t>
      </w:r>
      <w:proofErr w:type="spellStart"/>
      <w:r w:rsidRPr="00B31DE7">
        <w:rPr>
          <w:rFonts w:asciiTheme="majorHAnsi" w:hAnsiTheme="majorHAnsi" w:cstheme="majorHAnsi"/>
          <w:color w:val="222222"/>
          <w:lang w:val="el-GR"/>
        </w:rPr>
        <w:t>Αργυροτεχνίας</w:t>
      </w:r>
      <w:proofErr w:type="spellEnd"/>
      <w:r w:rsidRPr="00B31DE7">
        <w:rPr>
          <w:rFonts w:asciiTheme="majorHAnsi" w:hAnsiTheme="majorHAnsi" w:cstheme="majorHAnsi"/>
          <w:color w:val="222222"/>
          <w:lang w:val="el-GR"/>
        </w:rPr>
        <w:t xml:space="preserve"> Ιωαννίνων, στο πλαίσιο του εορτασμού των 10  χρόνων της λειτουργίας του. Οι μουσικές και τα τραγούδια που θα επιλεγούν για την παράσταση θα εκτελεστούν από διδάσκοντες/</w:t>
      </w:r>
      <w:proofErr w:type="spellStart"/>
      <w:r w:rsidRPr="00B31DE7">
        <w:rPr>
          <w:rFonts w:asciiTheme="majorHAnsi" w:hAnsiTheme="majorHAnsi" w:cstheme="majorHAnsi"/>
          <w:color w:val="222222"/>
          <w:lang w:val="el-GR"/>
        </w:rPr>
        <w:t>ουσες</w:t>
      </w:r>
      <w:proofErr w:type="spellEnd"/>
      <w:r w:rsidRPr="00B31DE7">
        <w:rPr>
          <w:rFonts w:asciiTheme="majorHAnsi" w:hAnsiTheme="majorHAnsi" w:cstheme="majorHAnsi"/>
          <w:color w:val="222222"/>
          <w:lang w:val="el-GR"/>
        </w:rPr>
        <w:t xml:space="preserve"> και σπουδαστές/</w:t>
      </w:r>
      <w:proofErr w:type="spellStart"/>
      <w:r w:rsidRPr="00B31DE7">
        <w:rPr>
          <w:rFonts w:asciiTheme="majorHAnsi" w:hAnsiTheme="majorHAnsi" w:cstheme="majorHAnsi"/>
          <w:color w:val="222222"/>
          <w:lang w:val="el-GR"/>
        </w:rPr>
        <w:t>τριες</w:t>
      </w:r>
      <w:proofErr w:type="spellEnd"/>
      <w:r w:rsidRPr="00B31DE7">
        <w:rPr>
          <w:rFonts w:asciiTheme="majorHAnsi" w:hAnsiTheme="majorHAnsi" w:cstheme="majorHAnsi"/>
          <w:color w:val="222222"/>
          <w:lang w:val="el-GR"/>
        </w:rPr>
        <w:t xml:space="preserve"> του Τμήματος Μουσικών Σπουδών του Πανεπιστημίου Ιωαννίνων.</w:t>
      </w:r>
    </w:p>
    <w:p w14:paraId="27785DC5" w14:textId="50509702" w:rsidR="00DF2881" w:rsidRPr="00B31DE7" w:rsidRDefault="00862A5F">
      <w:pPr>
        <w:shd w:val="clear" w:color="auto" w:fill="FFFFFF"/>
        <w:spacing w:before="240" w:after="240" w:line="240" w:lineRule="auto"/>
        <w:jc w:val="both"/>
        <w:rPr>
          <w:rFonts w:asciiTheme="majorHAnsi" w:hAnsiTheme="majorHAnsi" w:cstheme="majorHAnsi"/>
          <w:b/>
          <w:bCs/>
          <w:color w:val="222222"/>
          <w:lang w:val="el-GR"/>
        </w:rPr>
      </w:pPr>
      <w:r w:rsidRPr="00B31DE7">
        <w:rPr>
          <w:rFonts w:asciiTheme="majorHAnsi" w:hAnsiTheme="majorHAnsi" w:cstheme="majorHAnsi"/>
          <w:b/>
          <w:bCs/>
          <w:color w:val="222222"/>
          <w:lang w:val="el-GR"/>
        </w:rPr>
        <w:br/>
        <w:t xml:space="preserve">ΕΒΔΟΜΑΔΑ ΚΥΠΡΙΑΚΟΥ ΘΕΑΤΡΟΥ </w:t>
      </w:r>
      <w:r w:rsidRPr="00B31DE7">
        <w:rPr>
          <w:rFonts w:asciiTheme="majorHAnsi" w:hAnsiTheme="majorHAnsi" w:cstheme="majorHAnsi"/>
          <w:b/>
          <w:bCs/>
          <w:lang w:val="el-GR"/>
        </w:rPr>
        <w:t xml:space="preserve"> | Θέατρο Δίπυλον | 14-20 Σεπτεμβρίου</w:t>
      </w:r>
    </w:p>
    <w:p w14:paraId="3E98ACD7" w14:textId="77777777" w:rsidR="00862A5F" w:rsidRPr="00B31DE7" w:rsidRDefault="00000000">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Το Εθνικό Θέατρο φιλοξενεί από τις 14 έως τις 20 Σεπτεμβρίου την 4η διοργάνωση της «Εβδομάδας Κυπριακού Θεάτρου», η οποία διοργανώνεται σε συνεργασία με το Τμήμα Σύγχρονου Πολιτισμού του Υφυπουργείου Πολιτισμού της Κυπριακής Δημοκρατίας και το Κυπριακό Κέντρο Διεθνούς Ινστιτούτου Θεάτρου (ΚΚΔΙΘ), με τη στήριξη του Σπιτιού της Κύπρου στην Αθήνα. </w:t>
      </w:r>
    </w:p>
    <w:p w14:paraId="7D66963F" w14:textId="5DA35B0E" w:rsidR="00DF2881" w:rsidRPr="00B31DE7" w:rsidRDefault="00862A5F">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b/>
          <w:bCs/>
          <w:color w:val="222222"/>
          <w:lang w:val="el-GR"/>
        </w:rPr>
        <w:br/>
        <w:t xml:space="preserve">ΕΡΓΑΣΤΗΡΙΑ ΚΑΛΛΙΤΕΧΝΙΚΗΣ ΕΚΠΑΙΔΕΥΣΗΣ ΣΕ ΜΟΝΑΔΕΣ ΔΕΥΤΕΡΟΒΑΘΜΙΑΣ ΕΚΠΑΙΔΕΥΣΗΣ ΣΕ ΠΕΡΙΟΧΕΣ ΤΗΣ ΑΤΤΙΚΗΣ ΜΕ ΠΕΡΙΟΡΙΣΜΕΝΗ ΠΡΟΣΒΑΣΗ ΣΕ ΠΟΛΙΤΙΣΤΙΚΕΣ ΔΡΑΣΕΙΣ </w:t>
      </w:r>
    </w:p>
    <w:p w14:paraId="6C0128C3" w14:textId="77777777" w:rsidR="00862A5F" w:rsidRPr="00B31DE7" w:rsidRDefault="00000000" w:rsidP="00862A5F">
      <w:pPr>
        <w:spacing w:before="240" w:after="240" w:line="240" w:lineRule="auto"/>
        <w:jc w:val="both"/>
        <w:rPr>
          <w:rFonts w:asciiTheme="majorHAnsi" w:hAnsiTheme="majorHAnsi" w:cstheme="majorHAnsi"/>
          <w:lang w:val="el-GR"/>
        </w:rPr>
      </w:pPr>
      <w:r w:rsidRPr="00B31DE7">
        <w:rPr>
          <w:rFonts w:asciiTheme="majorHAnsi" w:hAnsiTheme="majorHAnsi" w:cstheme="majorHAnsi"/>
          <w:lang w:val="el-GR"/>
        </w:rPr>
        <w:t xml:space="preserve">Η δράση αφορά την υλοποίηση ενός προγράμματος καλλιτεχνικής εκπαίδευσης σε 24 σχολικές μονάδες δευτεροβάθμιας εκπαίδευσης περιοχών </w:t>
      </w:r>
      <w:r w:rsidRPr="00B31DE7">
        <w:rPr>
          <w:rFonts w:asciiTheme="majorHAnsi" w:hAnsiTheme="majorHAnsi" w:cstheme="majorHAnsi"/>
          <w:color w:val="222222"/>
          <w:lang w:val="el-GR"/>
        </w:rPr>
        <w:t xml:space="preserve">της Αττικής με περιορισμένη πρόσβαση σε πολιτιστικές δράσεις, </w:t>
      </w:r>
      <w:r w:rsidRPr="00B31DE7">
        <w:rPr>
          <w:rFonts w:asciiTheme="majorHAnsi" w:hAnsiTheme="majorHAnsi" w:cstheme="majorHAnsi"/>
          <w:lang w:val="el-GR"/>
        </w:rPr>
        <w:t>με στόχο την ενίσχυση της καλλιτεχνικής εκπαίδευσης και δημιουργικής έκφρασης μαθητών Γυμνασίου. Ωφελούμενοι είναι έφηβοι μαθητές, εκπαιδευτικοί και, έμμεσα, η ευρύτερη τοπική σχολική κοινότητα.</w:t>
      </w:r>
      <w:r w:rsidR="00862A5F" w:rsidRPr="00B31DE7">
        <w:rPr>
          <w:rFonts w:asciiTheme="majorHAnsi" w:hAnsiTheme="majorHAnsi" w:cstheme="majorHAnsi"/>
          <w:lang w:val="el-GR"/>
        </w:rPr>
        <w:t xml:space="preserve"> </w:t>
      </w:r>
    </w:p>
    <w:p w14:paraId="648348E0" w14:textId="5EE91F5F" w:rsidR="00DF2881" w:rsidRPr="00B31DE7" w:rsidRDefault="00000000" w:rsidP="00862A5F">
      <w:pPr>
        <w:spacing w:before="240" w:after="240" w:line="240" w:lineRule="auto"/>
        <w:rPr>
          <w:rFonts w:asciiTheme="majorHAnsi" w:hAnsiTheme="majorHAnsi" w:cstheme="majorHAnsi"/>
          <w:color w:val="222222"/>
          <w:lang w:val="el-GR"/>
        </w:rPr>
      </w:pPr>
      <w:r w:rsidRPr="00B31DE7">
        <w:rPr>
          <w:rFonts w:asciiTheme="majorHAnsi" w:hAnsiTheme="majorHAnsi" w:cstheme="majorHAnsi"/>
          <w:color w:val="222222"/>
          <w:lang w:val="el-GR"/>
        </w:rPr>
        <w:t xml:space="preserve">Χορηγός δράσης </w:t>
      </w:r>
      <w:r w:rsidR="00862A5F" w:rsidRPr="00B31DE7">
        <w:rPr>
          <w:rFonts w:asciiTheme="majorHAnsi" w:hAnsiTheme="majorHAnsi" w:cstheme="majorHAnsi"/>
          <w:color w:val="222222"/>
          <w:lang w:val="el-GR"/>
        </w:rPr>
        <w:br/>
      </w:r>
      <w:r w:rsidRPr="00B31DE7">
        <w:rPr>
          <w:rFonts w:asciiTheme="majorHAnsi" w:hAnsiTheme="majorHAnsi" w:cstheme="majorHAnsi"/>
          <w:color w:val="222222"/>
          <w:lang w:val="el-GR"/>
        </w:rPr>
        <w:br/>
      </w:r>
      <w:r w:rsidRPr="00B31DE7">
        <w:rPr>
          <w:rFonts w:asciiTheme="majorHAnsi" w:hAnsiTheme="majorHAnsi" w:cstheme="majorHAnsi"/>
          <w:noProof/>
          <w:color w:val="222222"/>
        </w:rPr>
        <w:drawing>
          <wp:inline distT="114300" distB="114300" distL="114300" distR="114300" wp14:anchorId="36497EE5" wp14:editId="387328E2">
            <wp:extent cx="1385888" cy="344422"/>
            <wp:effectExtent l="0" t="0" r="635"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385888" cy="344422"/>
                    </a:xfrm>
                    <a:prstGeom prst="rect">
                      <a:avLst/>
                    </a:prstGeom>
                    <a:ln/>
                  </pic:spPr>
                </pic:pic>
              </a:graphicData>
            </a:graphic>
          </wp:inline>
        </w:drawing>
      </w:r>
      <w:r w:rsidRPr="00B31DE7">
        <w:rPr>
          <w:rFonts w:asciiTheme="majorHAnsi" w:hAnsiTheme="majorHAnsi" w:cstheme="majorHAnsi"/>
          <w:color w:val="222222"/>
          <w:lang w:val="el-GR"/>
        </w:rPr>
        <w:br/>
      </w:r>
    </w:p>
    <w:p w14:paraId="1B8FA0C7" w14:textId="1ED323A5" w:rsidR="00DF2881" w:rsidRPr="00B31DE7" w:rsidRDefault="00000000">
      <w:pPr>
        <w:shd w:val="clear" w:color="auto" w:fill="FFFFFF"/>
        <w:spacing w:before="240" w:after="240" w:line="240" w:lineRule="auto"/>
        <w:jc w:val="both"/>
        <w:rPr>
          <w:rFonts w:asciiTheme="majorHAnsi" w:hAnsiTheme="majorHAnsi" w:cstheme="majorHAnsi"/>
          <w:b/>
          <w:bCs/>
          <w:color w:val="222222"/>
          <w:lang w:val="el-GR"/>
        </w:rPr>
      </w:pPr>
      <w:r w:rsidRPr="00B31DE7">
        <w:rPr>
          <w:rFonts w:asciiTheme="majorHAnsi" w:hAnsiTheme="majorHAnsi" w:cstheme="majorHAnsi"/>
          <w:b/>
          <w:bCs/>
          <w:color w:val="222222"/>
          <w:lang w:val="el-GR"/>
        </w:rPr>
        <w:t xml:space="preserve">ΕΡΓΑΣΤΗΡΙΑ ΓΙΑ ΑΤΟΜΑ ΜΕΓΑΛΥΤΕΡΗΣ ΗΛΙΚΙΑΣ ΣΕ ΔΗΜΟΥΣ ΤΗΣ ΝΟΤΙΑΣ ΑΤΤΙΚΗΣ </w:t>
      </w:r>
    </w:p>
    <w:p w14:paraId="7017BF3E" w14:textId="77777777" w:rsidR="00DF2881" w:rsidRPr="00B31DE7" w:rsidRDefault="00000000">
      <w:pPr>
        <w:shd w:val="clear" w:color="auto" w:fill="FFFFFF"/>
        <w:spacing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Για δεύτερη χρονιά, στο πλαίσιο καθιερωμένων υποστηρικτικών προγραμμάτων του Εθνικού Θεάτρου σε άτομα μεγαλύτερης ηλικίας, </w:t>
      </w:r>
      <w:proofErr w:type="spellStart"/>
      <w:r w:rsidRPr="00B31DE7">
        <w:rPr>
          <w:rFonts w:asciiTheme="majorHAnsi" w:hAnsiTheme="majorHAnsi" w:cstheme="majorHAnsi"/>
          <w:color w:val="222222"/>
          <w:lang w:val="el-GR"/>
        </w:rPr>
        <w:t>εμψυχώτριες</w:t>
      </w:r>
      <w:proofErr w:type="spellEnd"/>
      <w:r w:rsidRPr="00B31DE7">
        <w:rPr>
          <w:rFonts w:asciiTheme="majorHAnsi" w:hAnsiTheme="majorHAnsi" w:cstheme="majorHAnsi"/>
          <w:color w:val="222222"/>
          <w:lang w:val="el-GR"/>
        </w:rPr>
        <w:t xml:space="preserve">  του οργανισμού επισκέπτονται δύο φορές την εβδομάδα μονάδες Κ.Α.Π.Η. σε Δήμους της Νότιας Αττικής. </w:t>
      </w:r>
    </w:p>
    <w:p w14:paraId="750CB7F1" w14:textId="77777777" w:rsidR="00E941A1" w:rsidRPr="00B31DE7" w:rsidRDefault="00000000">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 xml:space="preserve">Χορηγός δράσης </w:t>
      </w:r>
    </w:p>
    <w:p w14:paraId="5A109C44" w14:textId="3A77CC67" w:rsidR="00DF2881" w:rsidRPr="00B31DE7" w:rsidRDefault="00000000">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br/>
      </w:r>
      <w:r w:rsidRPr="00B31DE7">
        <w:rPr>
          <w:rFonts w:asciiTheme="majorHAnsi" w:hAnsiTheme="majorHAnsi" w:cstheme="majorHAnsi"/>
          <w:b/>
          <w:bCs/>
          <w:noProof/>
          <w:color w:val="222222"/>
        </w:rPr>
        <w:drawing>
          <wp:inline distT="114300" distB="114300" distL="114300" distR="114300" wp14:anchorId="5BA93B7A" wp14:editId="5C592DDA">
            <wp:extent cx="714790" cy="59306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26743" cy="602982"/>
                    </a:xfrm>
                    <a:prstGeom prst="rect">
                      <a:avLst/>
                    </a:prstGeom>
                    <a:ln/>
                  </pic:spPr>
                </pic:pic>
              </a:graphicData>
            </a:graphic>
          </wp:inline>
        </w:drawing>
      </w:r>
      <w:r w:rsidRPr="00B31DE7">
        <w:rPr>
          <w:rFonts w:asciiTheme="majorHAnsi" w:hAnsiTheme="majorHAnsi" w:cstheme="majorHAnsi"/>
          <w:b/>
          <w:bCs/>
          <w:color w:val="222222"/>
          <w:lang w:val="el-GR"/>
        </w:rPr>
        <w:br/>
      </w:r>
    </w:p>
    <w:p w14:paraId="4D7B7081" w14:textId="77777777" w:rsidR="002C2006" w:rsidRPr="00B31DE7" w:rsidRDefault="00000000">
      <w:pPr>
        <w:shd w:val="clear" w:color="auto" w:fill="FFFFFF"/>
        <w:spacing w:before="240" w:after="240" w:line="240" w:lineRule="auto"/>
        <w:jc w:val="both"/>
        <w:rPr>
          <w:rFonts w:asciiTheme="majorHAnsi" w:hAnsiTheme="majorHAnsi" w:cstheme="majorHAnsi"/>
          <w:b/>
          <w:bCs/>
          <w:color w:val="222222"/>
          <w:lang w:val="el-GR"/>
        </w:rPr>
      </w:pPr>
      <w:r w:rsidRPr="00B31DE7">
        <w:rPr>
          <w:rFonts w:asciiTheme="majorHAnsi" w:hAnsiTheme="majorHAnsi" w:cstheme="majorHAnsi"/>
          <w:b/>
          <w:bCs/>
          <w:color w:val="222222"/>
          <w:lang w:val="el-GR"/>
        </w:rPr>
        <w:t>ΠΑΡΟΧΕΣ ΥΓΕΙΑΣ ΣΤΟΥΣ ΕΡΓΑΖΟΜΕΝΟΥΣ ΤΟΥ ΕΘΝΙΚΟΥ ΘΕΑΤΡΟΥ</w:t>
      </w:r>
    </w:p>
    <w:p w14:paraId="5A777659" w14:textId="77777777" w:rsidR="002C2006" w:rsidRPr="006E55D5" w:rsidRDefault="00000000">
      <w:pPr>
        <w:shd w:val="clear" w:color="auto" w:fill="FFFFFF"/>
        <w:spacing w:before="240" w:after="240" w:line="240" w:lineRule="auto"/>
        <w:jc w:val="both"/>
        <w:rPr>
          <w:rFonts w:asciiTheme="majorHAnsi" w:hAnsiTheme="majorHAnsi" w:cstheme="majorHAnsi"/>
          <w:lang w:val="el-GR"/>
        </w:rPr>
      </w:pPr>
      <w:r w:rsidRPr="00B31DE7">
        <w:rPr>
          <w:rFonts w:asciiTheme="majorHAnsi" w:hAnsiTheme="majorHAnsi" w:cstheme="majorHAnsi"/>
          <w:lang w:val="el-GR"/>
        </w:rPr>
        <w:t xml:space="preserve">Η συνεργασία του Εθνικού Θεάτρου με τον Όμιλο υγείας </w:t>
      </w:r>
      <w:proofErr w:type="spellStart"/>
      <w:r w:rsidRPr="00B31DE7">
        <w:rPr>
          <w:rFonts w:asciiTheme="majorHAnsi" w:hAnsiTheme="majorHAnsi" w:cstheme="majorHAnsi"/>
        </w:rPr>
        <w:t>Affidea</w:t>
      </w:r>
      <w:proofErr w:type="spellEnd"/>
      <w:r w:rsidRPr="00B31DE7">
        <w:rPr>
          <w:rFonts w:asciiTheme="majorHAnsi" w:hAnsiTheme="majorHAnsi" w:cstheme="majorHAnsi"/>
          <w:lang w:val="el-GR"/>
        </w:rPr>
        <w:t xml:space="preserve"> ενισχύει ουσιαστικά το πλαίσιο φροντίδας και υποστήριξης των εργαζομένων του οργανισμού, προσφέροντας πρόσβαση σε υπηρεσίες πρόληψης και διάγνωσης, καθώς και σε δράσεις ενημέρωσης και ευαισθητοποίησης γύρω από ζητήματα υγείας και πρόληψης. </w:t>
      </w:r>
    </w:p>
    <w:p w14:paraId="3EE4A521" w14:textId="1B41786B" w:rsidR="00DF2881" w:rsidRPr="00B31DE7" w:rsidRDefault="00000000">
      <w:pPr>
        <w:shd w:val="clear" w:color="auto" w:fill="FFFFFF"/>
        <w:spacing w:before="240" w:after="240" w:line="240" w:lineRule="auto"/>
        <w:jc w:val="both"/>
        <w:rPr>
          <w:rFonts w:asciiTheme="majorHAnsi" w:hAnsiTheme="majorHAnsi" w:cstheme="majorHAnsi"/>
          <w:color w:val="222222"/>
          <w:lang w:val="el-GR"/>
        </w:rPr>
      </w:pPr>
      <w:r w:rsidRPr="00B31DE7">
        <w:rPr>
          <w:rFonts w:asciiTheme="majorHAnsi" w:hAnsiTheme="majorHAnsi" w:cstheme="majorHAnsi"/>
          <w:color w:val="222222"/>
          <w:lang w:val="el-GR"/>
        </w:rPr>
        <w:t>Χορηγός</w:t>
      </w:r>
    </w:p>
    <w:p w14:paraId="649FC4C5" w14:textId="77777777" w:rsidR="00DF2881" w:rsidRPr="00B31DE7" w:rsidRDefault="00000000">
      <w:pPr>
        <w:shd w:val="clear" w:color="auto" w:fill="FFFFFF"/>
        <w:spacing w:line="240" w:lineRule="auto"/>
        <w:rPr>
          <w:rFonts w:asciiTheme="majorHAnsi" w:hAnsiTheme="majorHAnsi" w:cstheme="majorHAnsi"/>
          <w:color w:val="222222"/>
        </w:rPr>
      </w:pPr>
      <w:r w:rsidRPr="00B31DE7">
        <w:rPr>
          <w:rFonts w:asciiTheme="majorHAnsi" w:hAnsiTheme="majorHAnsi" w:cstheme="majorHAnsi"/>
          <w:noProof/>
          <w:color w:val="222222"/>
        </w:rPr>
        <w:drawing>
          <wp:inline distT="114300" distB="114300" distL="114300" distR="114300" wp14:anchorId="066BAF10" wp14:editId="3465F51F">
            <wp:extent cx="1225739" cy="38682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235251" cy="389824"/>
                    </a:xfrm>
                    <a:prstGeom prst="rect">
                      <a:avLst/>
                    </a:prstGeom>
                    <a:ln/>
                  </pic:spPr>
                </pic:pic>
              </a:graphicData>
            </a:graphic>
          </wp:inline>
        </w:drawing>
      </w:r>
    </w:p>
    <w:p w14:paraId="1F1A9E70" w14:textId="77777777" w:rsidR="00862A5F" w:rsidRPr="00B31DE7" w:rsidRDefault="00000000">
      <w:pPr>
        <w:spacing w:before="240" w:after="240" w:line="240" w:lineRule="auto"/>
        <w:jc w:val="both"/>
        <w:rPr>
          <w:rFonts w:asciiTheme="majorHAnsi" w:hAnsiTheme="majorHAnsi" w:cstheme="majorHAnsi"/>
          <w:b/>
          <w:bCs/>
          <w:lang w:val="el-GR"/>
        </w:rPr>
      </w:pPr>
      <w:r w:rsidRPr="00B31DE7">
        <w:rPr>
          <w:rFonts w:asciiTheme="majorHAnsi" w:hAnsiTheme="majorHAnsi" w:cstheme="majorHAnsi"/>
          <w:b/>
          <w:bCs/>
          <w:lang w:val="el-GR"/>
        </w:rPr>
        <w:br/>
      </w:r>
    </w:p>
    <w:p w14:paraId="604C94FA" w14:textId="7B44F291" w:rsidR="00DF2881" w:rsidRPr="00B31DE7" w:rsidRDefault="00862A5F">
      <w:pPr>
        <w:spacing w:before="240" w:after="240" w:line="240" w:lineRule="auto"/>
        <w:jc w:val="both"/>
        <w:rPr>
          <w:rFonts w:asciiTheme="majorHAnsi" w:hAnsiTheme="majorHAnsi" w:cstheme="majorHAnsi"/>
          <w:lang w:val="el-GR"/>
        </w:rPr>
      </w:pPr>
      <w:r w:rsidRPr="00B31DE7">
        <w:rPr>
          <w:rFonts w:asciiTheme="majorHAnsi" w:hAnsiTheme="majorHAnsi" w:cstheme="majorHAnsi"/>
          <w:b/>
          <w:bCs/>
          <w:lang w:val="el-GR"/>
        </w:rPr>
        <w:t>ΕΞΩΣΤΡΕΦΕΙΑ ΔΡΑΜΑΤΙΚΗΣ ΣΧΟΛΗΣ</w:t>
      </w:r>
    </w:p>
    <w:p w14:paraId="74FC2BBC" w14:textId="39B5534C" w:rsidR="00DF2881" w:rsidRPr="00B31DE7" w:rsidRDefault="00000000">
      <w:pPr>
        <w:spacing w:line="240" w:lineRule="auto"/>
        <w:jc w:val="both"/>
        <w:rPr>
          <w:rFonts w:asciiTheme="majorHAnsi" w:hAnsiTheme="majorHAnsi" w:cstheme="majorHAnsi"/>
          <w:lang w:val="el-GR"/>
        </w:rPr>
      </w:pPr>
      <w:r w:rsidRPr="00B31DE7">
        <w:rPr>
          <w:rFonts w:asciiTheme="majorHAnsi" w:hAnsiTheme="majorHAnsi" w:cstheme="majorHAnsi"/>
          <w:lang w:val="el-GR"/>
        </w:rPr>
        <w:t xml:space="preserve">Στη μεταβατική περίοδο που διανύει έως την έναρξη λειτουργίας της </w:t>
      </w:r>
      <w:proofErr w:type="spellStart"/>
      <w:r w:rsidRPr="00B31DE7">
        <w:rPr>
          <w:rFonts w:asciiTheme="majorHAnsi" w:hAnsiTheme="majorHAnsi" w:cstheme="majorHAnsi"/>
          <w:lang w:val="el-GR"/>
        </w:rPr>
        <w:t>Ανωτάτης</w:t>
      </w:r>
      <w:proofErr w:type="spellEnd"/>
      <w:r w:rsidRPr="00B31DE7">
        <w:rPr>
          <w:rFonts w:asciiTheme="majorHAnsi" w:hAnsiTheme="majorHAnsi" w:cstheme="majorHAnsi"/>
          <w:lang w:val="el-GR"/>
        </w:rPr>
        <w:t xml:space="preserve"> Σχολής Παραστατικών Τεχνών, η Δραματική Σχολή του Εθνικού Θεάτρου συνεχίζει απρόσκοπτα το εκπαιδευτικό της έργο, αναπτύσσοντας και ενισχύοντας πρωτοβουλίες εξωστρέφειας, και διευρύνοντας τους ορίζοντες της εκπαιδευτικής διαδικασίας μέσα από διαύλους επικοινωνίας και ανταλλαγής με το διεθνές θεατρικό περιβάλλον. Στις 10 Ιουνίου συμμετέχει στη διοργάνωση με τίτλο</w:t>
      </w:r>
      <w:r w:rsidRPr="00B31DE7">
        <w:rPr>
          <w:rFonts w:asciiTheme="majorHAnsi" w:hAnsiTheme="majorHAnsi" w:cstheme="majorHAnsi"/>
          <w:i/>
          <w:iCs/>
          <w:lang w:val="el-GR"/>
        </w:rPr>
        <w:t xml:space="preserve"> </w:t>
      </w:r>
      <w:r w:rsidRPr="00B31DE7">
        <w:rPr>
          <w:rFonts w:asciiTheme="majorHAnsi" w:hAnsiTheme="majorHAnsi" w:cstheme="majorHAnsi"/>
          <w:i/>
          <w:iCs/>
        </w:rPr>
        <w:t>From</w:t>
      </w:r>
      <w:r w:rsidRPr="00B31DE7">
        <w:rPr>
          <w:rFonts w:asciiTheme="majorHAnsi" w:hAnsiTheme="majorHAnsi" w:cstheme="majorHAnsi"/>
          <w:i/>
          <w:iCs/>
          <w:lang w:val="el-GR"/>
        </w:rPr>
        <w:t xml:space="preserve"> </w:t>
      </w:r>
      <w:r w:rsidRPr="00B31DE7">
        <w:rPr>
          <w:rFonts w:asciiTheme="majorHAnsi" w:hAnsiTheme="majorHAnsi" w:cstheme="majorHAnsi"/>
          <w:i/>
          <w:iCs/>
        </w:rPr>
        <w:t>School</w:t>
      </w:r>
      <w:r w:rsidRPr="00B31DE7">
        <w:rPr>
          <w:rFonts w:asciiTheme="majorHAnsi" w:hAnsiTheme="majorHAnsi" w:cstheme="majorHAnsi"/>
          <w:i/>
          <w:iCs/>
          <w:lang w:val="el-GR"/>
        </w:rPr>
        <w:t xml:space="preserve"> </w:t>
      </w:r>
      <w:r w:rsidRPr="00B31DE7">
        <w:rPr>
          <w:rFonts w:asciiTheme="majorHAnsi" w:hAnsiTheme="majorHAnsi" w:cstheme="majorHAnsi"/>
          <w:i/>
          <w:iCs/>
        </w:rPr>
        <w:t>to</w:t>
      </w:r>
      <w:r w:rsidRPr="00B31DE7">
        <w:rPr>
          <w:rFonts w:asciiTheme="majorHAnsi" w:hAnsiTheme="majorHAnsi" w:cstheme="majorHAnsi"/>
          <w:i/>
          <w:iCs/>
          <w:lang w:val="el-GR"/>
        </w:rPr>
        <w:t xml:space="preserve"> </w:t>
      </w:r>
      <w:r w:rsidRPr="00B31DE7">
        <w:rPr>
          <w:rFonts w:asciiTheme="majorHAnsi" w:hAnsiTheme="majorHAnsi" w:cstheme="majorHAnsi"/>
          <w:i/>
          <w:iCs/>
        </w:rPr>
        <w:t>Stage</w:t>
      </w:r>
      <w:r w:rsidRPr="00B31DE7">
        <w:rPr>
          <w:rFonts w:asciiTheme="majorHAnsi" w:hAnsiTheme="majorHAnsi" w:cstheme="majorHAnsi"/>
          <w:i/>
          <w:iCs/>
          <w:lang w:val="el-GR"/>
        </w:rPr>
        <w:t xml:space="preserve">. </w:t>
      </w:r>
      <w:r w:rsidRPr="00B31DE7">
        <w:rPr>
          <w:rFonts w:asciiTheme="majorHAnsi" w:hAnsiTheme="majorHAnsi" w:cstheme="majorHAnsi"/>
          <w:i/>
          <w:iCs/>
        </w:rPr>
        <w:t>Supporting the next generation of performing arts professionals in Europe,</w:t>
      </w:r>
      <w:r w:rsidR="002C2006" w:rsidRPr="00B31DE7">
        <w:rPr>
          <w:rFonts w:asciiTheme="majorHAnsi" w:hAnsiTheme="majorHAnsi" w:cstheme="majorHAnsi"/>
          <w:i/>
          <w:iCs/>
        </w:rPr>
        <w:t xml:space="preserve"> </w:t>
      </w:r>
      <w:proofErr w:type="spellStart"/>
      <w:r w:rsidRPr="00B31DE7">
        <w:rPr>
          <w:rFonts w:asciiTheme="majorHAnsi" w:hAnsiTheme="majorHAnsi" w:cstheme="majorHAnsi"/>
        </w:rPr>
        <w:t>στις</w:t>
      </w:r>
      <w:proofErr w:type="spellEnd"/>
      <w:r w:rsidRPr="00B31DE7">
        <w:rPr>
          <w:rFonts w:asciiTheme="majorHAnsi" w:hAnsiTheme="majorHAnsi" w:cstheme="majorHAnsi"/>
        </w:rPr>
        <w:t xml:space="preserve"> Βρυξέλλες. </w:t>
      </w:r>
      <w:r w:rsidRPr="00B31DE7">
        <w:rPr>
          <w:rFonts w:asciiTheme="majorHAnsi" w:hAnsiTheme="majorHAnsi" w:cstheme="majorHAnsi"/>
          <w:lang w:val="el-GR"/>
        </w:rPr>
        <w:t xml:space="preserve">Μια πρωτοβουλία που θα φέρει κοντά Ευρωπαίους υπεύθυνους χάραξης πολιτικής, πολιτιστικούς οργανισμούς, επαγγελματίες του θεάτρου και άλλους φορείς, προκειμένου να συζητήσουν πώς η εκπαίδευση, η απασχόληση και η κινητικότητα μπορούν να στηρίξουν ουσιαστικά τις νέες γενιές στον τομέα των παραστατικών τεχνών. Η διοργάνωση είναι του </w:t>
      </w:r>
      <w:r w:rsidRPr="00B31DE7">
        <w:rPr>
          <w:rFonts w:asciiTheme="majorHAnsi" w:hAnsiTheme="majorHAnsi" w:cstheme="majorHAnsi"/>
        </w:rPr>
        <w:t>Teatro</w:t>
      </w:r>
      <w:r w:rsidRPr="00B31DE7">
        <w:rPr>
          <w:rFonts w:asciiTheme="majorHAnsi" w:hAnsiTheme="majorHAnsi" w:cstheme="majorHAnsi"/>
          <w:lang w:val="el-GR"/>
        </w:rPr>
        <w:t xml:space="preserve"> </w:t>
      </w:r>
      <w:r w:rsidRPr="00B31DE7">
        <w:rPr>
          <w:rFonts w:asciiTheme="majorHAnsi" w:hAnsiTheme="majorHAnsi" w:cstheme="majorHAnsi"/>
        </w:rPr>
        <w:t>Stabile</w:t>
      </w:r>
      <w:r w:rsidRPr="00B31DE7">
        <w:rPr>
          <w:rFonts w:asciiTheme="majorHAnsi" w:hAnsiTheme="majorHAnsi" w:cstheme="majorHAnsi"/>
          <w:lang w:val="el-GR"/>
        </w:rPr>
        <w:t xml:space="preserve"> της Βενετίας σε συνεργασία με το </w:t>
      </w:r>
      <w:r w:rsidRPr="00B31DE7">
        <w:rPr>
          <w:rFonts w:asciiTheme="majorHAnsi" w:hAnsiTheme="majorHAnsi" w:cstheme="majorHAnsi"/>
        </w:rPr>
        <w:t>ETC</w:t>
      </w:r>
      <w:r w:rsidRPr="00B31DE7">
        <w:rPr>
          <w:rFonts w:asciiTheme="majorHAnsi" w:hAnsiTheme="majorHAnsi" w:cstheme="majorHAnsi"/>
          <w:lang w:val="el-GR"/>
        </w:rPr>
        <w:t xml:space="preserve">, το </w:t>
      </w:r>
      <w:r w:rsidRPr="00B31DE7">
        <w:rPr>
          <w:rFonts w:asciiTheme="majorHAnsi" w:hAnsiTheme="majorHAnsi" w:cstheme="majorHAnsi"/>
        </w:rPr>
        <w:t>Th</w:t>
      </w:r>
      <w:proofErr w:type="spellStart"/>
      <w:r w:rsidRPr="00B31DE7">
        <w:rPr>
          <w:rFonts w:asciiTheme="majorHAnsi" w:hAnsiTheme="majorHAnsi" w:cstheme="majorHAnsi"/>
          <w:lang w:val="el-GR"/>
        </w:rPr>
        <w:t>éâ</w:t>
      </w:r>
      <w:r w:rsidRPr="00B31DE7">
        <w:rPr>
          <w:rFonts w:asciiTheme="majorHAnsi" w:hAnsiTheme="majorHAnsi" w:cstheme="majorHAnsi"/>
        </w:rPr>
        <w:t>tre</w:t>
      </w:r>
      <w:proofErr w:type="spellEnd"/>
      <w:r w:rsidRPr="00B31DE7">
        <w:rPr>
          <w:rFonts w:asciiTheme="majorHAnsi" w:hAnsiTheme="majorHAnsi" w:cstheme="majorHAnsi"/>
          <w:lang w:val="el-GR"/>
        </w:rPr>
        <w:t xml:space="preserve"> </w:t>
      </w:r>
      <w:r w:rsidRPr="00B31DE7">
        <w:rPr>
          <w:rFonts w:asciiTheme="majorHAnsi" w:hAnsiTheme="majorHAnsi" w:cstheme="majorHAnsi"/>
        </w:rPr>
        <w:t>National</w:t>
      </w:r>
      <w:r w:rsidRPr="00B31DE7">
        <w:rPr>
          <w:rFonts w:asciiTheme="majorHAnsi" w:hAnsiTheme="majorHAnsi" w:cstheme="majorHAnsi"/>
          <w:lang w:val="el-GR"/>
        </w:rPr>
        <w:t xml:space="preserve"> </w:t>
      </w:r>
      <w:r w:rsidRPr="00B31DE7">
        <w:rPr>
          <w:rFonts w:asciiTheme="majorHAnsi" w:hAnsiTheme="majorHAnsi" w:cstheme="majorHAnsi"/>
        </w:rPr>
        <w:t>de</w:t>
      </w:r>
      <w:r w:rsidRPr="00B31DE7">
        <w:rPr>
          <w:rFonts w:asciiTheme="majorHAnsi" w:hAnsiTheme="majorHAnsi" w:cstheme="majorHAnsi"/>
          <w:lang w:val="el-GR"/>
        </w:rPr>
        <w:t xml:space="preserve"> </w:t>
      </w:r>
      <w:r w:rsidRPr="00B31DE7">
        <w:rPr>
          <w:rFonts w:asciiTheme="majorHAnsi" w:hAnsiTheme="majorHAnsi" w:cstheme="majorHAnsi"/>
        </w:rPr>
        <w:t>Bretagne</w:t>
      </w:r>
      <w:r w:rsidRPr="00B31DE7">
        <w:rPr>
          <w:rFonts w:asciiTheme="majorHAnsi" w:hAnsiTheme="majorHAnsi" w:cstheme="majorHAnsi"/>
          <w:lang w:val="el-GR"/>
        </w:rPr>
        <w:t xml:space="preserve">, το </w:t>
      </w:r>
      <w:r w:rsidRPr="00B31DE7">
        <w:rPr>
          <w:rFonts w:asciiTheme="majorHAnsi" w:hAnsiTheme="majorHAnsi" w:cstheme="majorHAnsi"/>
        </w:rPr>
        <w:t>Teatro</w:t>
      </w:r>
      <w:r w:rsidRPr="00B31DE7">
        <w:rPr>
          <w:rFonts w:asciiTheme="majorHAnsi" w:hAnsiTheme="majorHAnsi" w:cstheme="majorHAnsi"/>
          <w:lang w:val="el-GR"/>
        </w:rPr>
        <w:t xml:space="preserve"> </w:t>
      </w:r>
      <w:r w:rsidRPr="00B31DE7">
        <w:rPr>
          <w:rFonts w:asciiTheme="majorHAnsi" w:hAnsiTheme="majorHAnsi" w:cstheme="majorHAnsi"/>
        </w:rPr>
        <w:t>Stabile</w:t>
      </w:r>
      <w:r w:rsidRPr="00B31DE7">
        <w:rPr>
          <w:rFonts w:asciiTheme="majorHAnsi" w:hAnsiTheme="majorHAnsi" w:cstheme="majorHAnsi"/>
          <w:lang w:val="el-GR"/>
        </w:rPr>
        <w:t xml:space="preserve"> του Τορίνο και το Εθνικό μας Θέατρο. </w:t>
      </w:r>
    </w:p>
    <w:p w14:paraId="0926C13D" w14:textId="77777777" w:rsidR="00DF2881" w:rsidRPr="00B31DE7" w:rsidRDefault="00DF2881">
      <w:pPr>
        <w:spacing w:line="240" w:lineRule="auto"/>
        <w:rPr>
          <w:rFonts w:asciiTheme="majorHAnsi" w:hAnsiTheme="majorHAnsi" w:cstheme="majorHAnsi"/>
          <w:b/>
          <w:bCs/>
          <w:lang w:val="el-GR"/>
        </w:rPr>
      </w:pPr>
    </w:p>
    <w:p w14:paraId="2ECFF10A" w14:textId="77777777" w:rsidR="00DF2881" w:rsidRPr="00B31DE7" w:rsidRDefault="00DF2881">
      <w:pPr>
        <w:spacing w:line="240" w:lineRule="auto"/>
        <w:rPr>
          <w:rFonts w:asciiTheme="majorHAnsi" w:hAnsiTheme="majorHAnsi" w:cstheme="majorHAnsi"/>
          <w:b/>
          <w:bCs/>
          <w:lang w:val="el-GR"/>
        </w:rPr>
      </w:pPr>
    </w:p>
    <w:p w14:paraId="546B4258" w14:textId="77777777" w:rsidR="006E55D5" w:rsidRDefault="006E55D5">
      <w:pPr>
        <w:spacing w:line="240" w:lineRule="auto"/>
        <w:rPr>
          <w:rFonts w:asciiTheme="majorHAnsi" w:hAnsiTheme="majorHAnsi" w:cstheme="majorHAnsi"/>
          <w:b/>
          <w:bCs/>
          <w:lang w:val="en-US"/>
        </w:rPr>
      </w:pPr>
    </w:p>
    <w:p w14:paraId="06413560" w14:textId="77777777" w:rsidR="006E55D5" w:rsidRDefault="006E55D5">
      <w:pPr>
        <w:spacing w:line="240" w:lineRule="auto"/>
        <w:rPr>
          <w:rFonts w:asciiTheme="majorHAnsi" w:hAnsiTheme="majorHAnsi" w:cstheme="majorHAnsi"/>
          <w:b/>
          <w:bCs/>
          <w:lang w:val="en-US"/>
        </w:rPr>
      </w:pPr>
    </w:p>
    <w:p w14:paraId="7A5EE917" w14:textId="31DCFF77" w:rsidR="00DF2881" w:rsidRPr="00B31DE7" w:rsidRDefault="004F3BB9">
      <w:pPr>
        <w:spacing w:line="240" w:lineRule="auto"/>
        <w:rPr>
          <w:rFonts w:asciiTheme="majorHAnsi" w:hAnsiTheme="majorHAnsi" w:cstheme="majorHAnsi"/>
          <w:b/>
          <w:bCs/>
          <w:lang w:val="el-GR"/>
        </w:rPr>
      </w:pPr>
      <w:r w:rsidRPr="00B31DE7">
        <w:rPr>
          <w:rFonts w:asciiTheme="majorHAnsi" w:hAnsiTheme="majorHAnsi" w:cstheme="majorHAnsi"/>
          <w:b/>
          <w:bCs/>
          <w:lang w:val="el-GR"/>
        </w:rPr>
        <w:t xml:space="preserve">Βίντεο οπτικής ταυτότητας </w:t>
      </w:r>
      <w:hyperlink r:id="rId15" w:history="1">
        <w:r w:rsidRPr="00B31DE7">
          <w:rPr>
            <w:rStyle w:val="-"/>
            <w:rFonts w:asciiTheme="majorHAnsi" w:hAnsiTheme="majorHAnsi" w:cstheme="majorHAnsi"/>
            <w:b/>
            <w:bCs/>
            <w:lang w:val="el-GR"/>
          </w:rPr>
          <w:t>εδώ</w:t>
        </w:r>
      </w:hyperlink>
    </w:p>
    <w:p w14:paraId="26211D1B" w14:textId="77777777" w:rsidR="00DF2881" w:rsidRPr="00B31DE7" w:rsidRDefault="00000000">
      <w:pPr>
        <w:spacing w:line="240" w:lineRule="auto"/>
        <w:rPr>
          <w:rFonts w:asciiTheme="majorHAnsi" w:hAnsiTheme="majorHAnsi" w:cstheme="majorHAnsi"/>
          <w:b/>
          <w:bCs/>
          <w:color w:val="222222"/>
        </w:rPr>
      </w:pPr>
      <w:r w:rsidRPr="00B31DE7">
        <w:rPr>
          <w:rFonts w:asciiTheme="majorHAnsi" w:hAnsiTheme="majorHAnsi" w:cstheme="majorHAnsi"/>
          <w:b/>
          <w:bCs/>
          <w:noProof/>
          <w:color w:val="222222"/>
        </w:rPr>
        <w:drawing>
          <wp:inline distT="114300" distB="114300" distL="114300" distR="114300" wp14:anchorId="4B314BB9" wp14:editId="3D32E022">
            <wp:extent cx="5943600" cy="84074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943600" cy="8407400"/>
                    </a:xfrm>
                    <a:prstGeom prst="rect">
                      <a:avLst/>
                    </a:prstGeom>
                    <a:ln/>
                  </pic:spPr>
                </pic:pic>
              </a:graphicData>
            </a:graphic>
          </wp:inline>
        </w:drawing>
      </w:r>
    </w:p>
    <w:p w14:paraId="5F665120" w14:textId="77777777" w:rsidR="00DF2881" w:rsidRPr="00B31DE7" w:rsidRDefault="00000000">
      <w:pPr>
        <w:spacing w:line="240" w:lineRule="auto"/>
        <w:rPr>
          <w:rFonts w:asciiTheme="majorHAnsi" w:hAnsiTheme="majorHAnsi" w:cstheme="majorHAnsi"/>
          <w:b/>
          <w:bCs/>
          <w:color w:val="222222"/>
        </w:rPr>
      </w:pPr>
      <w:r w:rsidRPr="00B31DE7">
        <w:rPr>
          <w:rFonts w:asciiTheme="majorHAnsi" w:hAnsiTheme="majorHAnsi" w:cstheme="majorHAnsi"/>
          <w:b/>
          <w:bCs/>
          <w:noProof/>
          <w:color w:val="222222"/>
        </w:rPr>
        <w:drawing>
          <wp:inline distT="114300" distB="114300" distL="114300" distR="114300" wp14:anchorId="63CD4FB7" wp14:editId="567817BD">
            <wp:extent cx="5943600" cy="84074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943600" cy="8407400"/>
                    </a:xfrm>
                    <a:prstGeom prst="rect">
                      <a:avLst/>
                    </a:prstGeom>
                    <a:ln/>
                  </pic:spPr>
                </pic:pic>
              </a:graphicData>
            </a:graphic>
          </wp:inline>
        </w:drawing>
      </w:r>
    </w:p>
    <w:sectPr w:rsidR="00DF2881" w:rsidRPr="00B31D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0C32CF22-4C42-4D3A-BDC4-9AD9685D7EEB}"/>
    <w:embedBold r:id="rId2" w:fontKey="{67698198-4A47-4898-A0B6-4258FE7DF5A8}"/>
    <w:embedItalic r:id="rId3" w:fontKey="{F805B48F-ADCD-4D52-AC79-BBD2FB1D8B1F}"/>
    <w:embedBoldItalic r:id="rId4" w:fontKey="{C5DED7A5-323E-42FF-B732-4CB4B977171C}"/>
  </w:font>
  <w:font w:name="Cambria">
    <w:panose1 w:val="02040503050406030204"/>
    <w:charset w:val="A1"/>
    <w:family w:val="roman"/>
    <w:pitch w:val="variable"/>
    <w:sig w:usb0="E00006FF" w:usb1="420024FF" w:usb2="02000000" w:usb3="00000000" w:csb0="0000019F" w:csb1="00000000"/>
    <w:embedRegular r:id="rId5" w:fontKey="{E10992EB-3B8E-4BF3-9212-CFA7B1E572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881"/>
    <w:rsid w:val="002C2006"/>
    <w:rsid w:val="00334DAB"/>
    <w:rsid w:val="004F3BB9"/>
    <w:rsid w:val="006E55D5"/>
    <w:rsid w:val="00722D21"/>
    <w:rsid w:val="00862A5F"/>
    <w:rsid w:val="00906FEF"/>
    <w:rsid w:val="00B31DE7"/>
    <w:rsid w:val="00DF2881"/>
    <w:rsid w:val="00E941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AEC7F"/>
  <w15:docId w15:val="{728F9490-561B-4457-A166-D0BF2309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Char"/>
    <w:uiPriority w:val="99"/>
    <w:semiHidden/>
    <w:unhideWhenUsed/>
    <w:pPr>
      <w:spacing w:line="240" w:lineRule="auto"/>
    </w:pPr>
    <w:rPr>
      <w:sz w:val="20"/>
      <w:szCs w:val="20"/>
    </w:rPr>
  </w:style>
  <w:style w:type="character" w:customStyle="1" w:styleId="Char">
    <w:name w:val="Κείμενο σχολίου Char"/>
    <w:basedOn w:val="a0"/>
    <w:link w:val="a5"/>
    <w:uiPriority w:val="99"/>
    <w:semiHidden/>
    <w:rPr>
      <w:sz w:val="20"/>
      <w:szCs w:val="20"/>
    </w:rPr>
  </w:style>
  <w:style w:type="character" w:styleId="a6">
    <w:name w:val="annotation reference"/>
    <w:basedOn w:val="a0"/>
    <w:uiPriority w:val="99"/>
    <w:semiHidden/>
    <w:unhideWhenUsed/>
    <w:rPr>
      <w:sz w:val="16"/>
      <w:szCs w:val="16"/>
    </w:rPr>
  </w:style>
  <w:style w:type="character" w:styleId="-">
    <w:name w:val="Hyperlink"/>
    <w:basedOn w:val="a0"/>
    <w:uiPriority w:val="99"/>
    <w:unhideWhenUsed/>
    <w:rsid w:val="004F3BB9"/>
    <w:rPr>
      <w:color w:val="0000FF" w:themeColor="hyperlink"/>
      <w:u w:val="single"/>
    </w:rPr>
  </w:style>
  <w:style w:type="character" w:styleId="a7">
    <w:name w:val="Unresolved Mention"/>
    <w:basedOn w:val="a0"/>
    <w:uiPriority w:val="99"/>
    <w:semiHidden/>
    <w:unhideWhenUsed/>
    <w:rsid w:val="004F3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n-t.g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n-t.gr" TargetMode="Externa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1" Type="http://schemas.openxmlformats.org/officeDocument/2006/relationships/styles" Target="styles.xml"/><Relationship Id="rId6" Type="http://schemas.openxmlformats.org/officeDocument/2006/relationships/hyperlink" Target="http://n-t.gr" TargetMode="External"/><Relationship Id="rId11" Type="http://schemas.openxmlformats.org/officeDocument/2006/relationships/image" Target="media/image3.png"/><Relationship Id="rId5" Type="http://schemas.openxmlformats.org/officeDocument/2006/relationships/hyperlink" Target="http://n-t.gr" TargetMode="External"/><Relationship Id="rId15" Type="http://schemas.openxmlformats.org/officeDocument/2006/relationships/hyperlink" Target="https://www.youtube.com/watch?v=ohsLEszuLV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webradio.n-t.gr/"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5737</Words>
  <Characters>30982</Characters>
  <Application>Microsoft Office Word</Application>
  <DocSecurity>0</DocSecurity>
  <Lines>258</Lines>
  <Paragraphs>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eleanna.georgiou@gmail.com</cp:lastModifiedBy>
  <cp:revision>3</cp:revision>
  <dcterms:created xsi:type="dcterms:W3CDTF">2026-05-19T15:57:00Z</dcterms:created>
  <dcterms:modified xsi:type="dcterms:W3CDTF">2026-05-20T04:29:00Z</dcterms:modified>
</cp:coreProperties>
</file>