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92E786" w14:textId="77777777" w:rsidR="00655693" w:rsidRPr="00EC3DAA" w:rsidRDefault="00CB117B" w:rsidP="00EC3DAA">
      <w:pPr>
        <w:spacing w:before="100" w:beforeAutospacing="1" w:after="100" w:afterAutospacing="1" w:line="240" w:lineRule="auto"/>
        <w:jc w:val="center"/>
        <w:rPr>
          <w:rFonts w:ascii="MiSans Latin VF Light" w:eastAsia="Calibri" w:hAnsi="MiSans Latin VF Light" w:cs="Calibri"/>
          <w:b/>
          <w:bCs/>
          <w:sz w:val="22"/>
          <w:szCs w:val="22"/>
        </w:rPr>
      </w:pPr>
      <w:r w:rsidRPr="00EC3DAA">
        <w:rPr>
          <w:rFonts w:ascii="MiSans Latin VF Light" w:eastAsia="Calibri" w:hAnsi="MiSans Latin VF Light" w:cs="Calibri"/>
          <w:b/>
          <w:bCs/>
          <w:sz w:val="22"/>
          <w:szCs w:val="22"/>
        </w:rPr>
        <w:t>Η POCO λανσάρει τη σειρά POCO F8, εισερχόμενη στην εποχή των premium προϊόντων με τολμηρές καινοτομίες στα κορυφαία μοντέλα της</w:t>
      </w:r>
    </w:p>
    <w:p w14:paraId="00C8C9F0" w14:textId="78024148" w:rsidR="00655693" w:rsidRPr="00EC3DAA" w:rsidRDefault="00CB117B" w:rsidP="00EC3DAA">
      <w:pPr>
        <w:spacing w:before="100" w:beforeAutospacing="1" w:after="100" w:afterAutospacing="1" w:line="240" w:lineRule="auto"/>
        <w:jc w:val="center"/>
        <w:rPr>
          <w:rFonts w:ascii="MiSans Latin VF Light" w:eastAsia="Calibri" w:hAnsi="MiSans Latin VF Light" w:cs="Calibri"/>
          <w:sz w:val="22"/>
          <w:szCs w:val="22"/>
        </w:rPr>
      </w:pPr>
      <w:r w:rsidRPr="00EC3DAA">
        <w:rPr>
          <w:rFonts w:ascii="MiSans Latin VF Light" w:eastAsia="Calibri" w:hAnsi="MiSans Latin VF Light" w:cs="Calibri"/>
          <w:sz w:val="22"/>
          <w:szCs w:val="22"/>
        </w:rPr>
        <w:t>Με τεχνολογία ήχου Bose, η σειρά POCO F8 εγκαινιάζει μια νέα εποχή στην ακουστική των κινητών συσκευών</w:t>
      </w:r>
    </w:p>
    <w:p w14:paraId="31F7AFE4" w14:textId="77777777" w:rsidR="00655693" w:rsidRPr="00EC3DAA" w:rsidRDefault="00655693" w:rsidP="00EC3DAA">
      <w:pPr>
        <w:spacing w:before="100" w:beforeAutospacing="1" w:after="100" w:afterAutospacing="1" w:line="240" w:lineRule="auto"/>
        <w:rPr>
          <w:rFonts w:ascii="MiSans Latin VF Light" w:eastAsia="Calibri" w:hAnsi="MiSans Latin VF Light" w:cs="Calibri"/>
          <w:sz w:val="22"/>
          <w:szCs w:val="22"/>
        </w:rPr>
      </w:pPr>
    </w:p>
    <w:p w14:paraId="06237E0C" w14:textId="0188FA2B" w:rsidR="00655693" w:rsidRPr="00EC3DAA" w:rsidRDefault="00CB117B" w:rsidP="00EC3DAA">
      <w:pPr>
        <w:spacing w:before="100" w:beforeAutospacing="1" w:after="100" w:afterAutospacing="1" w:line="240" w:lineRule="auto"/>
        <w:rPr>
          <w:rFonts w:ascii="MiSans Latin VF Light" w:eastAsia="Calibri" w:hAnsi="MiSans Latin VF Light" w:cs="Calibri"/>
          <w:sz w:val="22"/>
          <w:szCs w:val="22"/>
        </w:rPr>
      </w:pPr>
      <w:r w:rsidRPr="00EC3DAA">
        <w:rPr>
          <w:rFonts w:ascii="MiSans Latin VF Light" w:eastAsia="Calibri" w:hAnsi="MiSans Latin VF Light" w:cs="Calibri"/>
          <w:b/>
          <w:bCs/>
          <w:sz w:val="22"/>
          <w:szCs w:val="22"/>
        </w:rPr>
        <w:t xml:space="preserve">ΜΠΑΛΙ, Ινδονησία, 26 Νοεμβρίου 2025 </w:t>
      </w:r>
      <w:r w:rsidRPr="00EC3DAA">
        <w:rPr>
          <w:rFonts w:ascii="MiSans Latin VF Light" w:eastAsia="Calibri" w:hAnsi="MiSans Latin VF Light" w:cs="Calibri"/>
          <w:sz w:val="22"/>
          <w:szCs w:val="22"/>
        </w:rPr>
        <w:t xml:space="preserve">— </w:t>
      </w:r>
      <w:r w:rsidRPr="00CB117B">
        <w:rPr>
          <w:rFonts w:ascii="MiSans Latin VF Light" w:eastAsia="Calibri" w:hAnsi="MiSans Latin VF Light" w:cs="Calibri"/>
          <w:sz w:val="22"/>
          <w:szCs w:val="22"/>
        </w:rPr>
        <w:t xml:space="preserve">Η </w:t>
      </w:r>
      <w:r w:rsidRPr="00CB117B">
        <w:rPr>
          <w:rFonts w:ascii="MiSans Latin VF Light" w:eastAsia="Calibri" w:hAnsi="MiSans Latin VF Light" w:cs="Calibri"/>
          <w:color w:val="000000"/>
          <w:sz w:val="22"/>
          <w:szCs w:val="22"/>
        </w:rPr>
        <w:t> POCO, η αγαπημένη εταιρεία της νέας γενιάς φανατικών της τεχνολογίας</w:t>
      </w:r>
      <w:r w:rsidRPr="00CB117B">
        <w:rPr>
          <w:rFonts w:ascii="MiSans Latin VF Light" w:eastAsia="Calibri" w:hAnsi="MiSans Latin VF Light" w:cs="Calibri"/>
          <w:sz w:val="22"/>
          <w:szCs w:val="22"/>
        </w:rPr>
        <w:t xml:space="preserve">, παρουσίασε σήμερα τα POCO F8 Ultra και POCO F8 Pro σε μια εκδήλωση στο Μπαλί, σηματοδοτώντας την επίσημη είσοδο του brand στην premium κατηγορία. Πρόκειται για ορόσημο που </w:t>
      </w:r>
      <w:r w:rsidR="00A5389C" w:rsidRPr="00CB117B">
        <w:rPr>
          <w:rFonts w:ascii="MiSans Latin VF Light" w:eastAsia="Calibri" w:hAnsi="MiSans Latin VF Light" w:cs="Calibri"/>
          <w:sz w:val="22"/>
          <w:szCs w:val="22"/>
        </w:rPr>
        <w:t xml:space="preserve">αποτελεί </w:t>
      </w:r>
      <w:r w:rsidRPr="00CB117B">
        <w:rPr>
          <w:rFonts w:ascii="MiSans Latin VF Light" w:eastAsia="Calibri" w:hAnsi="MiSans Latin VF Light" w:cs="Calibri"/>
          <w:sz w:val="22"/>
          <w:szCs w:val="22"/>
        </w:rPr>
        <w:t xml:space="preserve">το πιο τολμηρό βήμα της POCO μέχρι σήμερα, καθιστώντας την </w:t>
      </w:r>
      <w:r w:rsidR="00A5389C" w:rsidRPr="00CB117B">
        <w:rPr>
          <w:rFonts w:ascii="MiSans Latin VF Light" w:eastAsia="Calibri" w:hAnsi="MiSans Latin VF Light" w:cs="Calibri"/>
          <w:sz w:val="22"/>
          <w:szCs w:val="22"/>
        </w:rPr>
        <w:t>ένα</w:t>
      </w:r>
      <w:r w:rsidRPr="00CB117B">
        <w:rPr>
          <w:rFonts w:ascii="MiSans Latin VF Light" w:eastAsia="Calibri" w:hAnsi="MiSans Latin VF Light" w:cs="Calibri"/>
          <w:sz w:val="22"/>
          <w:szCs w:val="22"/>
        </w:rPr>
        <w:t xml:space="preserve"> από τ</w:t>
      </w:r>
      <w:r w:rsidR="00A5389C" w:rsidRPr="00CB117B">
        <w:rPr>
          <w:rFonts w:ascii="MiSans Latin VF Light" w:eastAsia="Calibri" w:hAnsi="MiSans Latin VF Light" w:cs="Calibri"/>
          <w:sz w:val="22"/>
          <w:szCs w:val="22"/>
        </w:rPr>
        <w:t>α</w:t>
      </w:r>
      <w:r w:rsidRPr="00CB117B">
        <w:rPr>
          <w:rFonts w:ascii="MiSans Latin VF Light" w:eastAsia="Calibri" w:hAnsi="MiSans Latin VF Light" w:cs="Calibri"/>
          <w:sz w:val="22"/>
          <w:szCs w:val="22"/>
        </w:rPr>
        <w:t xml:space="preserve"> κορυφαί</w:t>
      </w:r>
      <w:r w:rsidR="00A5389C" w:rsidRPr="00CB117B">
        <w:rPr>
          <w:rFonts w:ascii="MiSans Latin VF Light" w:eastAsia="Calibri" w:hAnsi="MiSans Latin VF Light" w:cs="Calibri"/>
          <w:sz w:val="22"/>
          <w:szCs w:val="22"/>
        </w:rPr>
        <w:t>α</w:t>
      </w:r>
      <w:r w:rsidRPr="00CB117B">
        <w:rPr>
          <w:rFonts w:ascii="MiSans Latin VF Light" w:eastAsia="Calibri" w:hAnsi="MiSans Latin VF Light" w:cs="Calibri"/>
          <w:sz w:val="22"/>
          <w:szCs w:val="22"/>
        </w:rPr>
        <w:t xml:space="preserve"> </w:t>
      </w:r>
      <w:r w:rsidR="00A5389C" w:rsidRPr="00CB117B">
        <w:rPr>
          <w:rFonts w:ascii="MiSans Latin VF Light" w:eastAsia="Calibri" w:hAnsi="MiSans Latin VF Light" w:cs="Calibri"/>
          <w:sz w:val="22"/>
          <w:szCs w:val="22"/>
          <w:lang w:val="en-US"/>
        </w:rPr>
        <w:t>brand</w:t>
      </w:r>
      <w:r w:rsidRPr="00CB117B">
        <w:rPr>
          <w:rFonts w:ascii="MiSans Latin VF Light" w:eastAsia="Calibri" w:hAnsi="MiSans Latin VF Light" w:cs="Calibri"/>
          <w:sz w:val="22"/>
          <w:szCs w:val="22"/>
        </w:rPr>
        <w:t xml:space="preserve"> smartphone, ενώ συνεχίζει να προσφέρει εξαιρετική αξία μέσω της τεχνολογίας υψηλής απόδοσης.</w:t>
      </w:r>
    </w:p>
    <w:p w14:paraId="1AA74487" w14:textId="77777777" w:rsidR="00655693" w:rsidRPr="00EC3DAA" w:rsidRDefault="00CB117B" w:rsidP="00EC3DAA">
      <w:pPr>
        <w:spacing w:before="100" w:beforeAutospacing="1" w:after="100" w:afterAutospacing="1" w:line="240" w:lineRule="auto"/>
        <w:rPr>
          <w:rFonts w:ascii="MiSans Latin VF Light" w:eastAsia="Calibri" w:hAnsi="MiSans Latin VF Light" w:cs="Calibri"/>
          <w:sz w:val="22"/>
          <w:szCs w:val="22"/>
          <w:shd w:val="clear" w:color="auto" w:fill="FF9900"/>
        </w:rPr>
      </w:pPr>
      <w:r w:rsidRPr="00EC3DAA">
        <w:rPr>
          <w:rFonts w:ascii="MiSans Latin VF Light" w:eastAsia="Calibri" w:hAnsi="MiSans Latin VF Light" w:cs="Calibri"/>
          <w:sz w:val="22"/>
          <w:szCs w:val="22"/>
        </w:rPr>
        <w:t xml:space="preserve">Κατά τη διάρκεια της εκδήλωσης, η POCO ανακοίνωσε τη συνεργασία της με την Bose, παγκόσμιο ηγέτη στον τομέα του ήχου, και την ενσωμάτωση της τεχνολογίας Sound by Bose στη νέα σειρά F8. Ενωμένες από ένα κοινό πάθος για την απόδοση και την καινοτομία, η POCO και η Bose προσφέρουν καθαρό, καθηλωτικό και υψηλής ποιότητας ήχο στους χρήστες κινητών τηλεφώνων σε όλο τον κόσμο, επαναπροσδιορίζοντας τις δυνατότητες της ακρόασης σε κινητά. </w:t>
      </w:r>
    </w:p>
    <w:p w14:paraId="1DFCA6AE" w14:textId="77777777" w:rsidR="00655693" w:rsidRPr="00EC3DAA" w:rsidRDefault="00CB117B" w:rsidP="00EC3DAA">
      <w:pPr>
        <w:spacing w:before="100" w:beforeAutospacing="1" w:after="100" w:afterAutospacing="1" w:line="240" w:lineRule="auto"/>
        <w:rPr>
          <w:rFonts w:ascii="MiSans Latin VF Light" w:eastAsia="Calibri" w:hAnsi="MiSans Latin VF Light" w:cs="Calibri"/>
          <w:sz w:val="22"/>
          <w:szCs w:val="22"/>
        </w:rPr>
      </w:pPr>
      <w:r w:rsidRPr="00EC3DAA">
        <w:rPr>
          <w:rFonts w:ascii="MiSans Latin VF Light" w:eastAsia="Calibri" w:hAnsi="MiSans Latin VF Light" w:cs="Calibri"/>
          <w:sz w:val="22"/>
          <w:szCs w:val="22"/>
        </w:rPr>
        <w:t>«Μέσα από επτά χρόνια αφοσιωμένης προσπάθειας, η POCO έχει εξελιχθεί σε βασικό παίκτη στην αγορά των smartphone, αμφισβητώντας συνεχώς τις συμβάσεις μέσω καινοτομιών», δήλωσε η  Kang Lou, Senior Product Marketing Manager και εκπρόσωπος της POCO Global. «Η σειρά POCO F8 έχει σχεδιαστεί για να ανταποκρίνεται στις προσδοκίες ενός πιο απαιτητικού και ποικιλόμορφου κοινού, με το POCO F8 Ultra να αποτελεί ένα νέο σημείο αναφοράς για τα μοντέλα ναυαρχίδες, ενώ το POCO F8 Pro παραμένει πιστό στη φιλοσοφία μας να πρ</w:t>
      </w:r>
      <w:r w:rsidRPr="00EC3DAA">
        <w:rPr>
          <w:rFonts w:ascii="MiSans Latin VF Light" w:eastAsia="Calibri" w:hAnsi="MiSans Latin VF Light" w:cs="Calibri"/>
          <w:sz w:val="22"/>
          <w:szCs w:val="22"/>
        </w:rPr>
        <w:t>οσφέρουμε ισχυρές, ολοκληρωμένες εμπειρίες ναυαρχίδας σε περισσότερους χρήστες. Καθώς η POCO εισέρχεται στην premium κατηγορία , το brand  θα παραμείνει προσηλωμένo στην παροχή προϊόντων υψηλής ποιότητας και αξίας που είναι προσιτά σε όλους».</w:t>
      </w:r>
    </w:p>
    <w:p w14:paraId="009322D1" w14:textId="77777777" w:rsidR="00655693" w:rsidRPr="00EC3DAA" w:rsidRDefault="00655693" w:rsidP="00EC3DAA">
      <w:pPr>
        <w:spacing w:before="100" w:beforeAutospacing="1" w:after="100" w:afterAutospacing="1" w:line="240" w:lineRule="auto"/>
        <w:rPr>
          <w:rFonts w:ascii="MiSans Latin VF Light" w:eastAsia="Calibri" w:hAnsi="MiSans Latin VF Light" w:cs="Calibri"/>
          <w:sz w:val="22"/>
          <w:szCs w:val="22"/>
        </w:rPr>
      </w:pPr>
    </w:p>
    <w:p w14:paraId="27AB4D3C" w14:textId="77777777" w:rsidR="00655693" w:rsidRPr="00EC3DAA" w:rsidRDefault="00CB117B"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b/>
          <w:bCs/>
          <w:color w:val="000000"/>
          <w:sz w:val="22"/>
          <w:szCs w:val="22"/>
        </w:rPr>
      </w:pPr>
      <w:r w:rsidRPr="00EC3DAA">
        <w:rPr>
          <w:rFonts w:ascii="MiSans Latin VF Light" w:eastAsia="Calibri" w:hAnsi="MiSans Latin VF Light" w:cs="Calibri"/>
          <w:b/>
          <w:bCs/>
          <w:color w:val="000000"/>
          <w:sz w:val="22"/>
          <w:szCs w:val="22"/>
        </w:rPr>
        <w:t>POCO F8 Ultra: Η Ultimate ναυαρχίδα</w:t>
      </w:r>
    </w:p>
    <w:p w14:paraId="71BEB373" w14:textId="77777777" w:rsidR="00655693" w:rsidRPr="00EC3DAA" w:rsidRDefault="00CB117B"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b/>
          <w:bCs/>
          <w:color w:val="000000"/>
          <w:sz w:val="22"/>
          <w:szCs w:val="22"/>
        </w:rPr>
      </w:pPr>
      <w:r w:rsidRPr="00EC3DAA">
        <w:rPr>
          <w:rFonts w:ascii="MiSans Latin VF Light" w:eastAsia="Calibri" w:hAnsi="MiSans Latin VF Light" w:cs="Calibri"/>
          <w:color w:val="000000"/>
          <w:sz w:val="22"/>
          <w:szCs w:val="22"/>
        </w:rPr>
        <w:t>Δίνοντας την εκκίνηση στη νέα σειρά POCO F8, το POCO F8 Ultra ορίζει τι πρέπει να είναι μια ναυαρχίδα επόμενης γενιάς. Η αρχιτεκτονική διπλού chipset, που συνδυάζει το Snapdragon® 8 Elite Gen 5 με το αναβαθμισμένο chipset VisionBoost D8, απελευθερώνει πλήρως τις δυνατότητες της συσκευής. Συμπληρωμένο από μια premium ακουστική εμπειρία που αξιοποιεί την τεχνολογία Sound by Bose, το POCO F8 Ultra συνδυάζει premium ήχο, εντυπωσιακά γραφικά, φωτογραφία επαγγελματικού επιπέδου και μοντέρνο στυλ που ενσαρκώνει το</w:t>
      </w:r>
      <w:r w:rsidRPr="00EC3DAA">
        <w:rPr>
          <w:rFonts w:ascii="MiSans Latin VF Light" w:eastAsia="Calibri" w:hAnsi="MiSans Latin VF Light" w:cs="Calibri"/>
          <w:color w:val="000000"/>
          <w:sz w:val="22"/>
          <w:szCs w:val="22"/>
        </w:rPr>
        <w:t xml:space="preserve"> νέο πρότυπο για μια high-end εμπειρία smartphone.</w:t>
      </w:r>
    </w:p>
    <w:p w14:paraId="3BF73CC3" w14:textId="77777777" w:rsidR="00655693" w:rsidRPr="00EC3DAA" w:rsidRDefault="00655693"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color w:val="000000"/>
          <w:sz w:val="22"/>
          <w:szCs w:val="22"/>
        </w:rPr>
      </w:pPr>
    </w:p>
    <w:p w14:paraId="16E2D398" w14:textId="77777777" w:rsidR="00655693" w:rsidRPr="00EC3DAA" w:rsidRDefault="00CB117B"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b/>
          <w:bCs/>
          <w:color w:val="000000"/>
          <w:sz w:val="22"/>
          <w:szCs w:val="22"/>
        </w:rPr>
      </w:pPr>
      <w:r w:rsidRPr="00EC3DAA">
        <w:rPr>
          <w:rFonts w:ascii="MiSans Latin VF Light" w:eastAsia="Calibri" w:hAnsi="MiSans Latin VF Light" w:cs="Calibri"/>
          <w:b/>
          <w:bCs/>
          <w:color w:val="000000"/>
          <w:sz w:val="22"/>
          <w:szCs w:val="22"/>
        </w:rPr>
        <w:t xml:space="preserve">Ultimate απόδοση χάρη στη συνέργεια </w:t>
      </w:r>
      <w:r w:rsidRPr="00EC3DAA">
        <w:rPr>
          <w:rFonts w:ascii="MiSans Latin VF Light" w:eastAsia="Calibri" w:hAnsi="MiSans Latin VF Light" w:cs="Calibri"/>
          <w:b/>
          <w:bCs/>
          <w:sz w:val="22"/>
          <w:szCs w:val="22"/>
        </w:rPr>
        <w:t>hardware</w:t>
      </w:r>
      <w:r w:rsidRPr="00EC3DAA">
        <w:rPr>
          <w:rFonts w:ascii="MiSans Latin VF Light" w:eastAsia="Calibri" w:hAnsi="MiSans Latin VF Light" w:cs="Calibri"/>
          <w:b/>
          <w:bCs/>
          <w:color w:val="000000"/>
          <w:sz w:val="22"/>
          <w:szCs w:val="22"/>
        </w:rPr>
        <w:t>-</w:t>
      </w:r>
      <w:r w:rsidRPr="00EC3DAA">
        <w:rPr>
          <w:rFonts w:ascii="MiSans Latin VF Light" w:eastAsia="Calibri" w:hAnsi="MiSans Latin VF Light" w:cs="Calibri"/>
          <w:b/>
          <w:bCs/>
          <w:sz w:val="22"/>
          <w:szCs w:val="22"/>
        </w:rPr>
        <w:t>software</w:t>
      </w:r>
    </w:p>
    <w:p w14:paraId="16DC1E07" w14:textId="77777777" w:rsidR="00655693" w:rsidRPr="00EC3DAA" w:rsidRDefault="00CB117B"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color w:val="000000"/>
          <w:sz w:val="22"/>
          <w:szCs w:val="22"/>
        </w:rPr>
      </w:pPr>
      <w:r w:rsidRPr="00EC3DAA">
        <w:rPr>
          <w:rFonts w:ascii="MiSans Latin VF Light" w:eastAsia="Calibri" w:hAnsi="MiSans Latin VF Light" w:cs="Calibri"/>
          <w:color w:val="000000"/>
          <w:sz w:val="22"/>
          <w:szCs w:val="22"/>
        </w:rPr>
        <w:t xml:space="preserve">Από τα πρώτα smartphone που </w:t>
      </w:r>
      <w:r w:rsidRPr="00EC3DAA">
        <w:rPr>
          <w:rFonts w:ascii="MiSans Latin VF Light" w:eastAsia="Calibri" w:hAnsi="MiSans Latin VF Light" w:cs="Calibri"/>
          <w:sz w:val="22"/>
          <w:szCs w:val="22"/>
        </w:rPr>
        <w:t>διαθέτουν</w:t>
      </w:r>
      <w:r w:rsidRPr="00EC3DAA">
        <w:rPr>
          <w:rFonts w:ascii="MiSans Latin VF Light" w:eastAsia="Calibri" w:hAnsi="MiSans Latin VF Light" w:cs="Calibri"/>
          <w:color w:val="000000"/>
          <w:sz w:val="22"/>
          <w:szCs w:val="22"/>
        </w:rPr>
        <w:t xml:space="preserve"> Snapdragon® 8 Elite Gen 5, το POCO F8 Ultra επιτυγχάνει βαθμολογία AnTuTu που ξεπερνά τα 3.944.934. ¹ Για να βελτιώσει περαιτέρω την απόδοση των παιχνιδιών, το POCO F8 Ultra είναι επίσης εξοπλισμένο με το αναβαθμισμένο chipset VisionBoost D8, επιτρέποντας σε κάθε παιχνίδι² να επωφεληθεί από τρεις βασικές λειτουργίες απόδοσης: Smart Frame Rate έως 120 FPS, Super Resolution έως 1,5K και Game HDR.³ Εισάγει επίσης AI Super Resolution⁴ μέσω του νέου του GEX module, ειδικά βελτιστοποιημένο για πέντε δημοφιλείς τ</w:t>
      </w:r>
      <w:r w:rsidRPr="00EC3DAA">
        <w:rPr>
          <w:rFonts w:ascii="MiSans Latin VF Light" w:eastAsia="Calibri" w:hAnsi="MiSans Latin VF Light" w:cs="Calibri"/>
          <w:color w:val="000000"/>
          <w:sz w:val="22"/>
          <w:szCs w:val="22"/>
        </w:rPr>
        <w:t>ίτλους, συμπεριλαμβανομένων των Call of Duty: Mobile και Honkai: Star Rail. Σε δοκιμές απόδοσης, ένα παιχνίδι RPG διατήρησε 4,5 ώρες παιχνιδιού στα 120 FPS με ενεργοποιημένα τα AI Super Resolution²³ και Game HDR, χωρίς να παρουσιάσει πτώση στην απόδοση ή την οπτική ποιότητα.²⁵</w:t>
      </w:r>
    </w:p>
    <w:p w14:paraId="1578A1AD" w14:textId="77777777" w:rsidR="00655693" w:rsidRPr="00EC3DAA" w:rsidRDefault="00CB117B"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color w:val="000000"/>
          <w:sz w:val="22"/>
          <w:szCs w:val="22"/>
        </w:rPr>
      </w:pPr>
      <w:r w:rsidRPr="00EC3DAA">
        <w:rPr>
          <w:rFonts w:ascii="MiSans Latin VF Light" w:eastAsia="Calibri" w:hAnsi="MiSans Latin VF Light" w:cs="Calibri"/>
          <w:color w:val="000000"/>
          <w:sz w:val="22"/>
          <w:szCs w:val="22"/>
        </w:rPr>
        <w:t xml:space="preserve">Σε επίπεδο λογισμικού, η βελτιστοποίηση WildBoost ρυθμίζει με ακρίβεια την κατανομή του φορτίου της CPU και την απόδοση της GPU, με αποτέλεσμα χαμηλότερη κατανάλωση ενέργειας και λιγότερη θερμότητα. Για να προσφέρει μια πραγματικά ομαλή εμπειρία παιχνιδιού, το POCO F8 Ultra βελτιστοποιεί επίσης ειδικά τα χαμηλά frame rates 1%. Στα παιχνίδια, ο μέσος ρυθμός καρέ αντικατοπτρίζει τη συνολική ταχύτητα, αλλά οι σύντομες πτώσεις στην απόδοση μπορούν να διαταράξουν την εμπειρία παιχνιδιού. Εδώ είναι που ο χαμηλός </w:t>
      </w:r>
      <w:r w:rsidRPr="00EC3DAA">
        <w:rPr>
          <w:rFonts w:ascii="MiSans Latin VF Light" w:eastAsia="Calibri" w:hAnsi="MiSans Latin VF Light" w:cs="Calibri"/>
          <w:color w:val="000000"/>
          <w:sz w:val="22"/>
          <w:szCs w:val="22"/>
        </w:rPr>
        <w:t>ρυθμός καρέ 1% γίνεται σημαντικός: αντιπροσωπεύει το κατώτατο 1% των καρέ σε μια συνεδρία, παρακολουθώντας ουσιαστικά τις χειρότερες στιγμές καθυστέρησης. Σε μια δοκιμή παιχνιδιού FPS διάρκειας 2 ωρών που εκτελέστηκε στα 120 FPS, το POCO F8 Ultra επέδειξε ανώτερη σταθερότητα με μέσο ρυθμό καρέ 119,65 FPS και σταθερό χαμηλό ρυθμό καρέ 1% στα 89,71 FPS,⁶ ενώ κατανάλωσε μόνο 3897,27 mW ισχύος,⁶ ξεπερνώντας τους ανταγωνιστές του.</w:t>
      </w:r>
    </w:p>
    <w:p w14:paraId="4FDF26FD" w14:textId="77777777" w:rsidR="00655693" w:rsidRPr="00EC3DAA" w:rsidRDefault="00CB117B"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color w:val="000000"/>
          <w:sz w:val="22"/>
          <w:szCs w:val="22"/>
        </w:rPr>
      </w:pPr>
      <w:r w:rsidRPr="00EC3DAA">
        <w:rPr>
          <w:rFonts w:ascii="MiSans Latin VF Light" w:eastAsia="Calibri" w:hAnsi="MiSans Latin VF Light" w:cs="Calibri"/>
          <w:color w:val="000000"/>
          <w:sz w:val="22"/>
          <w:szCs w:val="22"/>
        </w:rPr>
        <w:t xml:space="preserve">Η τεχνολογία LiquidCool διατηρεί τη σταθερότητα κατά τη διάρκεια παρατεταμένου gaming χάρη στο σύστημα IceLoop 3D διπλού καναλιού και διπλού στρώματος. Το πρώτο στρώμα διαθέτει μια μεγαλύτερη κυρτή επιφάνεια ευθυγραμμισμένη με τη μητρική πλακέτα, ενώ το δεύτερο στρώμα έχει μια μικρότερη κυρτή επιφάνεια αφιερωμένη στο SoC, και ο </w:t>
      </w:r>
      <w:r w:rsidRPr="00EC3DAA">
        <w:rPr>
          <w:rFonts w:ascii="MiSans Latin VF Light" w:eastAsia="Calibri" w:hAnsi="MiSans Latin VF Light" w:cs="Calibri"/>
          <w:sz w:val="22"/>
          <w:szCs w:val="22"/>
        </w:rPr>
        <w:t xml:space="preserve">dual-loop </w:t>
      </w:r>
      <w:r w:rsidRPr="00EC3DAA">
        <w:rPr>
          <w:rFonts w:ascii="MiSans Latin VF Light" w:eastAsia="Calibri" w:hAnsi="MiSans Latin VF Light" w:cs="Calibri"/>
          <w:color w:val="000000"/>
          <w:sz w:val="22"/>
          <w:szCs w:val="22"/>
        </w:rPr>
        <w:t>σχεδιασμός λαμβάνει επίσης υπόψη τη θερμότητα από τη μονάδα κάμερας. Σε συνδυασμό με ένα σύστημα IceLoop 6700 mm²,⁶ το σύστημα διασκορπίζει αποτελεσματικά τη θερμότητα, εξασφαλίζοντας σταθερή απόδοση κατά τη διάρκεια μακρών περιόδων λειτουργίας.</w:t>
      </w:r>
    </w:p>
    <w:p w14:paraId="3EE79A24" w14:textId="77777777" w:rsidR="00655693" w:rsidRPr="00EC3DAA" w:rsidRDefault="00655693"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color w:val="000000"/>
          <w:sz w:val="22"/>
          <w:szCs w:val="22"/>
        </w:rPr>
      </w:pPr>
    </w:p>
    <w:p w14:paraId="561135F0" w14:textId="77777777" w:rsidR="00655693" w:rsidRPr="00EC3DAA" w:rsidRDefault="00CB117B"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b/>
          <w:bCs/>
          <w:color w:val="000000"/>
          <w:sz w:val="22"/>
          <w:szCs w:val="22"/>
        </w:rPr>
      </w:pPr>
      <w:r w:rsidRPr="00EC3DAA">
        <w:rPr>
          <w:rFonts w:ascii="MiSans Latin VF Light" w:eastAsia="Calibri" w:hAnsi="MiSans Latin VF Light" w:cs="Calibri"/>
          <w:b/>
          <w:bCs/>
          <w:color w:val="000000"/>
          <w:sz w:val="22"/>
          <w:szCs w:val="22"/>
        </w:rPr>
        <w:t>Επαναπροσδιορίζει την εμπειρία του ήχου σε κινητά</w:t>
      </w:r>
    </w:p>
    <w:p w14:paraId="6D4F1060" w14:textId="77777777" w:rsidR="00655693" w:rsidRPr="00EC3DAA" w:rsidRDefault="00CB117B"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color w:val="000000"/>
          <w:sz w:val="22"/>
          <w:szCs w:val="22"/>
        </w:rPr>
      </w:pPr>
      <w:r w:rsidRPr="00EC3DAA">
        <w:rPr>
          <w:rFonts w:ascii="MiSans Latin VF Light" w:eastAsia="Calibri" w:hAnsi="MiSans Latin VF Light" w:cs="Calibri"/>
          <w:color w:val="000000"/>
          <w:sz w:val="22"/>
          <w:szCs w:val="22"/>
        </w:rPr>
        <w:t xml:space="preserve">Ο ήχος βρίσκεται στο επίκεντρο του POCO F8 Ultra με ένα σύστημα ήχου για κινητά που αξιοποιεί την τεχνολογία Sound by Bose. Η Bose, παγκοσμίως γνωστή για την ηγετική της θέση στον τομέα του ήχου και την παροχή εξαιρετικής εμπειρίας ήχου, διαδραμάτισε </w:t>
      </w:r>
      <w:r w:rsidRPr="00EC3DAA">
        <w:rPr>
          <w:rFonts w:ascii="MiSans Latin VF Light" w:eastAsia="Calibri" w:hAnsi="MiSans Latin VF Light" w:cs="Calibri"/>
          <w:color w:val="000000"/>
          <w:sz w:val="22"/>
          <w:szCs w:val="22"/>
        </w:rPr>
        <w:lastRenderedPageBreak/>
        <w:t xml:space="preserve">ουσιαστικό ρόλο </w:t>
      </w:r>
      <w:r w:rsidRPr="00EC3DAA">
        <w:rPr>
          <w:rFonts w:ascii="MiSans Latin VF Light" w:eastAsia="Calibri" w:hAnsi="MiSans Latin VF Light" w:cs="Calibri"/>
          <w:sz w:val="22"/>
          <w:szCs w:val="22"/>
        </w:rPr>
        <w:t>κατά την ανάπτυξη των συσκευών</w:t>
      </w:r>
      <w:r w:rsidRPr="00EC3DAA">
        <w:rPr>
          <w:rFonts w:ascii="MiSans Latin VF Light" w:eastAsia="Calibri" w:hAnsi="MiSans Latin VF Light" w:cs="Calibri"/>
          <w:color w:val="000000"/>
          <w:sz w:val="22"/>
          <w:szCs w:val="22"/>
        </w:rPr>
        <w:t xml:space="preserve">. Σε συνεργασία με την προηγμένη ομάδα μηχανικών της POCO, η Bose συνέβαλε στην ανάπτυξη ενός premium ακουστικού συστήματος με τριπλό ηχείο για το POCO F8 Ultra. Με την εφαρμογή μιας αρχιτεκτονικής 2.1 καναλιών, αυτό το σύστημα ξεπερνά τους εγγενείς περιορισμούς του σχεδιασμού των συμπαγών smartphone. Για πρώτη φορά, σε μια κινητή συσκευή ήχου, οι χρήστες μπορούν να απολαύσουν πλούσια μπάσα, λεπτομερή ήχο, καθαρές φωνές και μια καθηλωτική ηχητική </w:t>
      </w:r>
      <w:r w:rsidRPr="00EC3DAA">
        <w:rPr>
          <w:rFonts w:ascii="MiSans Latin VF Light" w:eastAsia="Calibri" w:hAnsi="MiSans Latin VF Light" w:cs="Calibri"/>
          <w:sz w:val="22"/>
          <w:szCs w:val="22"/>
        </w:rPr>
        <w:t>απόδοση</w:t>
      </w:r>
      <w:r w:rsidRPr="00EC3DAA">
        <w:rPr>
          <w:rFonts w:ascii="MiSans Latin VF Light" w:eastAsia="Calibri" w:hAnsi="MiSans Latin VF Light" w:cs="Calibri"/>
          <w:color w:val="000000"/>
          <w:sz w:val="22"/>
          <w:szCs w:val="22"/>
        </w:rPr>
        <w:t>, προσφέ</w:t>
      </w:r>
      <w:r w:rsidRPr="00EC3DAA">
        <w:rPr>
          <w:rFonts w:ascii="MiSans Latin VF Light" w:eastAsia="Calibri" w:hAnsi="MiSans Latin VF Light" w:cs="Calibri"/>
          <w:color w:val="000000"/>
          <w:sz w:val="22"/>
          <w:szCs w:val="22"/>
        </w:rPr>
        <w:t>ροντας μια πραγματικά επαναστατική εμπειρία ήχου σε κινητές συσκευές.</w:t>
      </w:r>
    </w:p>
    <w:p w14:paraId="0D342B10" w14:textId="77777777" w:rsidR="00655693" w:rsidRPr="00EC3DAA" w:rsidRDefault="00CB117B"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color w:val="000000"/>
          <w:sz w:val="22"/>
          <w:szCs w:val="22"/>
        </w:rPr>
      </w:pPr>
      <w:r w:rsidRPr="00EC3DAA">
        <w:rPr>
          <w:rFonts w:ascii="MiSans Latin VF Light" w:eastAsia="Calibri" w:hAnsi="MiSans Latin VF Light" w:cs="Calibri"/>
          <w:color w:val="000000"/>
          <w:sz w:val="22"/>
          <w:szCs w:val="22"/>
        </w:rPr>
        <w:t>Η συνεργασία εισάγει δύο ξεχωριστά προφίλ ήχου για τη σειρά POCO F8: το «Dynamic» για αυθεντικό και γεμάτο χαρακτήρα μπάσων και το «Balanced» για συνολικά ισορροπημένες και καθαρές φωνές. Οι χρήστες μπορούν να επιλέξουν το προφίλ που ταιριάζει στις προτιμήσεις τους, βελτιώνοντας τον ήχο σε παιχνίδια, streaming και μουσική.</w:t>
      </w:r>
    </w:p>
    <w:p w14:paraId="2564C5C7" w14:textId="77777777" w:rsidR="00655693" w:rsidRPr="00EC3DAA" w:rsidRDefault="00CB117B"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color w:val="000000"/>
          <w:sz w:val="22"/>
          <w:szCs w:val="22"/>
        </w:rPr>
      </w:pPr>
      <w:r w:rsidRPr="00EC3DAA">
        <w:rPr>
          <w:rFonts w:ascii="MiSans Latin VF Light" w:eastAsia="Calibri" w:hAnsi="MiSans Latin VF Light" w:cs="Calibri"/>
          <w:color w:val="000000"/>
          <w:sz w:val="22"/>
          <w:szCs w:val="22"/>
        </w:rPr>
        <w:t xml:space="preserve">«Στη Bose, είμαστε ενθουσιασμένοι για τη συνεργασία μας με την POCO, με στόχο να προσφέρουμε ήχο υψηλής ποιότητας σε μια νέα γενιά χρηστών </w:t>
      </w:r>
      <w:r w:rsidRPr="00EC3DAA">
        <w:rPr>
          <w:rFonts w:ascii="MiSans Latin VF Light" w:eastAsia="Calibri" w:hAnsi="MiSans Latin VF Light" w:cs="Calibri"/>
          <w:sz w:val="22"/>
          <w:szCs w:val="22"/>
        </w:rPr>
        <w:t>smartphone</w:t>
      </w:r>
      <w:r w:rsidRPr="00EC3DAA">
        <w:rPr>
          <w:rFonts w:ascii="MiSans Latin VF Light" w:eastAsia="Calibri" w:hAnsi="MiSans Latin VF Light" w:cs="Calibri"/>
          <w:color w:val="000000"/>
          <w:sz w:val="22"/>
          <w:szCs w:val="22"/>
        </w:rPr>
        <w:t>, δήλωσε ο Nick Smith, Πρόεδρος του Τμήματος Τεχνολογίας Ήχου και Διευθύνων Σύμβουλος Στρατηγικής της Bose. «Συνδυάζοντας την εμπειρία της Bose στην ακουστική μηχανική με την καινοτομία της POCO στον σχεδιασμό και την τεχνολογία, η σειρά POCO F8 επιτυγχάνει ένα επίπεδο καθαρότητας και βάθους που επαναπροσδιορίζει τις δυνατότητες του ήχου στ</w:t>
      </w:r>
      <w:r w:rsidRPr="00EC3DAA">
        <w:rPr>
          <w:rFonts w:ascii="MiSans Latin VF Light" w:eastAsia="Calibri" w:hAnsi="MiSans Latin VF Light" w:cs="Calibri"/>
          <w:sz w:val="22"/>
          <w:szCs w:val="22"/>
        </w:rPr>
        <w:t>α smartphones</w:t>
      </w:r>
      <w:r w:rsidRPr="00EC3DAA">
        <w:rPr>
          <w:rFonts w:ascii="MiSans Latin VF Light" w:eastAsia="Calibri" w:hAnsi="MiSans Latin VF Light" w:cs="Calibri"/>
          <w:color w:val="000000"/>
          <w:sz w:val="22"/>
          <w:szCs w:val="22"/>
        </w:rPr>
        <w:t>».</w:t>
      </w:r>
    </w:p>
    <w:p w14:paraId="26042947" w14:textId="77777777" w:rsidR="00655693" w:rsidRPr="00EC3DAA" w:rsidRDefault="00CB117B"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color w:val="000000"/>
          <w:sz w:val="22"/>
          <w:szCs w:val="22"/>
        </w:rPr>
      </w:pPr>
      <w:r w:rsidRPr="00EC3DAA">
        <w:rPr>
          <w:rFonts w:ascii="MiSans Latin VF Light" w:eastAsia="Calibri" w:hAnsi="MiSans Latin VF Light" w:cs="Calibri"/>
          <w:color w:val="000000"/>
          <w:sz w:val="22"/>
          <w:szCs w:val="22"/>
        </w:rPr>
        <w:t xml:space="preserve">«Είμαστε περήφανοι για τη συνεργασία μας με την Bose», δήλωσε </w:t>
      </w:r>
      <w:r w:rsidRPr="00EC3DAA">
        <w:rPr>
          <w:rFonts w:ascii="MiSans Latin VF Light" w:eastAsia="Calibri" w:hAnsi="MiSans Latin VF Light" w:cs="Calibri"/>
          <w:sz w:val="22"/>
          <w:szCs w:val="22"/>
        </w:rPr>
        <w:t>η</w:t>
      </w:r>
      <w:r w:rsidRPr="00EC3DAA">
        <w:rPr>
          <w:rFonts w:ascii="MiSans Latin VF Light" w:eastAsia="Calibri" w:hAnsi="MiSans Latin VF Light" w:cs="Calibri"/>
          <w:color w:val="000000"/>
          <w:sz w:val="22"/>
          <w:szCs w:val="22"/>
        </w:rPr>
        <w:t xml:space="preserve"> Kang Lou, </w:t>
      </w:r>
      <w:r w:rsidRPr="00EC3DAA">
        <w:rPr>
          <w:rFonts w:ascii="MiSans Latin VF Light" w:eastAsia="Calibri" w:hAnsi="MiSans Latin VF Light" w:cs="Calibri"/>
          <w:sz w:val="22"/>
          <w:szCs w:val="22"/>
        </w:rPr>
        <w:t xml:space="preserve">Senior Product Marketing Manager </w:t>
      </w:r>
      <w:r w:rsidRPr="00EC3DAA">
        <w:rPr>
          <w:rFonts w:ascii="MiSans Latin VF Light" w:eastAsia="Calibri" w:hAnsi="MiSans Latin VF Light" w:cs="Calibri"/>
          <w:color w:val="000000"/>
          <w:sz w:val="22"/>
          <w:szCs w:val="22"/>
        </w:rPr>
        <w:t xml:space="preserve">και </w:t>
      </w:r>
      <w:r w:rsidRPr="00EC3DAA">
        <w:rPr>
          <w:rFonts w:ascii="MiSans Latin VF Light" w:eastAsia="Calibri" w:hAnsi="MiSans Latin VF Light" w:cs="Calibri"/>
          <w:sz w:val="22"/>
          <w:szCs w:val="22"/>
        </w:rPr>
        <w:t>Spokesperson</w:t>
      </w:r>
      <w:r w:rsidRPr="00EC3DAA">
        <w:rPr>
          <w:rFonts w:ascii="MiSans Latin VF Light" w:eastAsia="Calibri" w:hAnsi="MiSans Latin VF Light" w:cs="Calibri"/>
          <w:color w:val="000000"/>
          <w:sz w:val="22"/>
          <w:szCs w:val="22"/>
        </w:rPr>
        <w:t xml:space="preserve"> της POCO Global. «Για πολλούς νέους σήμερα, το smartphone είναι ταυτόχρονα η κονσόλα παιχνιδιών και το κύριο ηχείο τους, καθιστώντας τον υψηλής ποιότητας ήχο απαραίτητο. Μετά από μήνες </w:t>
      </w:r>
      <w:r w:rsidRPr="00EC3DAA">
        <w:rPr>
          <w:rFonts w:ascii="MiSans Latin VF Light" w:eastAsia="Calibri" w:hAnsi="MiSans Latin VF Light" w:cs="Calibri"/>
          <w:sz w:val="22"/>
          <w:szCs w:val="22"/>
        </w:rPr>
        <w:t>κοινού έργου</w:t>
      </w:r>
      <w:r w:rsidRPr="00EC3DAA">
        <w:rPr>
          <w:rFonts w:ascii="MiSans Latin VF Light" w:eastAsia="Calibri" w:hAnsi="MiSans Latin VF Light" w:cs="Calibri"/>
          <w:color w:val="000000"/>
          <w:sz w:val="22"/>
          <w:szCs w:val="22"/>
        </w:rPr>
        <w:t>, από το σχεδιασμό του υλικού έως τη ρύθμιση της ακουστικής εμπειρίας, αυτή η συνεργασία ανοίγει ένα νέο κεφάλαιο για την POCO, καθώς συνεχίζουμε να εξερευνούμε πώς ο ήχος υψηλής ποιότητας μπορεί να εμβαθύνει τον τρόπο με τον οποίο οι άνθρωποι βιώνουν τ</w:t>
      </w:r>
      <w:r w:rsidRPr="00EC3DAA">
        <w:rPr>
          <w:rFonts w:ascii="MiSans Latin VF Light" w:eastAsia="Calibri" w:hAnsi="MiSans Latin VF Light" w:cs="Calibri"/>
          <w:color w:val="000000"/>
          <w:sz w:val="22"/>
          <w:szCs w:val="22"/>
        </w:rPr>
        <w:t>ην τεχνολογία».</w:t>
      </w:r>
    </w:p>
    <w:p w14:paraId="08B0554C" w14:textId="77777777" w:rsidR="00655693" w:rsidRPr="00EC3DAA" w:rsidRDefault="00655693"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color w:val="000000"/>
          <w:sz w:val="22"/>
          <w:szCs w:val="22"/>
        </w:rPr>
      </w:pPr>
    </w:p>
    <w:p w14:paraId="6FC5098A" w14:textId="77777777" w:rsidR="00655693" w:rsidRPr="00EC3DAA" w:rsidRDefault="00CB117B"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b/>
          <w:bCs/>
          <w:color w:val="000000"/>
          <w:sz w:val="22"/>
          <w:szCs w:val="22"/>
        </w:rPr>
      </w:pPr>
      <w:r w:rsidRPr="00EC3DAA">
        <w:rPr>
          <w:rFonts w:ascii="MiSans Latin VF Light" w:eastAsia="Calibri" w:hAnsi="MiSans Latin VF Light" w:cs="Calibri"/>
          <w:b/>
          <w:bCs/>
          <w:color w:val="000000"/>
          <w:sz w:val="22"/>
          <w:szCs w:val="22"/>
        </w:rPr>
        <w:t xml:space="preserve">Ultra Οθόνη </w:t>
      </w:r>
    </w:p>
    <w:p w14:paraId="750BF787" w14:textId="77777777" w:rsidR="00655693" w:rsidRPr="00EC3DAA" w:rsidRDefault="00CB117B"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color w:val="000000"/>
          <w:sz w:val="22"/>
          <w:szCs w:val="22"/>
        </w:rPr>
      </w:pPr>
      <w:r w:rsidRPr="00EC3DAA">
        <w:rPr>
          <w:rFonts w:ascii="MiSans Latin VF Light" w:eastAsia="Calibri" w:hAnsi="MiSans Latin VF Light" w:cs="Calibri"/>
          <w:color w:val="000000"/>
          <w:sz w:val="22"/>
          <w:szCs w:val="22"/>
        </w:rPr>
        <w:t xml:space="preserve">Θέτοντας ένα νέο πρότυπο στην τεχνολογία οθονών, το POCO F8 Ultra παρουσιάζει για πρώτη φορά την οθόνη POCO HyperRGB. Σε αντίθεση με την παραδοσιακή οθόνη 2K OLED, αυτή η καινοτόμος οθόνη υιοθετεί μια πλήρη δομή RGB </w:t>
      </w:r>
      <w:r w:rsidRPr="00EC3DAA">
        <w:rPr>
          <w:rFonts w:ascii="MiSans Latin VF Light" w:eastAsia="Calibri" w:hAnsi="MiSans Latin VF Light" w:cs="Calibri"/>
          <w:sz w:val="22"/>
          <w:szCs w:val="22"/>
        </w:rPr>
        <w:t>subpixels</w:t>
      </w:r>
      <w:r w:rsidRPr="00EC3DAA">
        <w:rPr>
          <w:rFonts w:ascii="MiSans Latin VF Light" w:eastAsia="Calibri" w:hAnsi="MiSans Latin VF Light" w:cs="Calibri"/>
          <w:color w:val="000000"/>
          <w:sz w:val="22"/>
          <w:szCs w:val="22"/>
        </w:rPr>
        <w:t xml:space="preserve">, όπου χρησιμοποιούνται πλήρως </w:t>
      </w:r>
      <w:r w:rsidRPr="00EC3DAA">
        <w:rPr>
          <w:rFonts w:ascii="MiSans Latin VF Light" w:eastAsia="Calibri" w:hAnsi="MiSans Latin VF Light" w:cs="Calibri"/>
          <w:sz w:val="22"/>
          <w:szCs w:val="22"/>
        </w:rPr>
        <w:t xml:space="preserve">subpixels </w:t>
      </w:r>
      <w:r w:rsidRPr="00EC3DAA">
        <w:rPr>
          <w:rFonts w:ascii="MiSans Latin VF Light" w:eastAsia="Calibri" w:hAnsi="MiSans Latin VF Light" w:cs="Calibri"/>
          <w:color w:val="000000"/>
          <w:sz w:val="22"/>
          <w:szCs w:val="22"/>
        </w:rPr>
        <w:t xml:space="preserve">κόκκινου-πράσινου-μπλε. Με 19,5% χαμηλότερη κατανάλωση ενέργειας από την προηγούμενη οθόνη POCO F7 Ultra,⁷ προσφέρει εξαιρετική πυκνότητα </w:t>
      </w:r>
      <w:r w:rsidRPr="00EC3DAA">
        <w:rPr>
          <w:rFonts w:ascii="MiSans Latin VF Light" w:eastAsia="Calibri" w:hAnsi="MiSans Latin VF Light" w:cs="Calibri"/>
          <w:sz w:val="22"/>
          <w:szCs w:val="22"/>
        </w:rPr>
        <w:t xml:space="preserve">subpixels </w:t>
      </w:r>
      <w:r w:rsidRPr="00EC3DAA">
        <w:rPr>
          <w:rFonts w:ascii="MiSans Latin VF Light" w:eastAsia="Calibri" w:hAnsi="MiSans Latin VF Light" w:cs="Calibri"/>
          <w:color w:val="000000"/>
          <w:sz w:val="22"/>
          <w:szCs w:val="22"/>
        </w:rPr>
        <w:t>και ευκρίνεια, παράγοντας καθαρές, φωτεινές εικόνες συγκρίσιμες με αυτές της 2K.</w:t>
      </w:r>
    </w:p>
    <w:p w14:paraId="6723F4BF" w14:textId="77777777" w:rsidR="00655693" w:rsidRPr="00EC3DAA" w:rsidRDefault="00CB117B"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color w:val="000000"/>
          <w:sz w:val="22"/>
          <w:szCs w:val="22"/>
        </w:rPr>
      </w:pPr>
      <w:r w:rsidRPr="00EC3DAA">
        <w:rPr>
          <w:rFonts w:ascii="MiSans Latin VF Light" w:eastAsia="Calibri" w:hAnsi="MiSans Latin VF Light" w:cs="Calibri"/>
          <w:color w:val="000000"/>
          <w:sz w:val="22"/>
          <w:szCs w:val="22"/>
        </w:rPr>
        <w:t xml:space="preserve">Η οθόνη διαθέτει επίσης το υλικό φωταύγειας M10, το οποίο κάνει την παγκόσμια πρεμιέρα του, βελτιώνοντας σημαντικά την φωτεινή απόδοση κατά 11,4%⁸ και μειώνοντας περαιτέρω </w:t>
      </w:r>
      <w:r w:rsidRPr="00EC3DAA">
        <w:rPr>
          <w:rFonts w:ascii="MiSans Latin VF Light" w:eastAsia="Calibri" w:hAnsi="MiSans Latin VF Light" w:cs="Calibri"/>
          <w:color w:val="000000"/>
          <w:sz w:val="22"/>
          <w:szCs w:val="22"/>
        </w:rPr>
        <w:lastRenderedPageBreak/>
        <w:t xml:space="preserve">την κατανάλωση ενέργειας. Με υποστήριξη για DC dimming όλη την ημέρα και εξαιρετικά χαμηλή φωτεινότητα 1 nit, η οθόνη προσφέρει άνετη προβολή ακόμη και κατά τη διάρκεια παρατεταμένης χρήσης, ενώ η εξαιρετικά μεγάλη οθόνη 6,9 ιντσών⁹ και τα στενά </w:t>
      </w:r>
      <w:r w:rsidRPr="00EC3DAA">
        <w:rPr>
          <w:rFonts w:ascii="MiSans Latin VF Light" w:eastAsia="Calibri" w:hAnsi="MiSans Latin VF Light" w:cs="Calibri"/>
          <w:sz w:val="22"/>
          <w:szCs w:val="22"/>
        </w:rPr>
        <w:t xml:space="preserve">bezel </w:t>
      </w:r>
      <w:r w:rsidRPr="00EC3DAA">
        <w:rPr>
          <w:rFonts w:ascii="MiSans Latin VF Light" w:eastAsia="Calibri" w:hAnsi="MiSans Latin VF Light" w:cs="Calibri"/>
          <w:color w:val="000000"/>
          <w:sz w:val="22"/>
          <w:szCs w:val="22"/>
        </w:rPr>
        <w:t>δημιουργούν μια συναρπαστική εμπειρία ανάγνωσης, προβολής βίντεο και παιχνιδιού.</w:t>
      </w:r>
    </w:p>
    <w:p w14:paraId="69712338" w14:textId="77777777" w:rsidR="00655693" w:rsidRPr="00EC3DAA" w:rsidRDefault="00655693"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color w:val="000000"/>
          <w:sz w:val="22"/>
          <w:szCs w:val="22"/>
        </w:rPr>
      </w:pPr>
    </w:p>
    <w:p w14:paraId="34610166" w14:textId="77777777" w:rsidR="00655693" w:rsidRPr="00EC3DAA" w:rsidRDefault="00CB117B"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b/>
          <w:bCs/>
          <w:color w:val="000000"/>
          <w:sz w:val="22"/>
          <w:szCs w:val="22"/>
        </w:rPr>
      </w:pPr>
      <w:r w:rsidRPr="00EC3DAA">
        <w:rPr>
          <w:rFonts w:ascii="MiSans Latin VF Light" w:eastAsia="Calibri" w:hAnsi="MiSans Latin VF Light" w:cs="Calibri"/>
          <w:b/>
          <w:bCs/>
          <w:color w:val="000000"/>
          <w:sz w:val="22"/>
          <w:szCs w:val="22"/>
        </w:rPr>
        <w:t>Ultra επιπέδου φωτογραφία</w:t>
      </w:r>
    </w:p>
    <w:p w14:paraId="087F68AB" w14:textId="77777777" w:rsidR="00655693" w:rsidRPr="00EC3DAA" w:rsidRDefault="00CB117B"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color w:val="000000"/>
          <w:sz w:val="22"/>
          <w:szCs w:val="22"/>
        </w:rPr>
      </w:pPr>
      <w:r w:rsidRPr="00EC3DAA">
        <w:rPr>
          <w:rFonts w:ascii="MiSans Latin VF Light" w:eastAsia="Calibri" w:hAnsi="MiSans Latin VF Light" w:cs="Calibri"/>
          <w:color w:val="000000"/>
          <w:sz w:val="22"/>
          <w:szCs w:val="22"/>
        </w:rPr>
        <w:t xml:space="preserve">Προσφέροντας επαγγελματικό επίπεδο φωτογραφίας που ταιριάζει με την κορυφαία απόδοσή του, το POCO F8 Ultra διαθέτει αισθητήρα 50MP Light Fusion 950 με OIS, προσφέροντας υψηλό δυναμικό εύρος και χαμηλή κατανάλωση ενέργειας </w:t>
      </w:r>
      <w:r w:rsidRPr="00EC3DAA">
        <w:rPr>
          <w:rFonts w:ascii="MiSans Latin VF Light" w:eastAsia="Calibri" w:hAnsi="MiSans Latin VF Light" w:cs="Calibri"/>
          <w:sz w:val="22"/>
          <w:szCs w:val="22"/>
        </w:rPr>
        <w:t>σε μεγάλης διάρκειας χρήσεις ή</w:t>
      </w:r>
      <w:r w:rsidRPr="00EC3DAA">
        <w:rPr>
          <w:rFonts w:ascii="MiSans Latin VF Light" w:eastAsia="Calibri" w:hAnsi="MiSans Latin VF Light" w:cs="Calibri"/>
          <w:color w:val="000000"/>
          <w:sz w:val="22"/>
          <w:szCs w:val="22"/>
        </w:rPr>
        <w:t xml:space="preserve"> και δύσκολες συνθήκες φωτισμού. Διαθέτει έναν μεγάλο αισθητήρα 1/1,31" με μεγαλύτερα pixel, με αποτέλεσμα 43% αύξηση της ευαισθησίας στο φως.¹º Σε συνδυασμό με μια εξαιρετική ρύθμιση φακού 1G+6P και μια ακριβή διαδικασία πολλαπλής επίστρωσης,¹¹ το σύστημα μειώνει </w:t>
      </w:r>
      <w:r w:rsidRPr="00EC3DAA">
        <w:rPr>
          <w:rFonts w:ascii="MiSans Latin VF Light" w:eastAsia="Calibri" w:hAnsi="MiSans Latin VF Light" w:cs="Calibri"/>
          <w:sz w:val="22"/>
          <w:szCs w:val="22"/>
        </w:rPr>
        <w:t>το lens flare και glare</w:t>
      </w:r>
      <w:r w:rsidRPr="00EC3DAA">
        <w:rPr>
          <w:rFonts w:ascii="MiSans Latin VF Light" w:eastAsia="Calibri" w:hAnsi="MiSans Latin VF Light" w:cs="Calibri"/>
          <w:color w:val="000000"/>
          <w:sz w:val="22"/>
          <w:szCs w:val="22"/>
        </w:rPr>
        <w:t>, ενισχύοντας την καθαρότητα της εικόνας και βελτιώνοντας την απόδοση των λεπτομερειών τόσο στις σκιές όσο και στα φωτεινά σημεία. Το αποτέλεσμα είναι ευκρινείς, λεπτομερείς εικόνες που είναι ιδ</w:t>
      </w:r>
      <w:r w:rsidRPr="00EC3DAA">
        <w:rPr>
          <w:rFonts w:ascii="MiSans Latin VF Light" w:eastAsia="Calibri" w:hAnsi="MiSans Latin VF Light" w:cs="Calibri"/>
          <w:color w:val="000000"/>
          <w:sz w:val="22"/>
          <w:szCs w:val="22"/>
        </w:rPr>
        <w:t xml:space="preserve">ανικές τόσο </w:t>
      </w:r>
      <w:r w:rsidRPr="00EC3DAA">
        <w:rPr>
          <w:rFonts w:ascii="MiSans Latin VF Light" w:eastAsia="Calibri" w:hAnsi="MiSans Latin VF Light" w:cs="Calibri"/>
          <w:sz w:val="22"/>
          <w:szCs w:val="22"/>
        </w:rPr>
        <w:t xml:space="preserve">κατά το </w:t>
      </w:r>
      <w:r w:rsidRPr="00EC3DAA">
        <w:rPr>
          <w:rFonts w:ascii="MiSans Latin VF Light" w:eastAsia="Calibri" w:hAnsi="MiSans Latin VF Light" w:cs="Calibri"/>
          <w:color w:val="000000"/>
          <w:sz w:val="22"/>
          <w:szCs w:val="22"/>
        </w:rPr>
        <w:t>ηλιοβασίλεμα όσο και για νυχτερινά πορτρέτα.</w:t>
      </w:r>
    </w:p>
    <w:p w14:paraId="1ADF2DF5" w14:textId="77777777" w:rsidR="00655693" w:rsidRPr="00EC3DAA" w:rsidRDefault="00CB117B"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color w:val="000000"/>
          <w:sz w:val="22"/>
          <w:szCs w:val="22"/>
        </w:rPr>
      </w:pPr>
      <w:r w:rsidRPr="00EC3DAA">
        <w:rPr>
          <w:rFonts w:ascii="MiSans Latin VF Light" w:eastAsia="Calibri" w:hAnsi="MiSans Latin VF Light" w:cs="Calibri"/>
          <w:color w:val="000000"/>
          <w:sz w:val="22"/>
          <w:szCs w:val="22"/>
        </w:rPr>
        <w:t xml:space="preserve">Το σύστημα συνδυάζεται με τον πρώτο τηλεφακό 50MP 5x periscope της POCO, προσφέροντας οπτικό ζουμ 5x, ζουμ 10x στον αισθητήρα και έως 20X Ultra Zoom, ιδανικό για τη λήψη μακρινών σκηνών και εκλεπτυσμένων πορτρέτων, ενώ υποστηρίζει και κοντινές λήψεις από μόλις 30 cm. Η λειτουργία Motion Capture βελτιώνει περαιτέρω τη λήψη με τηλεφακό, προσαρμόζοντας τη λήψη σε γρήγορα κινούμενα θέματα σε απόσταση, διατηρώντας τα ευκρινή και καθαρά. Κατά τη </w:t>
      </w:r>
      <w:r w:rsidRPr="00EC3DAA">
        <w:rPr>
          <w:rFonts w:ascii="MiSans Latin VF Light" w:eastAsia="Calibri" w:hAnsi="MiSans Latin VF Light" w:cs="Calibri"/>
          <w:sz w:val="22"/>
          <w:szCs w:val="22"/>
        </w:rPr>
        <w:t xml:space="preserve">φωτογράφιση </w:t>
      </w:r>
      <w:r w:rsidRPr="00EC3DAA">
        <w:rPr>
          <w:rFonts w:ascii="MiSans Latin VF Light" w:eastAsia="Calibri" w:hAnsi="MiSans Latin VF Light" w:cs="Calibri"/>
          <w:color w:val="000000"/>
          <w:sz w:val="22"/>
          <w:szCs w:val="22"/>
        </w:rPr>
        <w:t>της σελήνης με 20X, η λειτουργία Super Moon Mode ενεργοποιείται αυτόματα για να καταγράψει τη σελήνη με ζωντανές λεπτομέρειες και εντυπωσιακή ευκρίνεια. Η υπερευρυγώνια κάμερα 50 MP συμπληρώνει τ</w:t>
      </w:r>
      <w:r w:rsidRPr="00EC3DAA">
        <w:rPr>
          <w:rFonts w:ascii="MiSans Latin VF Light" w:eastAsia="Calibri" w:hAnsi="MiSans Latin VF Light" w:cs="Calibri"/>
          <w:sz w:val="22"/>
          <w:szCs w:val="22"/>
        </w:rPr>
        <w:t>ο σύστημα</w:t>
      </w:r>
      <w:r w:rsidRPr="00EC3DAA">
        <w:rPr>
          <w:rFonts w:ascii="MiSans Latin VF Light" w:eastAsia="Calibri" w:hAnsi="MiSans Latin VF Light" w:cs="Calibri"/>
          <w:color w:val="000000"/>
          <w:sz w:val="22"/>
          <w:szCs w:val="22"/>
        </w:rPr>
        <w:t xml:space="preserve">, παράγοντας καθαρά αποτελέσματα σε </w:t>
      </w:r>
      <w:r w:rsidRPr="00EC3DAA">
        <w:rPr>
          <w:rFonts w:ascii="MiSans Latin VF Light" w:eastAsia="Calibri" w:hAnsi="MiSans Latin VF Light" w:cs="Calibri"/>
          <w:sz w:val="22"/>
          <w:szCs w:val="22"/>
        </w:rPr>
        <w:t xml:space="preserve">μεγάλα </w:t>
      </w:r>
      <w:r w:rsidRPr="00EC3DAA">
        <w:rPr>
          <w:rFonts w:ascii="MiSans Latin VF Light" w:eastAsia="Calibri" w:hAnsi="MiSans Latin VF Light" w:cs="Calibri"/>
          <w:color w:val="000000"/>
          <w:sz w:val="22"/>
          <w:szCs w:val="22"/>
        </w:rPr>
        <w:t>τοπία και ομαδικές σκηνές. Για τις selfie, η μπροστινή κάμερα 32 MP μεταβαίνει αυτόματα σε έξυπνη λειτουργία ευρείας γωνίας 0,8X, χωρώντας περισσότερα άτομα ή τοπία σε κάθε λήψη.</w:t>
      </w:r>
    </w:p>
    <w:p w14:paraId="7EF2CE91" w14:textId="77777777" w:rsidR="00655693" w:rsidRPr="00EC3DAA" w:rsidRDefault="00CB117B"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color w:val="000000"/>
          <w:sz w:val="22"/>
          <w:szCs w:val="22"/>
        </w:rPr>
      </w:pPr>
      <w:r w:rsidRPr="00EC3DAA">
        <w:rPr>
          <w:rFonts w:ascii="MiSans Latin VF Light" w:eastAsia="Calibri" w:hAnsi="MiSans Latin VF Light" w:cs="Calibri"/>
          <w:color w:val="000000"/>
          <w:sz w:val="22"/>
          <w:szCs w:val="22"/>
        </w:rPr>
        <w:t xml:space="preserve">Για να γίνει η φωτογραφία πιο ενδιαφέρουσα και δημιουργική, οι βελτιώσεις του λογισμικού περιλαμβάνουν εξαιρετικά καθαρές δυναμικές λήψεις 1440P με σταθεροποίηση EIS και βελτίωση HDR, που προσφέρουν πιο ομαλές, ζωντανές εικόνες και εξαιρετική ευκρίνεια. Επιτρέπει επίσης στους χρήστες να δημιουργούν δυναμικά κολάζ φωτογραφιών ή να μετατρέπουν βίντεο σε δυναμικές λήψεις, αυξάνοντας τη διασκέδαση της φωτογράφισης. Για πιο στιλιζαρισμένες, εκφραστικές εικόνες, το POCO F8 Ultra εισάγει επιπλέον το νέο φίλτρο </w:t>
      </w:r>
      <w:r w:rsidRPr="00EC3DAA">
        <w:rPr>
          <w:rFonts w:ascii="MiSans Latin VF Light" w:eastAsia="Calibri" w:hAnsi="MiSans Latin VF Light" w:cs="Calibri"/>
          <w:sz w:val="22"/>
          <w:szCs w:val="22"/>
        </w:rPr>
        <w:t xml:space="preserve">θετικού φίλμ </w:t>
      </w:r>
      <w:r w:rsidRPr="00EC3DAA">
        <w:rPr>
          <w:rFonts w:ascii="MiSans Latin VF Light" w:eastAsia="Calibri" w:hAnsi="MiSans Latin VF Light" w:cs="Calibri"/>
          <w:color w:val="000000"/>
          <w:sz w:val="22"/>
          <w:szCs w:val="22"/>
        </w:rPr>
        <w:t>(</w:t>
      </w:r>
      <w:r w:rsidRPr="00EC3DAA">
        <w:rPr>
          <w:rFonts w:ascii="MiSans Latin VF Light" w:eastAsia="Calibri" w:hAnsi="MiSans Latin VF Light" w:cs="Calibri"/>
          <w:sz w:val="22"/>
          <w:szCs w:val="22"/>
        </w:rPr>
        <w:t xml:space="preserve">positive film filter) </w:t>
      </w:r>
      <w:r w:rsidRPr="00EC3DAA">
        <w:rPr>
          <w:rFonts w:ascii="MiSans Latin VF Light" w:eastAsia="Calibri" w:hAnsi="MiSans Latin VF Light" w:cs="Calibri"/>
          <w:color w:val="000000"/>
          <w:sz w:val="22"/>
          <w:szCs w:val="22"/>
        </w:rPr>
        <w:t xml:space="preserve">για λεπτούς, φυσικούς τόνους και ένα φίλτρο </w:t>
      </w:r>
      <w:r w:rsidRPr="00EC3DAA">
        <w:rPr>
          <w:rFonts w:ascii="MiSans Latin VF Light" w:eastAsia="Calibri" w:hAnsi="MiSans Latin VF Light" w:cs="Calibri"/>
          <w:sz w:val="22"/>
          <w:szCs w:val="22"/>
        </w:rPr>
        <w:t>αρνητικού φιλμ</w:t>
      </w:r>
      <w:r w:rsidRPr="00EC3DAA">
        <w:rPr>
          <w:rFonts w:ascii="MiSans Latin VF Light" w:eastAsia="Calibri" w:hAnsi="MiSans Latin VF Light" w:cs="Calibri"/>
          <w:color w:val="000000"/>
          <w:sz w:val="22"/>
          <w:szCs w:val="22"/>
        </w:rPr>
        <w:t xml:space="preserve"> (</w:t>
      </w:r>
      <w:r w:rsidRPr="00EC3DAA">
        <w:rPr>
          <w:rFonts w:ascii="MiSans Latin VF Light" w:eastAsia="Calibri" w:hAnsi="MiSans Latin VF Light" w:cs="Calibri"/>
          <w:sz w:val="22"/>
          <w:szCs w:val="22"/>
        </w:rPr>
        <w:t>negative film filter)</w:t>
      </w:r>
      <w:r w:rsidRPr="00EC3DAA">
        <w:rPr>
          <w:rFonts w:ascii="MiSans Latin VF Light" w:eastAsia="Calibri" w:hAnsi="MiSans Latin VF Light" w:cs="Calibri"/>
          <w:color w:val="000000"/>
          <w:sz w:val="22"/>
          <w:szCs w:val="22"/>
        </w:rPr>
        <w:t xml:space="preserve"> για κινηματογραφικά, vintage εφέ.</w:t>
      </w:r>
    </w:p>
    <w:p w14:paraId="43EB8437" w14:textId="77777777" w:rsidR="00655693" w:rsidRDefault="00655693" w:rsidP="00EC3DAA">
      <w:pPr>
        <w:pBdr>
          <w:top w:val="nil"/>
          <w:left w:val="nil"/>
          <w:bottom w:val="nil"/>
          <w:right w:val="nil"/>
          <w:between w:val="nil"/>
        </w:pBdr>
        <w:spacing w:before="100" w:beforeAutospacing="1" w:after="100" w:afterAutospacing="1" w:line="240" w:lineRule="auto"/>
        <w:rPr>
          <w:rFonts w:asciiTheme="minorHAnsi" w:eastAsia="Calibri" w:hAnsiTheme="minorHAnsi" w:cs="Calibri"/>
          <w:color w:val="000000"/>
          <w:sz w:val="22"/>
          <w:szCs w:val="22"/>
        </w:rPr>
      </w:pPr>
    </w:p>
    <w:p w14:paraId="452E9519" w14:textId="77777777" w:rsidR="00E15C5C" w:rsidRPr="00E15C5C" w:rsidRDefault="00E15C5C" w:rsidP="00EC3DAA">
      <w:pPr>
        <w:pBdr>
          <w:top w:val="nil"/>
          <w:left w:val="nil"/>
          <w:bottom w:val="nil"/>
          <w:right w:val="nil"/>
          <w:between w:val="nil"/>
        </w:pBdr>
        <w:spacing w:before="100" w:beforeAutospacing="1" w:after="100" w:afterAutospacing="1" w:line="240" w:lineRule="auto"/>
        <w:rPr>
          <w:rFonts w:asciiTheme="minorHAnsi" w:eastAsia="Calibri" w:hAnsiTheme="minorHAnsi" w:cs="Calibri"/>
          <w:color w:val="000000"/>
          <w:sz w:val="22"/>
          <w:szCs w:val="22"/>
        </w:rPr>
      </w:pPr>
    </w:p>
    <w:p w14:paraId="3D3C0F6B" w14:textId="77777777" w:rsidR="00655693" w:rsidRPr="00EC3DAA" w:rsidRDefault="00CB117B"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b/>
          <w:bCs/>
          <w:color w:val="000000"/>
          <w:sz w:val="22"/>
          <w:szCs w:val="22"/>
        </w:rPr>
      </w:pPr>
      <w:r w:rsidRPr="00EC3DAA">
        <w:rPr>
          <w:rFonts w:ascii="MiSans Latin VF Light" w:eastAsia="Calibri" w:hAnsi="MiSans Latin VF Light" w:cs="Calibri"/>
          <w:b/>
          <w:bCs/>
          <w:color w:val="000000"/>
          <w:sz w:val="22"/>
          <w:szCs w:val="22"/>
        </w:rPr>
        <w:lastRenderedPageBreak/>
        <w:t>Ultra Μπαταρία</w:t>
      </w:r>
    </w:p>
    <w:p w14:paraId="442842C1" w14:textId="77777777" w:rsidR="00655693" w:rsidRPr="00EC3DAA" w:rsidRDefault="00CB117B"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color w:val="000000"/>
          <w:sz w:val="22"/>
          <w:szCs w:val="22"/>
        </w:rPr>
      </w:pPr>
      <w:r w:rsidRPr="00EC3DAA">
        <w:rPr>
          <w:rFonts w:ascii="MiSans Latin VF Light" w:eastAsia="Calibri" w:hAnsi="MiSans Latin VF Light" w:cs="Calibri"/>
          <w:color w:val="000000"/>
          <w:sz w:val="22"/>
          <w:szCs w:val="22"/>
        </w:rPr>
        <w:t>Το POCO F8 Ultra είναι εξοπλισμένο με μπαταρία 6500mAh (</w:t>
      </w:r>
      <w:r w:rsidRPr="00EC3DAA">
        <w:rPr>
          <w:rFonts w:ascii="MiSans Latin VF Light" w:eastAsia="Calibri" w:hAnsi="MiSans Latin VF Light" w:cs="Calibri"/>
          <w:sz w:val="22"/>
          <w:szCs w:val="22"/>
        </w:rPr>
        <w:t>typ</w:t>
      </w:r>
      <w:r w:rsidRPr="00EC3DAA">
        <w:rPr>
          <w:rFonts w:ascii="MiSans Latin VF Light" w:eastAsia="Calibri" w:hAnsi="MiSans Latin VF Light" w:cs="Calibri"/>
          <w:color w:val="000000"/>
          <w:sz w:val="22"/>
          <w:szCs w:val="22"/>
        </w:rPr>
        <w:t>), τη μεγαλύτερη που έχει χρησιμοποιηθεί ποτέ στη σειρά POCO F, προσφέροντας εκτεταμένη χρήση για απόδοση που διαρκεί όλη την ημέρα. Αυτή η χωρητικότητα συμπληρώνεται από το HyperCharge¹² 100W, που χρειάζεται μόνο 38 λεπτά για να φορτίσει στο 100%¹³ με τη μέγιστη ταχύτητα, και το ασύρματο HyperCharge¹⁴ 50W για πρόσθετη ευελιξία. Η έξυπνη φόρτιση¹⁵ ανεβάζει τη διαχείριση της μπαταρίας σε ένα νέο επίπεδο. Η έξυπνη φόρτιση έχει σχεδιαστεί για να ελέγχει τη θερμοκρασία του τηλεφώνου κατά τη φόρτιση, εξασφαλί</w:t>
      </w:r>
      <w:r w:rsidRPr="00EC3DAA">
        <w:rPr>
          <w:rFonts w:ascii="MiSans Latin VF Light" w:eastAsia="Calibri" w:hAnsi="MiSans Latin VF Light" w:cs="Calibri"/>
          <w:color w:val="000000"/>
          <w:sz w:val="22"/>
          <w:szCs w:val="22"/>
        </w:rPr>
        <w:t xml:space="preserve">ζοντας μια ομαλή και σταθερή εμπειρία, ρυθμίζοντας έξυπνα την ταχύτητα φόρτισης (λαμβάνοντας υπόψη το επίπεδο της μπαταρίας, τη θερμοκρασία και τη χρήση των εφαρμογών) και την κατανομή ισχύος μεταξύ του συστήματος και της μπαταρίας. </w:t>
      </w:r>
    </w:p>
    <w:p w14:paraId="5795B982" w14:textId="77777777" w:rsidR="00655693" w:rsidRPr="00EC3DAA" w:rsidRDefault="00655693"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color w:val="000000"/>
          <w:sz w:val="22"/>
          <w:szCs w:val="22"/>
        </w:rPr>
      </w:pPr>
    </w:p>
    <w:p w14:paraId="25FA9070" w14:textId="77777777" w:rsidR="00655693" w:rsidRPr="00EC3DAA" w:rsidRDefault="00CB117B"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b/>
          <w:bCs/>
          <w:color w:val="000000"/>
          <w:sz w:val="22"/>
          <w:szCs w:val="22"/>
        </w:rPr>
      </w:pPr>
      <w:r w:rsidRPr="00EC3DAA">
        <w:rPr>
          <w:rFonts w:ascii="MiSans Latin VF Light" w:eastAsia="Calibri" w:hAnsi="MiSans Latin VF Light" w:cs="Calibri"/>
          <w:b/>
          <w:bCs/>
          <w:color w:val="000000"/>
          <w:sz w:val="22"/>
          <w:szCs w:val="22"/>
        </w:rPr>
        <w:t>Ultra στυλ και ανθεκτικότητα</w:t>
      </w:r>
    </w:p>
    <w:p w14:paraId="1883D4DC" w14:textId="77777777" w:rsidR="00655693" w:rsidRPr="00EC3DAA" w:rsidRDefault="00CB117B"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color w:val="000000"/>
          <w:sz w:val="22"/>
          <w:szCs w:val="22"/>
        </w:rPr>
      </w:pPr>
      <w:r w:rsidRPr="00EC3DAA">
        <w:rPr>
          <w:rFonts w:ascii="MiSans Latin VF Light" w:eastAsia="Calibri" w:hAnsi="MiSans Latin VF Light" w:cs="Calibri"/>
          <w:color w:val="000000"/>
          <w:sz w:val="22"/>
          <w:szCs w:val="22"/>
        </w:rPr>
        <w:t>Συνδυάζοντας κορυφαία απόδοση με πρωτοποριακό στυλ, το POCO F8 Ultra διαθέτει μια οθόνη 6,9 ιντσών⁹ σε στρογγυλεμένο πλαίσιο</w:t>
      </w:r>
      <w:r w:rsidRPr="00EC3DAA">
        <w:rPr>
          <w:rFonts w:ascii="MiSans Latin VF Light" w:eastAsia="Calibri" w:hAnsi="MiSans Latin VF Light" w:cs="Calibri"/>
          <w:sz w:val="22"/>
          <w:szCs w:val="22"/>
        </w:rPr>
        <w:t>, ένα</w:t>
      </w:r>
      <w:r w:rsidRPr="00EC3DAA">
        <w:rPr>
          <w:rFonts w:ascii="MiSans Latin VF Light" w:eastAsia="Calibri" w:hAnsi="MiSans Latin VF Light" w:cs="Calibri"/>
          <w:color w:val="000000"/>
          <w:sz w:val="22"/>
          <w:szCs w:val="22"/>
        </w:rPr>
        <w:t xml:space="preserve"> διακοσμητικό στοιχείο κάμερας και φακό κατασκευασμένο από κράμα αλουμινίου, προσφέροντας την πλήρη ποιότητα  </w:t>
      </w:r>
      <w:r w:rsidRPr="00EC3DAA">
        <w:rPr>
          <w:rFonts w:ascii="MiSans Latin VF Light" w:eastAsia="Calibri" w:hAnsi="MiSans Latin VF Light" w:cs="Calibri"/>
          <w:sz w:val="22"/>
          <w:szCs w:val="22"/>
        </w:rPr>
        <w:t>μιας ναυαρχίδας</w:t>
      </w:r>
      <w:r w:rsidRPr="00EC3DAA">
        <w:rPr>
          <w:rFonts w:ascii="MiSans Latin VF Light" w:eastAsia="Calibri" w:hAnsi="MiSans Latin VF Light" w:cs="Calibri"/>
          <w:color w:val="000000"/>
          <w:sz w:val="22"/>
          <w:szCs w:val="22"/>
        </w:rPr>
        <w:t xml:space="preserve">, ενώ παραμένει άνετο στο κράτημα. Η συσκευή διαθέτει εξαιρετικά στενά </w:t>
      </w:r>
      <w:r w:rsidRPr="00EC3DAA">
        <w:rPr>
          <w:rFonts w:ascii="MiSans Latin VF Light" w:eastAsia="Calibri" w:hAnsi="MiSans Latin VF Light" w:cs="Calibri"/>
          <w:sz w:val="22"/>
          <w:szCs w:val="22"/>
        </w:rPr>
        <w:t xml:space="preserve">bezels </w:t>
      </w:r>
      <w:r w:rsidRPr="00EC3DAA">
        <w:rPr>
          <w:rFonts w:ascii="MiSans Latin VF Light" w:eastAsia="Calibri" w:hAnsi="MiSans Latin VF Light" w:cs="Calibri"/>
          <w:color w:val="000000"/>
          <w:sz w:val="22"/>
          <w:szCs w:val="22"/>
        </w:rPr>
        <w:t>— 1,5 mm στις τρεις πλευρές και 1,68 mm στο κάτω μέρος — τα στενότερα που έχουν χρησιμοποιηθεί ποτέ σε τηλέφωνο POCO.⁶</w:t>
      </w:r>
    </w:p>
    <w:p w14:paraId="1489A9EE" w14:textId="77777777" w:rsidR="00655693" w:rsidRPr="00EC3DAA" w:rsidRDefault="00CB117B"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color w:val="000000"/>
          <w:sz w:val="22"/>
          <w:szCs w:val="22"/>
        </w:rPr>
      </w:pPr>
      <w:r w:rsidRPr="00EC3DAA">
        <w:rPr>
          <w:rFonts w:ascii="MiSans Latin VF Light" w:eastAsia="Calibri" w:hAnsi="MiSans Latin VF Light" w:cs="Calibri"/>
          <w:color w:val="000000"/>
          <w:sz w:val="22"/>
          <w:szCs w:val="22"/>
        </w:rPr>
        <w:t xml:space="preserve">Στο πίσω μέρος, η έκδοση Denim Blue παρουσιάζει μια τεχνολογικά κομψή,¹⁶ νεανική αισθητική, κατασκευασμένη με υλικό νανοτεχνολογίας τρίτης γενιάς της Xiaomi για ανθεκτικότητα, αντοχή στη </w:t>
      </w:r>
      <w:r w:rsidRPr="00EC3DAA">
        <w:rPr>
          <w:rFonts w:ascii="MiSans Latin VF Light" w:eastAsia="Calibri" w:hAnsi="MiSans Latin VF Light" w:cs="Calibri"/>
          <w:sz w:val="22"/>
          <w:szCs w:val="22"/>
        </w:rPr>
        <w:t xml:space="preserve">σκόνη </w:t>
      </w:r>
      <w:r w:rsidRPr="00EC3DAA">
        <w:rPr>
          <w:rFonts w:ascii="MiSans Latin VF Light" w:eastAsia="Calibri" w:hAnsi="MiSans Latin VF Light" w:cs="Calibri"/>
          <w:color w:val="000000"/>
          <w:sz w:val="22"/>
          <w:szCs w:val="22"/>
        </w:rPr>
        <w:t>και τη φθορά, καθώς και μια φιλική προς το περιβάλλον πινελιά. Ενώ η έκδοση Black διαθέτει κατασκευή από ίνες γυαλιού με ματ-γυαλιστερό φινίρισμα, προσφέροντας κομψότητα και ασφαλή κράτημα. Με POCO Shield Glass και αντοχή στη σκόνη και το νερό IP68,¹⁷ το POCO F8 Ultra συνδυάζει καινοτόμο σχεδιασμό με καθημερινή πρακτικότητα.</w:t>
      </w:r>
    </w:p>
    <w:p w14:paraId="0048D72C" w14:textId="77777777" w:rsidR="00655693" w:rsidRPr="00EC3DAA" w:rsidRDefault="00655693"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color w:val="000000"/>
          <w:sz w:val="22"/>
          <w:szCs w:val="22"/>
        </w:rPr>
      </w:pPr>
    </w:p>
    <w:p w14:paraId="05735FF2" w14:textId="77777777" w:rsidR="00655693" w:rsidRPr="00EC3DAA" w:rsidRDefault="00CB117B"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b/>
          <w:bCs/>
          <w:color w:val="000000"/>
          <w:sz w:val="22"/>
          <w:szCs w:val="22"/>
        </w:rPr>
      </w:pPr>
      <w:r w:rsidRPr="00EC3DAA">
        <w:rPr>
          <w:rFonts w:ascii="MiSans Latin VF Light" w:eastAsia="Calibri" w:hAnsi="MiSans Latin VF Light" w:cs="Calibri"/>
          <w:b/>
          <w:bCs/>
          <w:color w:val="000000"/>
          <w:sz w:val="22"/>
          <w:szCs w:val="22"/>
        </w:rPr>
        <w:t>Ultra συνδεσιμότητα και εμπειρία χρήσης</w:t>
      </w:r>
    </w:p>
    <w:p w14:paraId="363479CB" w14:textId="77777777" w:rsidR="00655693" w:rsidRPr="00EC3DAA" w:rsidRDefault="00CB117B"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color w:val="000000"/>
          <w:sz w:val="22"/>
          <w:szCs w:val="22"/>
        </w:rPr>
      </w:pPr>
      <w:r w:rsidRPr="00EC3DAA">
        <w:rPr>
          <w:rFonts w:ascii="MiSans Latin VF Light" w:eastAsia="Calibri" w:hAnsi="MiSans Latin VF Light" w:cs="Calibri"/>
          <w:color w:val="000000"/>
          <w:sz w:val="22"/>
          <w:szCs w:val="22"/>
        </w:rPr>
        <w:t>Βελτιώνοντας τη συνολική εμπειρία, το POCO F8 Ultra λειτουργεί με το Xiaomi HyperOS 3,¹⁸ φέρνοντας την ευφυΐα και τη συνδεσιμότητα στο προσκήνιο. Το Xiaomi HyperIsland βρίσκεται στ</w:t>
      </w:r>
      <w:r w:rsidRPr="00EC3DAA">
        <w:rPr>
          <w:rFonts w:ascii="MiSans Latin VF Light" w:eastAsia="Calibri" w:hAnsi="MiSans Latin VF Light" w:cs="Calibri"/>
          <w:sz w:val="22"/>
          <w:szCs w:val="22"/>
        </w:rPr>
        <w:t>ο status bar</w:t>
      </w:r>
      <w:r w:rsidRPr="00EC3DAA">
        <w:rPr>
          <w:rFonts w:ascii="MiSans Latin VF Light" w:eastAsia="Calibri" w:hAnsi="MiSans Latin VF Light" w:cs="Calibri"/>
          <w:color w:val="000000"/>
          <w:sz w:val="22"/>
          <w:szCs w:val="22"/>
        </w:rPr>
        <w:t xml:space="preserve">,¹⁹ καταλαμβάνοντας ελάχιστο χώρο, ενώ παρέχει διαισθητικές αλληλεπιδράσεις για πολλαπλές εργασίες και ζωντανές ειδοποιήσεις. Το Xiaomi HyperConnect²º ενοποιεί τις συσκευές και εξασφαλίζει μια εμπειρία δια-οικοσυστημικής διασυνδεσιμότητας, επιτρέποντας απρόσκοπτες ροές εργασίας και εύκολη κοινή χρήση αρχείων. Παράλληλα, το Xiaomi HyperAI²¹ βελτιστοποιεί προηγμένα εργαλεία όπως το AI Writing,²² προσφέροντας δημιουργία κειμένου, σύνοψη, επέκταση και διόρθωση. Πηγαίνοντας την εμπειρία της τεχνητής </w:t>
      </w:r>
      <w:r w:rsidRPr="00EC3DAA">
        <w:rPr>
          <w:rFonts w:ascii="MiSans Latin VF Light" w:eastAsia="Calibri" w:hAnsi="MiSans Latin VF Light" w:cs="Calibri"/>
          <w:color w:val="000000"/>
          <w:sz w:val="22"/>
          <w:szCs w:val="22"/>
        </w:rPr>
        <w:t xml:space="preserve">νοημοσύνης ένα βήμα παραπέρα, το AI Agent - </w:t>
      </w:r>
      <w:r w:rsidRPr="00EC3DAA">
        <w:rPr>
          <w:rFonts w:ascii="MiSans Latin VF Light" w:eastAsia="Calibri" w:hAnsi="MiSans Latin VF Light" w:cs="Calibri"/>
          <w:color w:val="000000"/>
          <w:sz w:val="22"/>
          <w:szCs w:val="22"/>
        </w:rPr>
        <w:lastRenderedPageBreak/>
        <w:t>Gemini,²³ με την υποστήριξη του Google Gemini,²³ επιτρέπει την εύκολη εκτέλεση εργασιών σε βαθιά αναζήτηση, δημιουργία εικόνων και βίντεο, Gemini Live και πολλά άλλα.</w:t>
      </w:r>
    </w:p>
    <w:p w14:paraId="16312F69" w14:textId="77777777" w:rsidR="00655693" w:rsidRPr="00EC3DAA" w:rsidRDefault="00CB117B"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color w:val="000000"/>
          <w:sz w:val="22"/>
          <w:szCs w:val="22"/>
        </w:rPr>
      </w:pPr>
      <w:r w:rsidRPr="00EC3DAA">
        <w:rPr>
          <w:rFonts w:ascii="MiSans Latin VF Light" w:eastAsia="Calibri" w:hAnsi="MiSans Latin VF Light" w:cs="Calibri"/>
          <w:color w:val="000000"/>
          <w:sz w:val="22"/>
          <w:szCs w:val="22"/>
        </w:rPr>
        <w:t>Η επικοινωνία βελτιώνεται περαιτέρω χάρη στην υποστήριξη eSIM²⁴ για μεγαλύτερη ευκολία και στο Xiaomi Astral Communication για μεγαλύτερη ευελιξία. Το Xiaomi Astral Communication περιλαμβάνει το Xiaomi Surge T1+ Tuner, το Xiaomi Surge T1S Tuner και το Xiaomi Offline Communication,²⁵ το οποίο εξασφαλίζει την πραγματοποίηση φωνητικών κλήσεων έκτακτης ανάγκης ακόμη και χωρίς δίκτυο. Οι αναβαθμισμένοι Xiaomi Surge T1S Tuner και Xiaomi Surge T1+ Tuner βελτιστοποιούν έξυπνα τα ισχυρότερα σήματα για ομαλότερη συνδ</w:t>
      </w:r>
      <w:r w:rsidRPr="00EC3DAA">
        <w:rPr>
          <w:rFonts w:ascii="MiSans Latin VF Light" w:eastAsia="Calibri" w:hAnsi="MiSans Latin VF Light" w:cs="Calibri"/>
          <w:color w:val="000000"/>
          <w:sz w:val="22"/>
          <w:szCs w:val="22"/>
        </w:rPr>
        <w:t xml:space="preserve">εσιμότητα — ενισχύοντας την απόδοση του κινητού έως και 42%²⁶, την απόδοση Wi-Fi/Bluetooth έως και 31%²⁶ και την απόδοση GPS έως και 15%²⁶. Μαζί, αυτές οι λειτουργίες κάνουν το POCO F8 Ultra έναν πιο έξυπνο, πιο διαισθητικό σύντροφο για να </w:t>
      </w:r>
      <w:r w:rsidRPr="00EC3DAA">
        <w:rPr>
          <w:rFonts w:ascii="MiSans Latin VF Light" w:eastAsia="Calibri" w:hAnsi="MiSans Latin VF Light" w:cs="Calibri"/>
          <w:sz w:val="22"/>
          <w:szCs w:val="22"/>
        </w:rPr>
        <w:t>μείνετε</w:t>
      </w:r>
      <w:r w:rsidRPr="00EC3DAA">
        <w:rPr>
          <w:rFonts w:ascii="MiSans Latin VF Light" w:eastAsia="Calibri" w:hAnsi="MiSans Latin VF Light" w:cs="Calibri"/>
          <w:color w:val="000000"/>
          <w:sz w:val="22"/>
          <w:szCs w:val="22"/>
        </w:rPr>
        <w:t xml:space="preserve"> συνδεδεμένοι οποιαδήποτε στιγμή και οπουδήποτε.</w:t>
      </w:r>
    </w:p>
    <w:p w14:paraId="77F4877D" w14:textId="77777777" w:rsidR="00655693" w:rsidRPr="00EC3DAA" w:rsidRDefault="00CB117B"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color w:val="000000"/>
          <w:sz w:val="22"/>
          <w:szCs w:val="22"/>
          <w:highlight w:val="white"/>
        </w:rPr>
      </w:pPr>
      <w:r w:rsidRPr="00EC3DAA">
        <w:rPr>
          <w:rFonts w:ascii="MiSans Latin VF Light" w:eastAsia="Calibri" w:hAnsi="MiSans Latin VF Light" w:cs="Calibri"/>
          <w:color w:val="000000"/>
          <w:sz w:val="22"/>
          <w:szCs w:val="22"/>
          <w:highlight w:val="white"/>
        </w:rPr>
        <w:t>Προσθέτοντας ακόμη μεγαλύτερη αξία, το POCO F8 Ultra συνοδεύεται από ένα αποκλειστικό πακέτο premium παροχών, που περιλαμβάνει δωρεάν δοκιμαστική περίοδο 4 μηνών για το Spotify Premium, δοκιμαστική περίοδο 3 μηνών για το YouTube Premium και δοκιμαστική περίοδο 6 μηνών για 100 GB αποθηκευτικού χώρου στο cloud στο Google One.</w:t>
      </w:r>
    </w:p>
    <w:p w14:paraId="7AFEB706" w14:textId="77777777" w:rsidR="00655693" w:rsidRPr="00EC3DAA" w:rsidRDefault="00655693"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color w:val="000000"/>
          <w:sz w:val="22"/>
          <w:szCs w:val="22"/>
        </w:rPr>
      </w:pPr>
    </w:p>
    <w:p w14:paraId="18C061AF" w14:textId="77777777" w:rsidR="00655693" w:rsidRPr="00EC3DAA" w:rsidRDefault="00CB117B"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b/>
          <w:bCs/>
          <w:color w:val="000000"/>
          <w:sz w:val="22"/>
          <w:szCs w:val="22"/>
        </w:rPr>
      </w:pPr>
      <w:r w:rsidRPr="00EC3DAA">
        <w:rPr>
          <w:rFonts w:ascii="MiSans Latin VF Light" w:eastAsia="Calibri" w:hAnsi="MiSans Latin VF Light" w:cs="Calibri"/>
          <w:b/>
          <w:bCs/>
          <w:color w:val="000000"/>
          <w:sz w:val="22"/>
          <w:szCs w:val="22"/>
        </w:rPr>
        <w:t>POCO F8 Pro: Ολοκληρωμένη ultra ισχύ -  το απόλυτο καθημερινό smartphone</w:t>
      </w:r>
    </w:p>
    <w:p w14:paraId="27703DD5" w14:textId="77777777" w:rsidR="00655693" w:rsidRPr="00EC3DAA" w:rsidRDefault="00CB117B"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color w:val="000000"/>
          <w:sz w:val="22"/>
          <w:szCs w:val="22"/>
        </w:rPr>
      </w:pPr>
      <w:r w:rsidRPr="00EC3DAA">
        <w:rPr>
          <w:rFonts w:ascii="MiSans Latin VF Light" w:eastAsia="Calibri" w:hAnsi="MiSans Latin VF Light" w:cs="Calibri"/>
          <w:color w:val="000000"/>
          <w:sz w:val="22"/>
          <w:szCs w:val="22"/>
        </w:rPr>
        <w:t xml:space="preserve">Το POCO F8 Pro προσφέρει μια ολοκληρωμένη και προσιτή εμπειρία υψηλής απόδοσης, φέρνοντας έξυπνες λειτουργίες και απρόσκοπτη απόδοση σε κάθε πτυχή της καθημερινής ζωής. Με βάση το ίδιο DNA απόδοσης με το POCO F8 Ultra, το POCO F8 Pro διαθέτει την ίδια κορυφαία οθόνη POCO HyperRGB, η οποία προσφέρει ευκρίνεια 2K με μειωμένη κατανάλωση ενέργειας κατά 22,3%²⁷ σε σχέση με την προηγούμενη γενιά, ενώ διαθέτει τεχνολογία Sound by Bose για μια premium εμπειρία ακουστικής σε κινητά. Το POCO F8 Pro λειτουργεί επίσης </w:t>
      </w:r>
      <w:r w:rsidRPr="00EC3DAA">
        <w:rPr>
          <w:rFonts w:ascii="MiSans Latin VF Light" w:eastAsia="Calibri" w:hAnsi="MiSans Latin VF Light" w:cs="Calibri"/>
          <w:color w:val="000000"/>
          <w:sz w:val="22"/>
          <w:szCs w:val="22"/>
        </w:rPr>
        <w:t>με το Xiaomi HyperOS 3¹⁸ και υποστηρίζει eSIM,²⁴ Xiaomi Astral Communication, συμπεριλαμβανομένων των Xiaomi Surge T1+ Tuner και Xiaomi Offline Communication.²⁵</w:t>
      </w:r>
    </w:p>
    <w:p w14:paraId="1800E441" w14:textId="77777777" w:rsidR="00655693" w:rsidRPr="00EC3DAA" w:rsidRDefault="00655693"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color w:val="000000"/>
          <w:sz w:val="22"/>
          <w:szCs w:val="22"/>
        </w:rPr>
      </w:pPr>
    </w:p>
    <w:p w14:paraId="75415D37" w14:textId="77777777" w:rsidR="00655693" w:rsidRPr="00EC3DAA" w:rsidRDefault="00CB117B"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b/>
          <w:bCs/>
          <w:color w:val="000000"/>
          <w:sz w:val="22"/>
          <w:szCs w:val="22"/>
        </w:rPr>
      </w:pPr>
      <w:r w:rsidRPr="00EC3DAA">
        <w:rPr>
          <w:rFonts w:ascii="MiSans Latin VF Light" w:eastAsia="Calibri" w:hAnsi="MiSans Latin VF Light" w:cs="Calibri"/>
          <w:b/>
          <w:bCs/>
          <w:color w:val="000000"/>
          <w:sz w:val="22"/>
          <w:szCs w:val="22"/>
        </w:rPr>
        <w:t>Εκλεπτυσμένη χειροτεχνία, σύγχρονη κομψότητα</w:t>
      </w:r>
    </w:p>
    <w:p w14:paraId="67A1EB62" w14:textId="77777777" w:rsidR="00655693" w:rsidRPr="00EC3DAA" w:rsidRDefault="00CB117B"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color w:val="000000"/>
          <w:sz w:val="22"/>
          <w:szCs w:val="22"/>
        </w:rPr>
      </w:pPr>
      <w:r w:rsidRPr="00EC3DAA">
        <w:rPr>
          <w:rFonts w:ascii="MiSans Latin VF Light" w:eastAsia="Calibri" w:hAnsi="MiSans Latin VF Light" w:cs="Calibri"/>
          <w:color w:val="000000"/>
          <w:sz w:val="22"/>
          <w:szCs w:val="22"/>
        </w:rPr>
        <w:t>Συνδυάζοντας προηγμένη τεχνολογία με σύγχρονη αισθητική, το POCO F8 Pro ενσαρκώνει μια νέα έκφραση σχεδιαστικής ακρίβειας και ισορροπίας. Με το πρώτο σχεδιασμό μονοκόμματου φρεζαρισμένου γυαλιού της POCO, το πίσω κάλυμμα είναι σμιλεμένο από ένα ενιαίο γυάλινο μπλοκ πάχους 2 mm μέσω CNC cold-carving,⁶ υποβάλλοντας το σε 3 στάδια σμίλευσης και 41 διαδικασίες. Αυτό δημιουργεί ένα διακοσμητικό στοιχείο 1,3 mm⁶ γύρω από την κάμερα, προσθέτοντας βάθος και υφή, ενώ επιτρέπει στο διακοσμητικό στοιχείο της κάμερας ν</w:t>
      </w:r>
      <w:r w:rsidRPr="00EC3DAA">
        <w:rPr>
          <w:rFonts w:ascii="MiSans Latin VF Light" w:eastAsia="Calibri" w:hAnsi="MiSans Latin VF Light" w:cs="Calibri"/>
          <w:color w:val="000000"/>
          <w:sz w:val="22"/>
          <w:szCs w:val="22"/>
        </w:rPr>
        <w:t xml:space="preserve">α ενσωματώνεται αρμονικά στο πίσω πλαίσιο. Ο σχεδιασμός </w:t>
      </w:r>
      <w:r w:rsidRPr="00EC3DAA">
        <w:rPr>
          <w:rFonts w:ascii="MiSans Latin VF Light" w:eastAsia="Calibri" w:hAnsi="MiSans Latin VF Light" w:cs="Calibri"/>
          <w:color w:val="000000"/>
          <w:sz w:val="22"/>
          <w:szCs w:val="22"/>
        </w:rPr>
        <w:lastRenderedPageBreak/>
        <w:t xml:space="preserve">επιτυγχάνει επίσης το πρώτο γυαλιστερό-ματ εφέ της POCO σε φρεζαρισμένο γυαλί, συνδυάζοντας ένα </w:t>
      </w:r>
      <w:r w:rsidRPr="00EC3DAA">
        <w:rPr>
          <w:rFonts w:ascii="MiSans Latin VF Light" w:eastAsia="Calibri" w:hAnsi="MiSans Latin VF Light" w:cs="Calibri"/>
          <w:sz w:val="22"/>
          <w:szCs w:val="22"/>
        </w:rPr>
        <w:t xml:space="preserve">frosted </w:t>
      </w:r>
      <w:r w:rsidRPr="00EC3DAA">
        <w:rPr>
          <w:rFonts w:ascii="MiSans Latin VF Light" w:eastAsia="Calibri" w:hAnsi="MiSans Latin VF Light" w:cs="Calibri"/>
          <w:color w:val="000000"/>
          <w:sz w:val="22"/>
          <w:szCs w:val="22"/>
        </w:rPr>
        <w:t>πίσω πλαίσιο με ένα γυαλιστερό γυάλινο ορθογώνιο διακοσμητικό στοιχείο για μια πιο πολυτελή αίσθηση.</w:t>
      </w:r>
    </w:p>
    <w:p w14:paraId="49CFF7BA" w14:textId="77777777" w:rsidR="00655693" w:rsidRPr="00EC3DAA" w:rsidRDefault="00CB117B"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color w:val="000000"/>
          <w:sz w:val="22"/>
          <w:szCs w:val="22"/>
        </w:rPr>
      </w:pPr>
      <w:r w:rsidRPr="00EC3DAA">
        <w:rPr>
          <w:rFonts w:ascii="MiSans Latin VF Light" w:eastAsia="Calibri" w:hAnsi="MiSans Latin VF Light" w:cs="Calibri"/>
          <w:color w:val="000000"/>
          <w:sz w:val="22"/>
          <w:szCs w:val="22"/>
        </w:rPr>
        <w:t xml:space="preserve">Περιβαλλόμενο από ένα μεταλλικό μεσαίο πλαίσιο κορυφαίου επιπέδου με ένα διακριτικό μικροκαμπύλο σχεδιασμό, τα άκρα μεταβαίνουν απαλά στο πίσω πλαίσιο για ένα πιο ομαλό, πιο οργανικό περίγραμμα. Συμπληρώνοντας αυτό, η πρώτη οθόνη </w:t>
      </w:r>
      <w:r w:rsidRPr="00EC3DAA">
        <w:rPr>
          <w:rFonts w:ascii="MiSans Latin VF Light" w:eastAsia="Calibri" w:hAnsi="MiSans Latin VF Light" w:cs="Calibri"/>
          <w:sz w:val="22"/>
          <w:szCs w:val="22"/>
        </w:rPr>
        <w:t>golden-ratio</w:t>
      </w:r>
      <w:r w:rsidRPr="00EC3DAA">
        <w:rPr>
          <w:rFonts w:ascii="MiSans Latin VF Light" w:eastAsia="Calibri" w:hAnsi="MiSans Latin VF Light" w:cs="Calibri"/>
          <w:color w:val="000000"/>
          <w:sz w:val="22"/>
          <w:szCs w:val="22"/>
        </w:rPr>
        <w:t xml:space="preserve"> 6,59 ιντσών της POCO διαθέτει μεγάλες στρογγυλεμένες γωνίες και ένα ελαφρύ σώμα 199 g,⁶ επιτυγχάνοντας ισορροπία μεταξύ καθηλωτικής προβολής και άνεσης με το ένα χέρι. Το POCO F8 Pro είναι επίσης πιστοποιημένο με αντοχή στη σκόνη και το νερό IP68.¹⁷ </w:t>
      </w:r>
    </w:p>
    <w:p w14:paraId="4A5F6E57" w14:textId="77777777" w:rsidR="00655693" w:rsidRPr="00EC3DAA" w:rsidRDefault="00655693"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color w:val="000000"/>
          <w:sz w:val="22"/>
          <w:szCs w:val="22"/>
        </w:rPr>
      </w:pPr>
    </w:p>
    <w:p w14:paraId="4A18DC4B" w14:textId="77777777" w:rsidR="00655693" w:rsidRPr="00EC3DAA" w:rsidRDefault="00CB117B"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b/>
          <w:bCs/>
          <w:color w:val="000000"/>
          <w:sz w:val="22"/>
          <w:szCs w:val="22"/>
        </w:rPr>
      </w:pPr>
      <w:r w:rsidRPr="00EC3DAA">
        <w:rPr>
          <w:rFonts w:ascii="MiSans Latin VF Light" w:eastAsia="Calibri" w:hAnsi="MiSans Latin VF Light" w:cs="Calibri"/>
          <w:b/>
          <w:bCs/>
          <w:color w:val="000000"/>
          <w:sz w:val="22"/>
          <w:szCs w:val="22"/>
        </w:rPr>
        <w:t>Ultra ισχύς, έξυπνη ψύξη</w:t>
      </w:r>
    </w:p>
    <w:p w14:paraId="36C7F72C" w14:textId="77777777" w:rsidR="00655693" w:rsidRPr="00EC3DAA" w:rsidRDefault="00CB117B"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color w:val="000000"/>
          <w:sz w:val="22"/>
          <w:szCs w:val="22"/>
        </w:rPr>
      </w:pPr>
      <w:r w:rsidRPr="00EC3DAA">
        <w:rPr>
          <w:rFonts w:ascii="MiSans Latin VF Light" w:eastAsia="Calibri" w:hAnsi="MiSans Latin VF Light" w:cs="Calibri"/>
          <w:color w:val="000000"/>
          <w:sz w:val="22"/>
          <w:szCs w:val="22"/>
        </w:rPr>
        <w:t xml:space="preserve">Στον πυρήνα του, το POCO F8 Pro τροφοδοτείται από την πλατφόρμα Snapdragon® 8 Elite Mobile, προσφέροντας κορυφαία απόδοση τόσο για τις καθημερινές εργασίες όσο και για τα απαιτητικά παιχνίδια. Βασισμένο στην κορυφαία βάση που μοιράζεται με το POCO F8 Ultra, η ενσωμάτωση της βελτιστοποίησης WildBoost επιτρέπει τον εκλεπτυσμένο συντονισμό της CPU και της GPU. Οι φετινές βελτιώσεις προσφέρουν μια ακόμα πιο σταθερή και ακριβή εμπειρία παιχνιδιού, προβλέποντας έξυπνα τις απαιτητικές σκηνές του παιχνιδιού για να </w:t>
      </w:r>
      <w:r w:rsidRPr="00EC3DAA">
        <w:rPr>
          <w:rFonts w:ascii="MiSans Latin VF Light" w:eastAsia="Calibri" w:hAnsi="MiSans Latin VF Light" w:cs="Calibri"/>
          <w:color w:val="000000"/>
          <w:sz w:val="22"/>
          <w:szCs w:val="22"/>
        </w:rPr>
        <w:t>αποτρέψουν τις πτώσεις του ρυθμού καρέ. Αυτή η σταθερή απόδοση τροφοδοτείται από μια τεράστια μπαταρία 6210mAh (τυπική) που προσφέρει πάνω από 16 ώρες συνεχούς χρήσης,⁶ σε συνδυασμό με το 100W HyperCharge¹² που φορτίζει τη συσκευή από 0 έως 100% σε μόλις 37 λεπτά.²⁸</w:t>
      </w:r>
    </w:p>
    <w:p w14:paraId="3062293A" w14:textId="77777777" w:rsidR="00655693" w:rsidRPr="00EC3DAA" w:rsidRDefault="00CB117B"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color w:val="000000"/>
          <w:sz w:val="22"/>
          <w:szCs w:val="22"/>
        </w:rPr>
      </w:pPr>
      <w:r w:rsidRPr="00EC3DAA">
        <w:rPr>
          <w:rFonts w:ascii="MiSans Latin VF Light" w:eastAsia="Calibri" w:hAnsi="MiSans Latin VF Light" w:cs="Calibri"/>
          <w:color w:val="000000"/>
          <w:sz w:val="22"/>
          <w:szCs w:val="22"/>
        </w:rPr>
        <w:t>Για να διατηρηθεί σταθερή η ισχύς, η τεχνολογία LiquidCool εισάγει το πρώτο σύστημα IceLoop 3D τριπλής στρώσης της POCO. Αυτός ο σχεδιασμός τριπλής στρώσης αυξάνει την απόσταση μεταξύ της οθόνης και του υγρού σωλήνα θερμότητας (LHP) για να ελαχιστοποιήσει τη θερμότητα της επιφάνειας, ενώ φέρνει το LHP πιο κοντά στο SoC, επιτρέποντας την απορρόφηση και τη μεταφορά της θερμότητας από τον πυρήνα με μεγαλύτερη αποτελεσματικότητα. Μαζί, αυτές οι βελτιώσεις επιτυγχάνουν αύξηση 40% στη μέγιστη θερμική χωρητικότητα</w:t>
      </w:r>
      <w:r w:rsidRPr="00EC3DAA">
        <w:rPr>
          <w:rFonts w:ascii="MiSans Latin VF Light" w:eastAsia="Calibri" w:hAnsi="MiSans Latin VF Light" w:cs="Calibri"/>
          <w:color w:val="000000"/>
          <w:sz w:val="22"/>
          <w:szCs w:val="22"/>
        </w:rPr>
        <w:t xml:space="preserve"> σε ένα πιο συμπαγές σώμα σε σύγκριση με το POCO F7 Pro,²⁹ εξασφαλίζοντας σταθερή απόδοση ακόμη και υπό συνεχή φόρτο.</w:t>
      </w:r>
    </w:p>
    <w:p w14:paraId="40D47288" w14:textId="77777777" w:rsidR="00655693" w:rsidRPr="00EC3DAA" w:rsidRDefault="00655693"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color w:val="000000"/>
          <w:sz w:val="22"/>
          <w:szCs w:val="22"/>
        </w:rPr>
      </w:pPr>
    </w:p>
    <w:p w14:paraId="313AAACB" w14:textId="77777777" w:rsidR="00655693" w:rsidRPr="00EC3DAA" w:rsidRDefault="00CB117B"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b/>
          <w:bCs/>
          <w:color w:val="000000"/>
          <w:sz w:val="22"/>
          <w:szCs w:val="22"/>
        </w:rPr>
      </w:pPr>
      <w:r w:rsidRPr="00EC3DAA">
        <w:rPr>
          <w:rFonts w:ascii="MiSans Latin VF Light" w:eastAsia="Calibri" w:hAnsi="MiSans Latin VF Light" w:cs="Calibri"/>
          <w:b/>
          <w:bCs/>
          <w:color w:val="000000"/>
          <w:sz w:val="22"/>
          <w:szCs w:val="22"/>
        </w:rPr>
        <w:t>Κορυφαία ισχύς, έξυπνη ψύξη</w:t>
      </w:r>
    </w:p>
    <w:p w14:paraId="32B6E9FD" w14:textId="77777777" w:rsidR="00655693" w:rsidRPr="00EC3DAA" w:rsidRDefault="00CB117B"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color w:val="000000"/>
          <w:sz w:val="22"/>
          <w:szCs w:val="22"/>
        </w:rPr>
      </w:pPr>
      <w:r w:rsidRPr="00EC3DAA">
        <w:rPr>
          <w:rFonts w:ascii="MiSans Latin VF Light" w:eastAsia="Calibri" w:hAnsi="MiSans Latin VF Light" w:cs="Calibri"/>
          <w:color w:val="000000"/>
          <w:sz w:val="22"/>
          <w:szCs w:val="22"/>
        </w:rPr>
        <w:t xml:space="preserve">Στον πυρήνα του, το POCO F8 Pro τροφοδοτείται από την πλατφόρμα Snapdragon® 8 Elite Mobile, προσφέροντας κορυφαία απόδοση τόσο για τις καθημερινές εργασίες όσο και για τα απαιτητικά παιχνίδια. Βασισμένο στην κορυφαία βάση που μοιράζεται με το POCO F8 Ultra, η ενσωμάτωση της βελτιστοποίησης WildBoost επιτρέπει τον εκλεπτυσμένο συντονισμό της CPU και της GPU. Οι φετινές βελτιώσεις προσφέρουν μια ακόμα πιο σταθερή και ακριβή εμπειρία παιχνιδιού, προβλέποντας έξυπνα τις απαιτητικές σκηνές του </w:t>
      </w:r>
      <w:r w:rsidRPr="00EC3DAA">
        <w:rPr>
          <w:rFonts w:ascii="MiSans Latin VF Light" w:eastAsia="Calibri" w:hAnsi="MiSans Latin VF Light" w:cs="Calibri"/>
          <w:color w:val="000000"/>
          <w:sz w:val="22"/>
          <w:szCs w:val="22"/>
        </w:rPr>
        <w:lastRenderedPageBreak/>
        <w:t>παιχνιδιού για να αποτρέψουν τις πτώσεις του ρυθμού καρέ. Αυτή η σταθερή απόδοση τροφοδοτείται από μια τεράστια μπαταρία 6210mAh (</w:t>
      </w:r>
      <w:r w:rsidRPr="00EC3DAA">
        <w:rPr>
          <w:rFonts w:ascii="MiSans Latin VF Light" w:eastAsia="Calibri" w:hAnsi="MiSans Latin VF Light" w:cs="Calibri"/>
          <w:sz w:val="22"/>
          <w:szCs w:val="22"/>
        </w:rPr>
        <w:t>typ</w:t>
      </w:r>
      <w:r w:rsidRPr="00EC3DAA">
        <w:rPr>
          <w:rFonts w:ascii="MiSans Latin VF Light" w:eastAsia="Calibri" w:hAnsi="MiSans Latin VF Light" w:cs="Calibri"/>
          <w:color w:val="000000"/>
          <w:sz w:val="22"/>
          <w:szCs w:val="22"/>
        </w:rPr>
        <w:t>) που προσφέρει πάνω από 16 ώρες συνεχούς χρήσης,⁶ σε συνδυασμό με το 100W HyperCharge¹² που φορτίζει τη συσκευή από 0 έως 100% σε μόλις 37 λεπτά.²⁸</w:t>
      </w:r>
    </w:p>
    <w:p w14:paraId="2E3B6A40" w14:textId="77777777" w:rsidR="00655693" w:rsidRPr="00EC3DAA" w:rsidRDefault="00655693"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color w:val="000000"/>
          <w:sz w:val="22"/>
          <w:szCs w:val="22"/>
        </w:rPr>
      </w:pPr>
    </w:p>
    <w:p w14:paraId="3867DCD6" w14:textId="77777777" w:rsidR="00655693" w:rsidRPr="00EC3DAA" w:rsidRDefault="00CB117B"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b/>
          <w:bCs/>
          <w:color w:val="000000"/>
          <w:sz w:val="22"/>
          <w:szCs w:val="22"/>
        </w:rPr>
      </w:pPr>
      <w:r w:rsidRPr="00EC3DAA">
        <w:rPr>
          <w:rFonts w:ascii="MiSans Latin VF Light" w:eastAsia="Calibri" w:hAnsi="MiSans Latin VF Light" w:cs="Calibri"/>
          <w:b/>
          <w:bCs/>
          <w:color w:val="000000"/>
          <w:sz w:val="22"/>
          <w:szCs w:val="22"/>
        </w:rPr>
        <w:t>Εικόνα επαγγελματικού επιπέδου, αυξημένη δημιουργικότητα</w:t>
      </w:r>
    </w:p>
    <w:p w14:paraId="038FD171" w14:textId="77777777" w:rsidR="00655693" w:rsidRPr="00EC3DAA" w:rsidRDefault="00CB117B"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color w:val="000000"/>
          <w:sz w:val="22"/>
          <w:szCs w:val="22"/>
        </w:rPr>
      </w:pPr>
      <w:r w:rsidRPr="00EC3DAA">
        <w:rPr>
          <w:rFonts w:ascii="MiSans Latin VF Light" w:eastAsia="Calibri" w:hAnsi="MiSans Latin VF Light" w:cs="Calibri"/>
          <w:color w:val="000000"/>
          <w:sz w:val="22"/>
          <w:szCs w:val="22"/>
        </w:rPr>
        <w:t xml:space="preserve">Το σύστημα απεικόνισης αντιπροσωπεύει επίσης ένα σημαντικό άλμα προς τα εμπρός, με το POCO F8 Pro να γίνεται το πρώτο στη σειρά POCO Pro που διαθέτει μια ειδική κάμερα </w:t>
      </w:r>
      <w:r w:rsidRPr="00EC3DAA">
        <w:rPr>
          <w:rFonts w:ascii="MiSans Latin VF Light" w:eastAsia="Calibri" w:hAnsi="MiSans Latin VF Light" w:cs="Calibri"/>
          <w:sz w:val="22"/>
          <w:szCs w:val="22"/>
        </w:rPr>
        <w:t>με τηλεφακό</w:t>
      </w:r>
      <w:r w:rsidRPr="00EC3DAA">
        <w:rPr>
          <w:rFonts w:ascii="MiSans Latin VF Light" w:eastAsia="Calibri" w:hAnsi="MiSans Latin VF Light" w:cs="Calibri"/>
          <w:color w:val="000000"/>
          <w:sz w:val="22"/>
          <w:szCs w:val="22"/>
        </w:rPr>
        <w:t xml:space="preserve">, φέρνοντας την ευέλικτη φωτογραφία στην καθημερινή ζωή. Η </w:t>
      </w:r>
      <w:r w:rsidRPr="00EC3DAA">
        <w:rPr>
          <w:rFonts w:ascii="MiSans Latin VF Light" w:eastAsia="Calibri" w:hAnsi="MiSans Latin VF Light" w:cs="Calibri"/>
          <w:sz w:val="22"/>
          <w:szCs w:val="22"/>
        </w:rPr>
        <w:t xml:space="preserve">νέα </w:t>
      </w:r>
      <w:r w:rsidRPr="00EC3DAA">
        <w:rPr>
          <w:rFonts w:ascii="MiSans Latin VF Light" w:eastAsia="Calibri" w:hAnsi="MiSans Latin VF Light" w:cs="Calibri"/>
          <w:color w:val="000000"/>
          <w:sz w:val="22"/>
          <w:szCs w:val="22"/>
        </w:rPr>
        <w:t xml:space="preserve">κάμερα των 50MP </w:t>
      </w:r>
      <w:r w:rsidRPr="00EC3DAA">
        <w:rPr>
          <w:rFonts w:ascii="MiSans Latin VF Light" w:eastAsia="Calibri" w:hAnsi="MiSans Latin VF Light" w:cs="Calibri"/>
          <w:sz w:val="22"/>
          <w:szCs w:val="22"/>
        </w:rPr>
        <w:t xml:space="preserve">διαθέτει </w:t>
      </w:r>
      <w:r w:rsidRPr="00EC3DAA">
        <w:rPr>
          <w:rFonts w:ascii="MiSans Latin VF Light" w:eastAsia="Calibri" w:hAnsi="MiSans Latin VF Light" w:cs="Calibri"/>
          <w:color w:val="000000"/>
          <w:sz w:val="22"/>
          <w:szCs w:val="22"/>
        </w:rPr>
        <w:t>οπτικό ζουμ 2,5x, ιδανικό για πορτρέτα μισού σώματος, και ζουμ 5x χωρίς απώλειες για λεπτομερείς κοντινές λήψεις.</w:t>
      </w:r>
      <w:r w:rsidRPr="00EC3DAA">
        <w:rPr>
          <w:rFonts w:ascii="MiSans Latin VF Light" w:eastAsia="Calibri" w:hAnsi="MiSans Latin VF Light" w:cs="Calibri"/>
          <w:sz w:val="22"/>
          <w:szCs w:val="22"/>
        </w:rPr>
        <w:t xml:space="preserve"> Το telephoto motion capture </w:t>
      </w:r>
      <w:r w:rsidRPr="00EC3DAA">
        <w:rPr>
          <w:rFonts w:ascii="MiSans Latin VF Light" w:eastAsia="Calibri" w:hAnsi="MiSans Latin VF Light" w:cs="Calibri"/>
          <w:color w:val="000000"/>
          <w:sz w:val="22"/>
          <w:szCs w:val="22"/>
        </w:rPr>
        <w:t xml:space="preserve">εξασφαλίζει ευκρινείς στιγμιότυπα κινούμενων θεμάτων, καθιστώντας τη φωτογραφία </w:t>
      </w:r>
      <w:r w:rsidRPr="00EC3DAA">
        <w:rPr>
          <w:rFonts w:ascii="MiSans Latin VF Light" w:eastAsia="Calibri" w:hAnsi="MiSans Latin VF Light" w:cs="Calibri"/>
          <w:sz w:val="22"/>
          <w:szCs w:val="22"/>
        </w:rPr>
        <w:t>με τηλεφακό</w:t>
      </w:r>
      <w:r w:rsidRPr="00EC3DAA">
        <w:rPr>
          <w:rFonts w:ascii="MiSans Latin VF Light" w:eastAsia="Calibri" w:hAnsi="MiSans Latin VF Light" w:cs="Calibri"/>
          <w:color w:val="000000"/>
          <w:sz w:val="22"/>
          <w:szCs w:val="22"/>
        </w:rPr>
        <w:t xml:space="preserve"> τόσο διαισθητική όσο και ακριβή. Η κύρια κάμερα 50 MP με τον αισθητήρα εικόνας Light Fusion 800 και OIS χειρίζεται αποτελεσματικά τις δύσκολες συνθήκες φωτισμού, όπως σκηνές με οπ</w:t>
      </w:r>
      <w:r w:rsidRPr="00EC3DAA">
        <w:rPr>
          <w:rFonts w:ascii="MiSans Latin VF Light" w:eastAsia="Calibri" w:hAnsi="MiSans Latin VF Light" w:cs="Calibri"/>
          <w:color w:val="000000"/>
          <w:sz w:val="22"/>
          <w:szCs w:val="22"/>
        </w:rPr>
        <w:t>ίσθιο φωτισμό κατά τη διάρκεια της ημέρας και αστικά νυχτερινά τοπία με νέον.</w:t>
      </w:r>
    </w:p>
    <w:p w14:paraId="3F628B68" w14:textId="77777777" w:rsidR="00655693" w:rsidRPr="00EC3DAA" w:rsidRDefault="00CB117B"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color w:val="000000"/>
          <w:sz w:val="22"/>
          <w:szCs w:val="22"/>
        </w:rPr>
      </w:pPr>
      <w:r w:rsidRPr="00EC3DAA">
        <w:rPr>
          <w:rFonts w:ascii="MiSans Latin VF Light" w:eastAsia="Calibri" w:hAnsi="MiSans Latin VF Light" w:cs="Calibri"/>
          <w:color w:val="000000"/>
          <w:sz w:val="22"/>
          <w:szCs w:val="22"/>
        </w:rPr>
        <w:t>Οι βελτιώσεις λογισμικού, παρόμοιες με αυτές του POCO F8 Ultra, αυξάνουν περαιτέρω τις δημιουργικές δυνατότητες, συμπεριλαμβανομένης της λήψης εξαιρετικά καθαρών δυναμικών φωτογραφιών 1440P και της φωτογράφισης εκφραστικών στιγμών με φίλτρα θετικ</w:t>
      </w:r>
      <w:r w:rsidRPr="00EC3DAA">
        <w:rPr>
          <w:rFonts w:ascii="MiSans Latin VF Light" w:eastAsia="Calibri" w:hAnsi="MiSans Latin VF Light" w:cs="Calibri"/>
          <w:sz w:val="22"/>
          <w:szCs w:val="22"/>
        </w:rPr>
        <w:t>oύ</w:t>
      </w:r>
      <w:r w:rsidRPr="00EC3DAA">
        <w:rPr>
          <w:rFonts w:ascii="MiSans Latin VF Light" w:eastAsia="Calibri" w:hAnsi="MiSans Latin VF Light" w:cs="Calibri"/>
          <w:color w:val="000000"/>
          <w:sz w:val="22"/>
          <w:szCs w:val="22"/>
        </w:rPr>
        <w:t xml:space="preserve"> και αρνητικ</w:t>
      </w:r>
      <w:r w:rsidRPr="00EC3DAA">
        <w:rPr>
          <w:rFonts w:ascii="MiSans Latin VF Light" w:eastAsia="Calibri" w:hAnsi="MiSans Latin VF Light" w:cs="Calibri"/>
          <w:sz w:val="22"/>
          <w:szCs w:val="22"/>
        </w:rPr>
        <w:t>ού</w:t>
      </w:r>
      <w:r w:rsidRPr="00EC3DAA">
        <w:rPr>
          <w:rFonts w:ascii="MiSans Latin VF Light" w:eastAsia="Calibri" w:hAnsi="MiSans Latin VF Light" w:cs="Calibri"/>
          <w:color w:val="000000"/>
          <w:sz w:val="22"/>
          <w:szCs w:val="22"/>
        </w:rPr>
        <w:t xml:space="preserve"> </w:t>
      </w:r>
      <w:r w:rsidRPr="00EC3DAA">
        <w:rPr>
          <w:rFonts w:ascii="MiSans Latin VF Light" w:eastAsia="Calibri" w:hAnsi="MiSans Latin VF Light" w:cs="Calibri"/>
          <w:sz w:val="22"/>
          <w:szCs w:val="22"/>
        </w:rPr>
        <w:t>film</w:t>
      </w:r>
      <w:r w:rsidRPr="00EC3DAA">
        <w:rPr>
          <w:rFonts w:ascii="MiSans Latin VF Light" w:eastAsia="Calibri" w:hAnsi="MiSans Latin VF Light" w:cs="Calibri"/>
          <w:color w:val="000000"/>
          <w:sz w:val="22"/>
          <w:szCs w:val="22"/>
        </w:rPr>
        <w:t>(</w:t>
      </w:r>
      <w:r w:rsidRPr="00EC3DAA">
        <w:rPr>
          <w:rFonts w:ascii="MiSans Latin VF Light" w:eastAsia="Calibri" w:hAnsi="MiSans Latin VF Light" w:cs="Calibri"/>
          <w:sz w:val="22"/>
          <w:szCs w:val="22"/>
        </w:rPr>
        <w:t>positive and negative film filters)</w:t>
      </w:r>
      <w:r w:rsidRPr="00EC3DAA">
        <w:rPr>
          <w:rFonts w:ascii="MiSans Latin VF Light" w:eastAsia="Calibri" w:hAnsi="MiSans Latin VF Light" w:cs="Calibri"/>
          <w:color w:val="000000"/>
          <w:sz w:val="22"/>
          <w:szCs w:val="22"/>
        </w:rPr>
        <w:t>.</w:t>
      </w:r>
    </w:p>
    <w:p w14:paraId="7E1B4615" w14:textId="77777777" w:rsidR="00655693" w:rsidRPr="00E15C5C" w:rsidRDefault="00655693"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color w:val="000000"/>
          <w:sz w:val="22"/>
          <w:szCs w:val="22"/>
        </w:rPr>
      </w:pPr>
    </w:p>
    <w:p w14:paraId="775C879D" w14:textId="77777777" w:rsidR="00655693" w:rsidRPr="00EC3DAA" w:rsidRDefault="00CB117B"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b/>
          <w:bCs/>
          <w:color w:val="000000"/>
          <w:sz w:val="22"/>
          <w:szCs w:val="22"/>
        </w:rPr>
      </w:pPr>
      <w:r w:rsidRPr="00EC3DAA">
        <w:rPr>
          <w:rFonts w:ascii="MiSans Latin VF Light" w:eastAsia="Calibri" w:hAnsi="MiSans Latin VF Light" w:cs="Calibri"/>
          <w:b/>
          <w:bCs/>
          <w:color w:val="000000"/>
          <w:sz w:val="22"/>
          <w:szCs w:val="22"/>
        </w:rPr>
        <w:t xml:space="preserve">Ανοίγοντας το δρόμο για την επόμενη γενιά </w:t>
      </w:r>
    </w:p>
    <w:p w14:paraId="33CB9922" w14:textId="77777777" w:rsidR="00655693" w:rsidRPr="00EC3DAA" w:rsidRDefault="00CB117B"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color w:val="000000"/>
          <w:sz w:val="22"/>
          <w:szCs w:val="22"/>
        </w:rPr>
      </w:pPr>
      <w:r w:rsidRPr="00EC3DAA">
        <w:rPr>
          <w:rFonts w:ascii="MiSans Latin VF Light" w:eastAsia="Calibri" w:hAnsi="MiSans Latin VF Light" w:cs="Calibri"/>
          <w:color w:val="000000"/>
          <w:sz w:val="22"/>
          <w:szCs w:val="22"/>
        </w:rPr>
        <w:t>Η POCO έχει εδραιώσει τη θέση της στον παγκόσμιο χώρο των smartphone από το 2018. Μέχρι σήμερα, η POCO έχει επεκταθεί σε 98 αγορές παγκοσμίως, με αποστολές που ξεπερνούν τα 93 εκατομμύρια τεμάχια. Η αυξανόμενη επιρροή της αναγνωρίστηκε περαιτέρω με την κατάταξη της στην 35η θέση της λίστας Kantar BrandZ Top 50 Chinese Global Brand Builders για το 2025. Κοιτώντας προς το μέλλον, ως ένα νεαρό και τολμηρό brand με ρίζες στην βασική τεχνολογία, η POCO παραμένει προσηλωμένη στο να κάνει τις πρωτοποριακές, υψηλής</w:t>
      </w:r>
      <w:r w:rsidRPr="00EC3DAA">
        <w:rPr>
          <w:rFonts w:ascii="MiSans Latin VF Light" w:eastAsia="Calibri" w:hAnsi="MiSans Latin VF Light" w:cs="Calibri"/>
          <w:color w:val="000000"/>
          <w:sz w:val="22"/>
          <w:szCs w:val="22"/>
        </w:rPr>
        <w:t xml:space="preserve"> ποιότητας τεχνολογικές εμπειρίες πιο προσιτές στους χρήστες σε όλο τον κόσμο.</w:t>
      </w:r>
    </w:p>
    <w:p w14:paraId="24BE7403" w14:textId="77777777" w:rsidR="00655693" w:rsidRPr="00EC3DAA" w:rsidRDefault="00655693"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color w:val="000000"/>
          <w:sz w:val="22"/>
          <w:szCs w:val="22"/>
        </w:rPr>
      </w:pPr>
    </w:p>
    <w:p w14:paraId="39755595" w14:textId="77777777" w:rsidR="00655693" w:rsidRPr="00EC3DAA" w:rsidRDefault="00CB117B"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b/>
          <w:bCs/>
          <w:color w:val="000000"/>
          <w:sz w:val="22"/>
          <w:szCs w:val="22"/>
        </w:rPr>
      </w:pPr>
      <w:r w:rsidRPr="00EC3DAA">
        <w:rPr>
          <w:rFonts w:ascii="MiSans Latin VF Light" w:eastAsia="Calibri" w:hAnsi="MiSans Latin VF Light" w:cs="Calibri"/>
          <w:b/>
          <w:bCs/>
          <w:color w:val="000000"/>
          <w:sz w:val="22"/>
          <w:szCs w:val="22"/>
        </w:rPr>
        <w:t>Διάθεση</w:t>
      </w:r>
    </w:p>
    <w:p w14:paraId="6560FB56" w14:textId="77777777" w:rsidR="00655693" w:rsidRPr="00EC3DAA" w:rsidRDefault="00CB117B"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sz w:val="22"/>
          <w:szCs w:val="22"/>
        </w:rPr>
      </w:pPr>
      <w:r w:rsidRPr="00EC3DAA">
        <w:rPr>
          <w:rFonts w:ascii="MiSans Latin VF Light" w:eastAsia="Calibri" w:hAnsi="MiSans Latin VF Light" w:cs="Calibri"/>
          <w:sz w:val="22"/>
          <w:szCs w:val="22"/>
        </w:rPr>
        <w:t xml:space="preserve">Η νέα σειρά POCO F8 θα είναι διαθέσιμη στην Ελλάδα από 27 Νοεμβρίου. Οι χρήστες μπορούν να την βρουν σε όλα τα Xiaomi Store σε Αθήνα και Θεσσαλονίκη, στο </w:t>
      </w:r>
      <w:hyperlink r:id="rId7">
        <w:r w:rsidR="00655693" w:rsidRPr="00EC3DAA">
          <w:rPr>
            <w:rFonts w:ascii="MiSans Latin VF Light" w:eastAsia="Roboto" w:hAnsi="MiSans Latin VF Light" w:cs="Roboto"/>
            <w:color w:val="0B57D0"/>
            <w:sz w:val="22"/>
            <w:szCs w:val="22"/>
          </w:rPr>
          <w:t>https://www.mistore-greece.gr/</w:t>
        </w:r>
      </w:hyperlink>
      <w:r w:rsidRPr="00EC3DAA">
        <w:rPr>
          <w:rFonts w:ascii="MiSans Latin VF Light" w:eastAsia="Calibri" w:hAnsi="MiSans Latin VF Light" w:cs="Calibri"/>
          <w:sz w:val="22"/>
          <w:szCs w:val="22"/>
        </w:rPr>
        <w:t xml:space="preserve"> και σε όλα τα επίσημα σημεία πώλησης.</w:t>
      </w:r>
    </w:p>
    <w:p w14:paraId="5496F3A6" w14:textId="77777777" w:rsidR="00655693" w:rsidRPr="00EC3DAA" w:rsidRDefault="00CB117B"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sz w:val="22"/>
          <w:szCs w:val="22"/>
        </w:rPr>
      </w:pPr>
      <w:r w:rsidRPr="00EC3DAA">
        <w:rPr>
          <w:rFonts w:ascii="MiSans Latin VF Light" w:eastAsia="Calibri" w:hAnsi="MiSans Latin VF Light" w:cs="Calibri"/>
          <w:sz w:val="22"/>
          <w:szCs w:val="22"/>
        </w:rPr>
        <w:lastRenderedPageBreak/>
        <w:t>Ακολουθεί πίνακας με την διάθεση των νέων προϊόντων POCO</w:t>
      </w:r>
    </w:p>
    <w:p w14:paraId="3E0E063D" w14:textId="77777777" w:rsidR="00655693" w:rsidRPr="00EC3DAA" w:rsidRDefault="00655693"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sz w:val="22"/>
          <w:szCs w:val="22"/>
        </w:rPr>
      </w:pPr>
    </w:p>
    <w:tbl>
      <w:tblPr>
        <w:tblStyle w:val="a5"/>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655693" w:rsidRPr="00EC3DAA" w14:paraId="61DB3F5C" w14:textId="77777777">
        <w:tc>
          <w:tcPr>
            <w:tcW w:w="1805" w:type="dxa"/>
            <w:tcMar>
              <w:top w:w="100" w:type="dxa"/>
              <w:left w:w="100" w:type="dxa"/>
              <w:bottom w:w="100" w:type="dxa"/>
              <w:right w:w="100" w:type="dxa"/>
            </w:tcMar>
          </w:tcPr>
          <w:p w14:paraId="3B123152" w14:textId="77777777" w:rsidR="00655693" w:rsidRPr="00EC3DAA" w:rsidRDefault="00CB117B" w:rsidP="00EC3DAA">
            <w:pPr>
              <w:widowControl w:val="0"/>
              <w:pBdr>
                <w:top w:val="nil"/>
                <w:left w:val="nil"/>
                <w:bottom w:val="nil"/>
                <w:right w:val="nil"/>
                <w:between w:val="nil"/>
              </w:pBdr>
              <w:spacing w:before="100" w:beforeAutospacing="1" w:after="100" w:afterAutospacing="1" w:line="240" w:lineRule="auto"/>
              <w:rPr>
                <w:rFonts w:ascii="MiSans Latin VF Light" w:eastAsia="Calibri" w:hAnsi="MiSans Latin VF Light" w:cs="Calibri"/>
                <w:b/>
                <w:bCs/>
                <w:sz w:val="22"/>
                <w:szCs w:val="22"/>
              </w:rPr>
            </w:pPr>
            <w:r w:rsidRPr="00EC3DAA">
              <w:rPr>
                <w:rFonts w:ascii="MiSans Latin VF Light" w:eastAsia="Calibri" w:hAnsi="MiSans Latin VF Light" w:cs="Calibri"/>
                <w:b/>
                <w:bCs/>
                <w:sz w:val="22"/>
                <w:szCs w:val="22"/>
              </w:rPr>
              <w:t>Συσκευή</w:t>
            </w:r>
          </w:p>
        </w:tc>
        <w:tc>
          <w:tcPr>
            <w:tcW w:w="1805" w:type="dxa"/>
            <w:tcMar>
              <w:top w:w="100" w:type="dxa"/>
              <w:left w:w="100" w:type="dxa"/>
              <w:bottom w:w="100" w:type="dxa"/>
              <w:right w:w="100" w:type="dxa"/>
            </w:tcMar>
          </w:tcPr>
          <w:p w14:paraId="43FAE47D" w14:textId="77777777" w:rsidR="00655693" w:rsidRPr="00EC3DAA" w:rsidRDefault="00CB117B" w:rsidP="00EC3DAA">
            <w:pPr>
              <w:widowControl w:val="0"/>
              <w:pBdr>
                <w:top w:val="nil"/>
                <w:left w:val="nil"/>
                <w:bottom w:val="nil"/>
                <w:right w:val="nil"/>
                <w:between w:val="nil"/>
              </w:pBdr>
              <w:spacing w:before="100" w:beforeAutospacing="1" w:after="100" w:afterAutospacing="1" w:line="240" w:lineRule="auto"/>
              <w:rPr>
                <w:rFonts w:ascii="MiSans Latin VF Light" w:eastAsia="Calibri" w:hAnsi="MiSans Latin VF Light" w:cs="Calibri"/>
                <w:b/>
                <w:bCs/>
                <w:sz w:val="22"/>
                <w:szCs w:val="22"/>
              </w:rPr>
            </w:pPr>
            <w:r w:rsidRPr="00EC3DAA">
              <w:rPr>
                <w:rFonts w:ascii="MiSans Latin VF Light" w:eastAsia="Calibri" w:hAnsi="MiSans Latin VF Light" w:cs="Calibri"/>
                <w:b/>
                <w:bCs/>
                <w:sz w:val="22"/>
                <w:szCs w:val="22"/>
              </w:rPr>
              <w:t>RAM</w:t>
            </w:r>
          </w:p>
        </w:tc>
        <w:tc>
          <w:tcPr>
            <w:tcW w:w="1805" w:type="dxa"/>
            <w:tcMar>
              <w:top w:w="100" w:type="dxa"/>
              <w:left w:w="100" w:type="dxa"/>
              <w:bottom w:w="100" w:type="dxa"/>
              <w:right w:w="100" w:type="dxa"/>
            </w:tcMar>
          </w:tcPr>
          <w:p w14:paraId="0B1C771D" w14:textId="77777777" w:rsidR="00655693" w:rsidRPr="00EC3DAA" w:rsidRDefault="00CB117B" w:rsidP="00EC3DAA">
            <w:pPr>
              <w:widowControl w:val="0"/>
              <w:pBdr>
                <w:top w:val="nil"/>
                <w:left w:val="nil"/>
                <w:bottom w:val="nil"/>
                <w:right w:val="nil"/>
                <w:between w:val="nil"/>
              </w:pBdr>
              <w:spacing w:before="100" w:beforeAutospacing="1" w:after="100" w:afterAutospacing="1" w:line="240" w:lineRule="auto"/>
              <w:rPr>
                <w:rFonts w:ascii="MiSans Latin VF Light" w:eastAsia="Calibri" w:hAnsi="MiSans Latin VF Light" w:cs="Calibri"/>
                <w:b/>
                <w:bCs/>
                <w:sz w:val="22"/>
                <w:szCs w:val="22"/>
              </w:rPr>
            </w:pPr>
            <w:r w:rsidRPr="00EC3DAA">
              <w:rPr>
                <w:rFonts w:ascii="MiSans Latin VF Light" w:eastAsia="Calibri" w:hAnsi="MiSans Latin VF Light" w:cs="Calibri"/>
                <w:b/>
                <w:bCs/>
                <w:sz w:val="22"/>
                <w:szCs w:val="22"/>
              </w:rPr>
              <w:t>Αποθηκευτικός χώρος</w:t>
            </w:r>
          </w:p>
        </w:tc>
        <w:tc>
          <w:tcPr>
            <w:tcW w:w="1805" w:type="dxa"/>
            <w:tcMar>
              <w:top w:w="100" w:type="dxa"/>
              <w:left w:w="100" w:type="dxa"/>
              <w:bottom w:w="100" w:type="dxa"/>
              <w:right w:w="100" w:type="dxa"/>
            </w:tcMar>
          </w:tcPr>
          <w:p w14:paraId="5E1255FF" w14:textId="77777777" w:rsidR="00655693" w:rsidRPr="00EC3DAA" w:rsidRDefault="00CB117B" w:rsidP="00EC3DAA">
            <w:pPr>
              <w:widowControl w:val="0"/>
              <w:pBdr>
                <w:top w:val="nil"/>
                <w:left w:val="nil"/>
                <w:bottom w:val="nil"/>
                <w:right w:val="nil"/>
                <w:between w:val="nil"/>
              </w:pBdr>
              <w:spacing w:before="100" w:beforeAutospacing="1" w:after="100" w:afterAutospacing="1" w:line="240" w:lineRule="auto"/>
              <w:rPr>
                <w:rFonts w:ascii="MiSans Latin VF Light" w:eastAsia="Calibri" w:hAnsi="MiSans Latin VF Light" w:cs="Calibri"/>
                <w:b/>
                <w:bCs/>
                <w:sz w:val="22"/>
                <w:szCs w:val="22"/>
              </w:rPr>
            </w:pPr>
            <w:r w:rsidRPr="00EC3DAA">
              <w:rPr>
                <w:rFonts w:ascii="MiSans Latin VF Light" w:eastAsia="Calibri" w:hAnsi="MiSans Latin VF Light" w:cs="Calibri"/>
                <w:b/>
                <w:bCs/>
                <w:sz w:val="22"/>
                <w:szCs w:val="22"/>
              </w:rPr>
              <w:t>Χρώμα</w:t>
            </w:r>
          </w:p>
        </w:tc>
        <w:tc>
          <w:tcPr>
            <w:tcW w:w="1805" w:type="dxa"/>
            <w:tcMar>
              <w:top w:w="100" w:type="dxa"/>
              <w:left w:w="100" w:type="dxa"/>
              <w:bottom w:w="100" w:type="dxa"/>
              <w:right w:w="100" w:type="dxa"/>
            </w:tcMar>
          </w:tcPr>
          <w:p w14:paraId="0079F5E7" w14:textId="77777777" w:rsidR="00655693" w:rsidRPr="00EC3DAA" w:rsidRDefault="00CB117B" w:rsidP="00EC3DAA">
            <w:pPr>
              <w:widowControl w:val="0"/>
              <w:pBdr>
                <w:top w:val="nil"/>
                <w:left w:val="nil"/>
                <w:bottom w:val="nil"/>
                <w:right w:val="nil"/>
                <w:between w:val="nil"/>
              </w:pBdr>
              <w:spacing w:before="100" w:beforeAutospacing="1" w:after="100" w:afterAutospacing="1" w:line="240" w:lineRule="auto"/>
              <w:rPr>
                <w:rFonts w:ascii="MiSans Latin VF Light" w:eastAsia="Calibri" w:hAnsi="MiSans Latin VF Light" w:cs="Calibri"/>
                <w:b/>
                <w:bCs/>
                <w:sz w:val="22"/>
                <w:szCs w:val="22"/>
              </w:rPr>
            </w:pPr>
            <w:r w:rsidRPr="00EC3DAA">
              <w:rPr>
                <w:rFonts w:ascii="MiSans Latin VF Light" w:eastAsia="Calibri" w:hAnsi="MiSans Latin VF Light" w:cs="Calibri"/>
                <w:b/>
                <w:bCs/>
                <w:sz w:val="22"/>
                <w:szCs w:val="22"/>
              </w:rPr>
              <w:t>Προτεινόμενη τιμή λιανικής πώλησης</w:t>
            </w:r>
          </w:p>
        </w:tc>
      </w:tr>
      <w:tr w:rsidR="00655693" w:rsidRPr="00EC3DAA" w14:paraId="0F38F414" w14:textId="77777777">
        <w:tc>
          <w:tcPr>
            <w:tcW w:w="1805" w:type="dxa"/>
            <w:tcMar>
              <w:top w:w="100" w:type="dxa"/>
              <w:left w:w="100" w:type="dxa"/>
              <w:bottom w:w="100" w:type="dxa"/>
              <w:right w:w="100" w:type="dxa"/>
            </w:tcMar>
          </w:tcPr>
          <w:p w14:paraId="331A9F37" w14:textId="77777777" w:rsidR="00655693" w:rsidRPr="00EC3DAA" w:rsidRDefault="00CB117B" w:rsidP="00EC3DAA">
            <w:pPr>
              <w:widowControl w:val="0"/>
              <w:pBdr>
                <w:top w:val="nil"/>
                <w:left w:val="nil"/>
                <w:bottom w:val="nil"/>
                <w:right w:val="nil"/>
                <w:between w:val="nil"/>
              </w:pBdr>
              <w:spacing w:before="100" w:beforeAutospacing="1" w:after="100" w:afterAutospacing="1" w:line="240" w:lineRule="auto"/>
              <w:rPr>
                <w:rFonts w:ascii="MiSans Latin VF Light" w:eastAsia="Calibri" w:hAnsi="MiSans Latin VF Light" w:cs="Calibri"/>
                <w:sz w:val="22"/>
                <w:szCs w:val="22"/>
              </w:rPr>
            </w:pPr>
            <w:r w:rsidRPr="00EC3DAA">
              <w:rPr>
                <w:rFonts w:ascii="MiSans Latin VF Light" w:eastAsia="Calibri" w:hAnsi="MiSans Latin VF Light" w:cs="Calibri"/>
                <w:sz w:val="22"/>
                <w:szCs w:val="22"/>
              </w:rPr>
              <w:t xml:space="preserve">POCO F8 Pro </w:t>
            </w:r>
          </w:p>
        </w:tc>
        <w:tc>
          <w:tcPr>
            <w:tcW w:w="1805" w:type="dxa"/>
            <w:tcMar>
              <w:top w:w="100" w:type="dxa"/>
              <w:left w:w="100" w:type="dxa"/>
              <w:bottom w:w="100" w:type="dxa"/>
              <w:right w:w="100" w:type="dxa"/>
            </w:tcMar>
          </w:tcPr>
          <w:p w14:paraId="1F5ACA6A" w14:textId="77777777" w:rsidR="00655693" w:rsidRPr="00EC3DAA" w:rsidRDefault="00CB117B" w:rsidP="00EC3DAA">
            <w:pPr>
              <w:widowControl w:val="0"/>
              <w:pBdr>
                <w:top w:val="nil"/>
                <w:left w:val="nil"/>
                <w:bottom w:val="nil"/>
                <w:right w:val="nil"/>
                <w:between w:val="nil"/>
              </w:pBdr>
              <w:spacing w:before="100" w:beforeAutospacing="1" w:after="100" w:afterAutospacing="1" w:line="240" w:lineRule="auto"/>
              <w:rPr>
                <w:rFonts w:ascii="MiSans Latin VF Light" w:eastAsia="Calibri" w:hAnsi="MiSans Latin VF Light" w:cs="Calibri"/>
                <w:sz w:val="22"/>
                <w:szCs w:val="22"/>
              </w:rPr>
            </w:pPr>
            <w:r w:rsidRPr="00EC3DAA">
              <w:rPr>
                <w:rFonts w:ascii="MiSans Latin VF Light" w:eastAsia="Calibri" w:hAnsi="MiSans Latin VF Light" w:cs="Calibri"/>
                <w:sz w:val="22"/>
                <w:szCs w:val="22"/>
              </w:rPr>
              <w:t>12</w:t>
            </w:r>
          </w:p>
        </w:tc>
        <w:tc>
          <w:tcPr>
            <w:tcW w:w="1805" w:type="dxa"/>
            <w:tcMar>
              <w:top w:w="100" w:type="dxa"/>
              <w:left w:w="100" w:type="dxa"/>
              <w:bottom w:w="100" w:type="dxa"/>
              <w:right w:w="100" w:type="dxa"/>
            </w:tcMar>
          </w:tcPr>
          <w:p w14:paraId="7913F848" w14:textId="77777777" w:rsidR="00655693" w:rsidRPr="00EC3DAA" w:rsidRDefault="00CB117B" w:rsidP="00EC3DAA">
            <w:pPr>
              <w:widowControl w:val="0"/>
              <w:pBdr>
                <w:top w:val="nil"/>
                <w:left w:val="nil"/>
                <w:bottom w:val="nil"/>
                <w:right w:val="nil"/>
                <w:between w:val="nil"/>
              </w:pBdr>
              <w:spacing w:before="100" w:beforeAutospacing="1" w:after="100" w:afterAutospacing="1" w:line="240" w:lineRule="auto"/>
              <w:rPr>
                <w:rFonts w:ascii="MiSans Latin VF Light" w:eastAsia="Calibri" w:hAnsi="MiSans Latin VF Light" w:cs="Calibri"/>
                <w:sz w:val="22"/>
                <w:szCs w:val="22"/>
              </w:rPr>
            </w:pPr>
            <w:r w:rsidRPr="00EC3DAA">
              <w:rPr>
                <w:rFonts w:ascii="MiSans Latin VF Light" w:eastAsia="Calibri" w:hAnsi="MiSans Latin VF Light" w:cs="Calibri"/>
                <w:sz w:val="22"/>
                <w:szCs w:val="22"/>
              </w:rPr>
              <w:t>512</w:t>
            </w:r>
          </w:p>
        </w:tc>
        <w:tc>
          <w:tcPr>
            <w:tcW w:w="1805" w:type="dxa"/>
            <w:tcMar>
              <w:top w:w="100" w:type="dxa"/>
              <w:left w:w="100" w:type="dxa"/>
              <w:bottom w:w="100" w:type="dxa"/>
              <w:right w:w="100" w:type="dxa"/>
            </w:tcMar>
          </w:tcPr>
          <w:p w14:paraId="0E28CFB4" w14:textId="77777777" w:rsidR="00655693" w:rsidRPr="00EC3DAA" w:rsidRDefault="00CB117B" w:rsidP="00EC3DAA">
            <w:pPr>
              <w:widowControl w:val="0"/>
              <w:pBdr>
                <w:top w:val="nil"/>
                <w:left w:val="nil"/>
                <w:bottom w:val="nil"/>
                <w:right w:val="nil"/>
                <w:between w:val="nil"/>
              </w:pBdr>
              <w:spacing w:before="100" w:beforeAutospacing="1" w:after="100" w:afterAutospacing="1" w:line="240" w:lineRule="auto"/>
              <w:rPr>
                <w:rFonts w:ascii="MiSans Latin VF Light" w:eastAsia="Calibri" w:hAnsi="MiSans Latin VF Light" w:cs="Calibri"/>
                <w:sz w:val="22"/>
                <w:szCs w:val="22"/>
              </w:rPr>
            </w:pPr>
            <w:r w:rsidRPr="00EC3DAA">
              <w:rPr>
                <w:rFonts w:ascii="MiSans Latin VF Light" w:eastAsia="Calibri" w:hAnsi="MiSans Latin VF Light" w:cs="Calibri"/>
                <w:sz w:val="22"/>
                <w:szCs w:val="22"/>
              </w:rPr>
              <w:t>Black, Silver, Blue</w:t>
            </w:r>
          </w:p>
        </w:tc>
        <w:tc>
          <w:tcPr>
            <w:tcW w:w="1805" w:type="dxa"/>
            <w:tcMar>
              <w:top w:w="100" w:type="dxa"/>
              <w:left w:w="100" w:type="dxa"/>
              <w:bottom w:w="100" w:type="dxa"/>
              <w:right w:w="100" w:type="dxa"/>
            </w:tcMar>
          </w:tcPr>
          <w:p w14:paraId="4EB4F572" w14:textId="77777777" w:rsidR="00655693" w:rsidRPr="00EC3DAA" w:rsidRDefault="00CB117B" w:rsidP="00EC3DAA">
            <w:pPr>
              <w:widowControl w:val="0"/>
              <w:pBdr>
                <w:top w:val="nil"/>
                <w:left w:val="nil"/>
                <w:bottom w:val="nil"/>
                <w:right w:val="nil"/>
                <w:between w:val="nil"/>
              </w:pBdr>
              <w:spacing w:before="100" w:beforeAutospacing="1" w:after="100" w:afterAutospacing="1" w:line="240" w:lineRule="auto"/>
              <w:rPr>
                <w:rFonts w:ascii="MiSans Latin VF Light" w:eastAsia="Calibri" w:hAnsi="MiSans Latin VF Light" w:cs="Calibri"/>
                <w:sz w:val="22"/>
                <w:szCs w:val="22"/>
              </w:rPr>
            </w:pPr>
            <w:r w:rsidRPr="00EC3DAA">
              <w:rPr>
                <w:rFonts w:ascii="MiSans Latin VF Light" w:eastAsia="Calibri" w:hAnsi="MiSans Latin VF Light" w:cs="Calibri"/>
                <w:sz w:val="22"/>
                <w:szCs w:val="22"/>
              </w:rPr>
              <w:t>699.00€</w:t>
            </w:r>
          </w:p>
        </w:tc>
      </w:tr>
      <w:tr w:rsidR="00655693" w:rsidRPr="00EC3DAA" w14:paraId="0E7E9679" w14:textId="77777777">
        <w:trPr>
          <w:trHeight w:val="687"/>
        </w:trPr>
        <w:tc>
          <w:tcPr>
            <w:tcW w:w="1805" w:type="dxa"/>
            <w:tcMar>
              <w:top w:w="100" w:type="dxa"/>
              <w:left w:w="100" w:type="dxa"/>
              <w:bottom w:w="100" w:type="dxa"/>
              <w:right w:w="100" w:type="dxa"/>
            </w:tcMar>
          </w:tcPr>
          <w:p w14:paraId="16F858B1" w14:textId="77777777" w:rsidR="00655693" w:rsidRPr="00EC3DAA" w:rsidRDefault="00CB117B" w:rsidP="00EC3DAA">
            <w:pPr>
              <w:widowControl w:val="0"/>
              <w:pBdr>
                <w:top w:val="nil"/>
                <w:left w:val="nil"/>
                <w:bottom w:val="nil"/>
                <w:right w:val="nil"/>
                <w:between w:val="nil"/>
              </w:pBdr>
              <w:spacing w:before="100" w:beforeAutospacing="1" w:after="100" w:afterAutospacing="1" w:line="240" w:lineRule="auto"/>
              <w:rPr>
                <w:rFonts w:ascii="MiSans Latin VF Light" w:eastAsia="Calibri" w:hAnsi="MiSans Latin VF Light" w:cs="Calibri"/>
                <w:sz w:val="22"/>
                <w:szCs w:val="22"/>
              </w:rPr>
            </w:pPr>
            <w:r w:rsidRPr="00EC3DAA">
              <w:rPr>
                <w:rFonts w:ascii="MiSans Latin VF Light" w:eastAsia="Calibri" w:hAnsi="MiSans Latin VF Light" w:cs="Calibri"/>
                <w:sz w:val="22"/>
                <w:szCs w:val="22"/>
              </w:rPr>
              <w:t>POCO F8 Ultra</w:t>
            </w:r>
          </w:p>
        </w:tc>
        <w:tc>
          <w:tcPr>
            <w:tcW w:w="1805" w:type="dxa"/>
            <w:tcMar>
              <w:top w:w="100" w:type="dxa"/>
              <w:left w:w="100" w:type="dxa"/>
              <w:bottom w:w="100" w:type="dxa"/>
              <w:right w:w="100" w:type="dxa"/>
            </w:tcMar>
          </w:tcPr>
          <w:p w14:paraId="506F4555" w14:textId="77777777" w:rsidR="00655693" w:rsidRPr="00EC3DAA" w:rsidRDefault="00CB117B" w:rsidP="00EC3DAA">
            <w:pPr>
              <w:widowControl w:val="0"/>
              <w:pBdr>
                <w:top w:val="nil"/>
                <w:left w:val="nil"/>
                <w:bottom w:val="nil"/>
                <w:right w:val="nil"/>
                <w:between w:val="nil"/>
              </w:pBdr>
              <w:spacing w:before="100" w:beforeAutospacing="1" w:after="100" w:afterAutospacing="1" w:line="240" w:lineRule="auto"/>
              <w:rPr>
                <w:rFonts w:ascii="MiSans Latin VF Light" w:eastAsia="Calibri" w:hAnsi="MiSans Latin VF Light" w:cs="Calibri"/>
                <w:sz w:val="22"/>
                <w:szCs w:val="22"/>
              </w:rPr>
            </w:pPr>
            <w:r w:rsidRPr="00EC3DAA">
              <w:rPr>
                <w:rFonts w:ascii="MiSans Latin VF Light" w:eastAsia="Calibri" w:hAnsi="MiSans Latin VF Light" w:cs="Calibri"/>
                <w:sz w:val="22"/>
                <w:szCs w:val="22"/>
              </w:rPr>
              <w:t>16</w:t>
            </w:r>
          </w:p>
        </w:tc>
        <w:tc>
          <w:tcPr>
            <w:tcW w:w="1805" w:type="dxa"/>
            <w:tcMar>
              <w:top w:w="100" w:type="dxa"/>
              <w:left w:w="100" w:type="dxa"/>
              <w:bottom w:w="100" w:type="dxa"/>
              <w:right w:w="100" w:type="dxa"/>
            </w:tcMar>
          </w:tcPr>
          <w:p w14:paraId="57C3AF36" w14:textId="77777777" w:rsidR="00655693" w:rsidRPr="00EC3DAA" w:rsidRDefault="00CB117B" w:rsidP="00EC3DAA">
            <w:pPr>
              <w:widowControl w:val="0"/>
              <w:pBdr>
                <w:top w:val="nil"/>
                <w:left w:val="nil"/>
                <w:bottom w:val="nil"/>
                <w:right w:val="nil"/>
                <w:between w:val="nil"/>
              </w:pBdr>
              <w:spacing w:before="100" w:beforeAutospacing="1" w:after="100" w:afterAutospacing="1" w:line="240" w:lineRule="auto"/>
              <w:rPr>
                <w:rFonts w:ascii="MiSans Latin VF Light" w:eastAsia="Calibri" w:hAnsi="MiSans Latin VF Light" w:cs="Calibri"/>
                <w:sz w:val="22"/>
                <w:szCs w:val="22"/>
              </w:rPr>
            </w:pPr>
            <w:r w:rsidRPr="00EC3DAA">
              <w:rPr>
                <w:rFonts w:ascii="MiSans Latin VF Light" w:eastAsia="Calibri" w:hAnsi="MiSans Latin VF Light" w:cs="Calibri"/>
                <w:sz w:val="22"/>
                <w:szCs w:val="22"/>
              </w:rPr>
              <w:t>512</w:t>
            </w:r>
          </w:p>
        </w:tc>
        <w:tc>
          <w:tcPr>
            <w:tcW w:w="1805" w:type="dxa"/>
            <w:tcMar>
              <w:top w:w="100" w:type="dxa"/>
              <w:left w:w="100" w:type="dxa"/>
              <w:bottom w:w="100" w:type="dxa"/>
              <w:right w:w="100" w:type="dxa"/>
            </w:tcMar>
          </w:tcPr>
          <w:p w14:paraId="09258296" w14:textId="77777777" w:rsidR="00655693" w:rsidRPr="00EC3DAA" w:rsidRDefault="00CB117B" w:rsidP="00EC3DAA">
            <w:pPr>
              <w:widowControl w:val="0"/>
              <w:pBdr>
                <w:top w:val="nil"/>
                <w:left w:val="nil"/>
                <w:bottom w:val="nil"/>
                <w:right w:val="nil"/>
                <w:between w:val="nil"/>
              </w:pBdr>
              <w:spacing w:before="100" w:beforeAutospacing="1" w:after="100" w:afterAutospacing="1" w:line="240" w:lineRule="auto"/>
              <w:rPr>
                <w:rFonts w:ascii="MiSans Latin VF Light" w:eastAsia="Calibri" w:hAnsi="MiSans Latin VF Light" w:cs="Calibri"/>
                <w:sz w:val="22"/>
                <w:szCs w:val="22"/>
              </w:rPr>
            </w:pPr>
            <w:r w:rsidRPr="00EC3DAA">
              <w:rPr>
                <w:rFonts w:ascii="MiSans Latin VF Light" w:eastAsia="Calibri" w:hAnsi="MiSans Latin VF Light" w:cs="Calibri"/>
                <w:sz w:val="22"/>
                <w:szCs w:val="22"/>
              </w:rPr>
              <w:t>Black, Denim Blue</w:t>
            </w:r>
          </w:p>
        </w:tc>
        <w:tc>
          <w:tcPr>
            <w:tcW w:w="1805" w:type="dxa"/>
            <w:tcMar>
              <w:top w:w="100" w:type="dxa"/>
              <w:left w:w="100" w:type="dxa"/>
              <w:bottom w:w="100" w:type="dxa"/>
              <w:right w:w="100" w:type="dxa"/>
            </w:tcMar>
          </w:tcPr>
          <w:p w14:paraId="7F0F7168" w14:textId="77777777" w:rsidR="00655693" w:rsidRPr="00EC3DAA" w:rsidRDefault="00CB117B" w:rsidP="00EC3DAA">
            <w:pPr>
              <w:widowControl w:val="0"/>
              <w:pBdr>
                <w:top w:val="nil"/>
                <w:left w:val="nil"/>
                <w:bottom w:val="nil"/>
                <w:right w:val="nil"/>
                <w:between w:val="nil"/>
              </w:pBdr>
              <w:spacing w:before="100" w:beforeAutospacing="1" w:after="100" w:afterAutospacing="1" w:line="240" w:lineRule="auto"/>
              <w:rPr>
                <w:rFonts w:ascii="MiSans Latin VF Light" w:eastAsia="Calibri" w:hAnsi="MiSans Latin VF Light" w:cs="Calibri"/>
                <w:sz w:val="22"/>
                <w:szCs w:val="22"/>
              </w:rPr>
            </w:pPr>
            <w:r w:rsidRPr="00EC3DAA">
              <w:rPr>
                <w:rFonts w:ascii="MiSans Latin VF Light" w:eastAsia="Calibri" w:hAnsi="MiSans Latin VF Light" w:cs="Calibri"/>
                <w:sz w:val="22"/>
                <w:szCs w:val="22"/>
              </w:rPr>
              <w:t>949.00€</w:t>
            </w:r>
          </w:p>
        </w:tc>
      </w:tr>
    </w:tbl>
    <w:p w14:paraId="295F64D1" w14:textId="77777777" w:rsidR="00655693" w:rsidRPr="00EC3DAA" w:rsidRDefault="00655693"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sz w:val="22"/>
          <w:szCs w:val="22"/>
        </w:rPr>
      </w:pPr>
    </w:p>
    <w:p w14:paraId="4BAB7CFE" w14:textId="77777777" w:rsidR="00655693" w:rsidRPr="00EC3DAA" w:rsidRDefault="00CB117B"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sz w:val="22"/>
          <w:szCs w:val="22"/>
        </w:rPr>
      </w:pPr>
      <w:r w:rsidRPr="00EC3DAA">
        <w:rPr>
          <w:rFonts w:ascii="MiSans Latin VF Light" w:eastAsia="Calibri" w:hAnsi="MiSans Latin VF Light" w:cs="Calibri"/>
          <w:color w:val="000000"/>
          <w:sz w:val="22"/>
          <w:szCs w:val="22"/>
        </w:rPr>
        <w:t>* Οι συσκευασίες περιλαμβάνουν επίσης: καλώδιο USB Type-C σε USB Type-A, θήκη προστασίας, εργαλείο εξαγωγής sim tray, σύντομες οδηγίες χρήσης, ενεργειακή ετικέτα και όρους εγγύηση</w:t>
      </w:r>
      <w:r w:rsidRPr="00EC3DAA">
        <w:rPr>
          <w:rFonts w:ascii="MiSans Latin VF Light" w:eastAsia="Calibri" w:hAnsi="MiSans Latin VF Light" w:cs="Calibri"/>
          <w:sz w:val="22"/>
          <w:szCs w:val="22"/>
        </w:rPr>
        <w:t xml:space="preserve">ς. </w:t>
      </w:r>
    </w:p>
    <w:p w14:paraId="0CE6F8AA" w14:textId="77777777" w:rsidR="00655693" w:rsidRPr="00EC3DAA" w:rsidRDefault="00CB117B"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sz w:val="22"/>
          <w:szCs w:val="22"/>
        </w:rPr>
      </w:pPr>
      <w:r w:rsidRPr="00EC3DAA">
        <w:rPr>
          <w:rFonts w:ascii="MiSans Latin VF Light" w:eastAsia="Calibri" w:hAnsi="MiSans Latin VF Light" w:cs="Calibri"/>
          <w:sz w:val="22"/>
          <w:szCs w:val="22"/>
        </w:rPr>
        <w:t xml:space="preserve">* Οι τιμές που αναγράφονται είναι προτεινόμενες τιμές λιανικής πώλησης και περιλαμβάνουν ΦΠΑ. </w:t>
      </w:r>
    </w:p>
    <w:p w14:paraId="13DE43D0" w14:textId="77777777" w:rsidR="00655693" w:rsidRPr="00EC3DAA" w:rsidRDefault="00655693"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sz w:val="22"/>
          <w:szCs w:val="22"/>
        </w:rPr>
      </w:pPr>
    </w:p>
    <w:p w14:paraId="50DC42ED" w14:textId="77777777" w:rsidR="00655693" w:rsidRPr="00EC3DAA" w:rsidRDefault="00CB117B"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b/>
          <w:bCs/>
          <w:sz w:val="22"/>
          <w:szCs w:val="22"/>
        </w:rPr>
      </w:pPr>
      <w:r w:rsidRPr="00EC3DAA">
        <w:rPr>
          <w:rFonts w:ascii="MiSans Latin VF Light" w:eastAsia="Calibri" w:hAnsi="MiSans Latin VF Light" w:cs="Calibri"/>
          <w:b/>
          <w:bCs/>
          <w:sz w:val="22"/>
          <w:szCs w:val="22"/>
        </w:rPr>
        <w:t>Early bird προσφορές</w:t>
      </w:r>
    </w:p>
    <w:p w14:paraId="2D005910" w14:textId="77777777" w:rsidR="00655693" w:rsidRPr="00EC3DAA" w:rsidRDefault="00CB117B" w:rsidP="00EC3DAA">
      <w:pPr>
        <w:numPr>
          <w:ilvl w:val="0"/>
          <w:numId w:val="1"/>
        </w:numPr>
        <w:spacing w:before="100" w:beforeAutospacing="1" w:after="100" w:afterAutospacing="1" w:line="240" w:lineRule="auto"/>
        <w:ind w:left="0"/>
        <w:rPr>
          <w:rFonts w:ascii="MiSans Latin VF Light" w:eastAsia="Calibri" w:hAnsi="MiSans Latin VF Light" w:cs="Calibri"/>
          <w:sz w:val="22"/>
          <w:szCs w:val="22"/>
        </w:rPr>
      </w:pPr>
      <w:r w:rsidRPr="00EC3DAA">
        <w:rPr>
          <w:rFonts w:ascii="MiSans Latin VF Light" w:eastAsia="Calibri" w:hAnsi="MiSans Latin VF Light" w:cs="Calibri"/>
          <w:sz w:val="22"/>
          <w:szCs w:val="22"/>
        </w:rPr>
        <w:t xml:space="preserve">Την περίοδο από 27 Νοεμβρίου μέχρι και 7 Δεκεμβρίου 2025, για το νέο Poco F8 Pro 12/512 θα ισχύει προτεινόμενη promo τιμή λιανικής νέας κυκλοφορίας </w:t>
      </w:r>
      <w:r w:rsidRPr="00EC3DAA">
        <w:rPr>
          <w:rFonts w:ascii="MiSans Latin VF Light" w:eastAsia="Calibri" w:hAnsi="MiSans Latin VF Light" w:cs="Calibri"/>
          <w:b/>
          <w:bCs/>
          <w:sz w:val="22"/>
          <w:szCs w:val="22"/>
        </w:rPr>
        <w:t>599,9€</w:t>
      </w:r>
      <w:r w:rsidRPr="00EC3DAA">
        <w:rPr>
          <w:rFonts w:ascii="MiSans Latin VF Light" w:eastAsia="Calibri" w:hAnsi="MiSans Latin VF Light" w:cs="Calibri"/>
          <w:sz w:val="22"/>
          <w:szCs w:val="22"/>
        </w:rPr>
        <w:t>.</w:t>
      </w:r>
    </w:p>
    <w:p w14:paraId="016581EC" w14:textId="77777777" w:rsidR="00655693" w:rsidRPr="00EC3DAA" w:rsidRDefault="00CB117B" w:rsidP="00EC3DAA">
      <w:pPr>
        <w:numPr>
          <w:ilvl w:val="0"/>
          <w:numId w:val="1"/>
        </w:numPr>
        <w:spacing w:before="100" w:beforeAutospacing="1" w:after="100" w:afterAutospacing="1" w:line="240" w:lineRule="auto"/>
        <w:ind w:left="0"/>
        <w:rPr>
          <w:rFonts w:ascii="MiSans Latin VF Light" w:eastAsia="Calibri" w:hAnsi="MiSans Latin VF Light" w:cs="Calibri"/>
          <w:sz w:val="22"/>
          <w:szCs w:val="22"/>
        </w:rPr>
      </w:pPr>
      <w:r w:rsidRPr="00EC3DAA">
        <w:rPr>
          <w:rFonts w:ascii="MiSans Latin VF Light" w:eastAsia="Calibri" w:hAnsi="MiSans Latin VF Light" w:cs="Calibri"/>
          <w:sz w:val="22"/>
          <w:szCs w:val="22"/>
        </w:rPr>
        <w:t xml:space="preserve">Την περίοδο από 27 Νοεμβρίου μέχρι και 7 Δεκεμβρίου 2025, για το νέο Poco F8 Ultra 16/512 θα ισχύει προτεινόμενη promo τιμή λιανικής νέας κυκλοφορίας </w:t>
      </w:r>
      <w:r w:rsidRPr="00EC3DAA">
        <w:rPr>
          <w:rFonts w:ascii="MiSans Latin VF Light" w:eastAsia="Calibri" w:hAnsi="MiSans Latin VF Light" w:cs="Calibri"/>
          <w:b/>
          <w:bCs/>
          <w:sz w:val="22"/>
          <w:szCs w:val="22"/>
        </w:rPr>
        <w:t>849,9€.</w:t>
      </w:r>
    </w:p>
    <w:p w14:paraId="2E35FCAC" w14:textId="77777777" w:rsidR="00655693" w:rsidRPr="00EC3DAA" w:rsidRDefault="00CB117B" w:rsidP="00EC3DAA">
      <w:pPr>
        <w:pBdr>
          <w:top w:val="nil"/>
          <w:left w:val="nil"/>
          <w:bottom w:val="nil"/>
          <w:right w:val="nil"/>
          <w:between w:val="nil"/>
        </w:pBdr>
        <w:spacing w:before="100" w:beforeAutospacing="1" w:after="100" w:afterAutospacing="1" w:line="240" w:lineRule="auto"/>
        <w:rPr>
          <w:rFonts w:ascii="MiSans Latin VF Light" w:eastAsia="Calibri" w:hAnsi="MiSans Latin VF Light" w:cs="Calibri"/>
          <w:sz w:val="22"/>
          <w:szCs w:val="22"/>
        </w:rPr>
      </w:pPr>
      <w:r w:rsidRPr="00EC3DAA">
        <w:rPr>
          <w:rFonts w:ascii="MiSans Latin VF Light" w:eastAsia="Calibri" w:hAnsi="MiSans Latin VF Light" w:cs="Calibri"/>
          <w:sz w:val="22"/>
          <w:szCs w:val="22"/>
        </w:rPr>
        <w:t xml:space="preserve">Οι προσφορές ισχύουν μέχρι εξαντλησεως των αποθεμάτων ή την λήξη της περιόδου προσφορών. </w:t>
      </w:r>
    </w:p>
    <w:p w14:paraId="3C18C5E6" w14:textId="77777777" w:rsidR="00655693" w:rsidRPr="00EC3DAA" w:rsidRDefault="00655693">
      <w:pPr>
        <w:pBdr>
          <w:top w:val="nil"/>
          <w:left w:val="nil"/>
          <w:bottom w:val="nil"/>
          <w:right w:val="nil"/>
          <w:between w:val="nil"/>
        </w:pBdr>
        <w:spacing w:line="240" w:lineRule="auto"/>
        <w:rPr>
          <w:rFonts w:ascii="MiSans Latin VF Light" w:eastAsia="Calibri" w:hAnsi="MiSans Latin VF Light" w:cs="Calibri"/>
          <w:sz w:val="22"/>
          <w:szCs w:val="22"/>
        </w:rPr>
      </w:pPr>
    </w:p>
    <w:p w14:paraId="1D6CEF49" w14:textId="77777777" w:rsidR="00655693" w:rsidRPr="00EC3DAA" w:rsidRDefault="00655693">
      <w:pPr>
        <w:pBdr>
          <w:top w:val="nil"/>
          <w:left w:val="nil"/>
          <w:bottom w:val="nil"/>
          <w:right w:val="nil"/>
          <w:between w:val="nil"/>
        </w:pBdr>
        <w:spacing w:line="240" w:lineRule="auto"/>
        <w:rPr>
          <w:rFonts w:ascii="MiSans Latin VF Light" w:eastAsia="Calibri" w:hAnsi="MiSans Latin VF Light" w:cs="Calibri"/>
          <w:sz w:val="22"/>
          <w:szCs w:val="22"/>
        </w:rPr>
      </w:pPr>
    </w:p>
    <w:p w14:paraId="7724781E" w14:textId="77777777" w:rsidR="00655693" w:rsidRPr="00EC3DAA" w:rsidRDefault="00CB117B">
      <w:pPr>
        <w:pBdr>
          <w:top w:val="nil"/>
          <w:left w:val="nil"/>
          <w:bottom w:val="nil"/>
          <w:right w:val="nil"/>
          <w:between w:val="nil"/>
        </w:pBdr>
        <w:spacing w:line="240" w:lineRule="auto"/>
        <w:rPr>
          <w:rFonts w:ascii="MiSans Latin VF Light" w:eastAsia="Calibri" w:hAnsi="MiSans Latin VF Light" w:cs="Calibri"/>
          <w:b/>
          <w:bCs/>
          <w:color w:val="000000"/>
          <w:sz w:val="20"/>
          <w:szCs w:val="20"/>
        </w:rPr>
      </w:pPr>
      <w:r w:rsidRPr="00EC3DAA">
        <w:rPr>
          <w:rFonts w:ascii="MiSans Latin VF Light" w:eastAsia="Calibri" w:hAnsi="MiSans Latin VF Light" w:cs="Calibri"/>
          <w:b/>
          <w:bCs/>
          <w:sz w:val="20"/>
          <w:szCs w:val="20"/>
        </w:rPr>
        <w:t xml:space="preserve">Σημειώσεις </w:t>
      </w:r>
    </w:p>
    <w:p w14:paraId="4D21045E" w14:textId="77777777" w:rsidR="00655693" w:rsidRPr="00EC3DAA" w:rsidRDefault="00CB117B">
      <w:pPr>
        <w:pBdr>
          <w:top w:val="nil"/>
          <w:left w:val="nil"/>
          <w:bottom w:val="nil"/>
          <w:right w:val="nil"/>
          <w:between w:val="nil"/>
        </w:pBdr>
        <w:spacing w:line="240" w:lineRule="auto"/>
        <w:rPr>
          <w:rFonts w:ascii="MiSans Latin VF Light" w:eastAsia="Calibri" w:hAnsi="MiSans Latin VF Light" w:cs="Calibri"/>
          <w:color w:val="000000"/>
          <w:sz w:val="20"/>
          <w:szCs w:val="20"/>
        </w:rPr>
      </w:pPr>
      <w:r w:rsidRPr="00EC3DAA">
        <w:rPr>
          <w:rFonts w:ascii="MiSans Latin VF Light" w:eastAsia="Calibri" w:hAnsi="MiSans Latin VF Light" w:cs="Calibri"/>
          <w:color w:val="000000"/>
          <w:sz w:val="20"/>
          <w:szCs w:val="20"/>
        </w:rPr>
        <w:t xml:space="preserve">¹ Τα δεδομένα έχουν δοκιμαστεί με βάση το AnTuTu v11.0.3 από τα </w:t>
      </w:r>
      <w:r w:rsidRPr="00EC3DAA">
        <w:rPr>
          <w:rFonts w:ascii="MiSans Latin VF Light" w:eastAsia="Calibri" w:hAnsi="MiSans Latin VF Light" w:cs="Calibri"/>
          <w:sz w:val="20"/>
          <w:szCs w:val="20"/>
        </w:rPr>
        <w:t>POCO Internal Labs</w:t>
      </w:r>
      <w:r w:rsidRPr="00EC3DAA">
        <w:rPr>
          <w:rFonts w:ascii="MiSans Latin VF Light" w:eastAsia="Calibri" w:hAnsi="MiSans Latin VF Light" w:cs="Calibri"/>
          <w:color w:val="000000"/>
          <w:sz w:val="20"/>
          <w:szCs w:val="20"/>
        </w:rPr>
        <w:t>. Τα πραγματικά αποτελέσματα ενδέχεται να διαφέρουν.</w:t>
      </w:r>
    </w:p>
    <w:p w14:paraId="06B17287" w14:textId="77777777" w:rsidR="00655693" w:rsidRPr="00EC3DAA" w:rsidRDefault="00CB117B">
      <w:pPr>
        <w:pBdr>
          <w:top w:val="nil"/>
          <w:left w:val="nil"/>
          <w:bottom w:val="nil"/>
          <w:right w:val="nil"/>
          <w:between w:val="nil"/>
        </w:pBdr>
        <w:spacing w:line="240" w:lineRule="auto"/>
        <w:rPr>
          <w:rFonts w:ascii="MiSans Latin VF Light" w:eastAsia="Calibri" w:hAnsi="MiSans Latin VF Light" w:cs="Calibri"/>
          <w:color w:val="000000"/>
          <w:sz w:val="20"/>
          <w:szCs w:val="20"/>
        </w:rPr>
      </w:pPr>
      <w:r w:rsidRPr="00EC3DAA">
        <w:rPr>
          <w:rFonts w:ascii="MiSans Latin VF Light" w:eastAsia="Calibri" w:hAnsi="MiSans Latin VF Light" w:cs="Calibri"/>
          <w:color w:val="000000"/>
          <w:sz w:val="20"/>
          <w:szCs w:val="20"/>
        </w:rPr>
        <w:t xml:space="preserve">² Όλα τα παιχνίδια συμπεριλαμβανομένων όλων των παιχνιδιών που καλύπτονται από την κατηγορία παιχνιδιών του GetApps/Mi App Mall. Οι λειτουργίες ενδέχεται να διαφέρουν ανάλογα με την έκδοση του λογισμικού. Ανατρέξτε στην πραγματική εμπειρία. </w:t>
      </w:r>
    </w:p>
    <w:p w14:paraId="6083597E" w14:textId="77777777" w:rsidR="00655693" w:rsidRPr="00EC3DAA" w:rsidRDefault="00CB117B">
      <w:pPr>
        <w:pBdr>
          <w:top w:val="nil"/>
          <w:left w:val="nil"/>
          <w:bottom w:val="nil"/>
          <w:right w:val="nil"/>
          <w:between w:val="nil"/>
        </w:pBdr>
        <w:spacing w:line="240" w:lineRule="auto"/>
        <w:rPr>
          <w:rFonts w:ascii="MiSans Latin VF Light" w:eastAsia="Calibri" w:hAnsi="MiSans Latin VF Light" w:cs="Calibri"/>
          <w:color w:val="000000"/>
          <w:sz w:val="20"/>
          <w:szCs w:val="20"/>
        </w:rPr>
      </w:pPr>
      <w:r w:rsidRPr="00EC3DAA">
        <w:rPr>
          <w:rFonts w:ascii="MiSans Latin VF Light" w:eastAsia="Calibri" w:hAnsi="MiSans Latin VF Light" w:cs="Calibri"/>
          <w:color w:val="000000"/>
          <w:sz w:val="20"/>
          <w:szCs w:val="20"/>
        </w:rPr>
        <w:lastRenderedPageBreak/>
        <w:t>³ 1,5K Super resolution, 120 FPS Smart frame rate (Ο πραγματικός ρυθμός καρέ εξαρτάται από τον πίνακα ελέγχου απόδοσης στο Game Turbo) και εφέ Game HDR σε παιχνίδια, συμπεριλαμβανομένων</w:t>
      </w:r>
      <w:r w:rsidRPr="00EC3DAA">
        <w:rPr>
          <w:rFonts w:ascii="MiSans Latin VF Light" w:eastAsia="Calibri" w:hAnsi="MiSans Latin VF Light" w:cs="Calibri"/>
          <w:sz w:val="20"/>
          <w:szCs w:val="20"/>
        </w:rPr>
        <w:t xml:space="preserve"> </w:t>
      </w:r>
      <w:r w:rsidRPr="00EC3DAA">
        <w:rPr>
          <w:rFonts w:ascii="MiSans Latin VF Light" w:eastAsia="Calibri" w:hAnsi="MiSans Latin VF Light" w:cs="Calibri"/>
          <w:color w:val="000000"/>
          <w:sz w:val="20"/>
          <w:szCs w:val="20"/>
        </w:rPr>
        <w:t xml:space="preserve">όλων των παιχνιδιών που καλύπτονται από την κατηγορία παιχνιδιών του GetApps/Mi App Mall. Οι λειτουργίες ενδέχεται να διαφέρουν ανάλογα με την έκδοση του λογισμικού. Ανατρέξτε στην πραγματική εμπειρία. </w:t>
      </w:r>
    </w:p>
    <w:p w14:paraId="2A0D164F" w14:textId="77777777" w:rsidR="00655693" w:rsidRPr="00EC3DAA" w:rsidRDefault="00CB117B">
      <w:pPr>
        <w:pBdr>
          <w:top w:val="nil"/>
          <w:left w:val="nil"/>
          <w:bottom w:val="nil"/>
          <w:right w:val="nil"/>
          <w:between w:val="nil"/>
        </w:pBdr>
        <w:spacing w:line="240" w:lineRule="auto"/>
        <w:rPr>
          <w:rFonts w:ascii="MiSans Latin VF Light" w:eastAsia="Calibri" w:hAnsi="MiSans Latin VF Light" w:cs="Calibri"/>
          <w:color w:val="000000"/>
          <w:sz w:val="20"/>
          <w:szCs w:val="20"/>
        </w:rPr>
      </w:pPr>
      <w:r w:rsidRPr="00EC3DAA">
        <w:rPr>
          <w:rFonts w:ascii="MiSans Latin VF Light" w:eastAsia="Calibri" w:hAnsi="MiSans Latin VF Light" w:cs="Calibri"/>
          <w:color w:val="000000"/>
          <w:sz w:val="20"/>
          <w:szCs w:val="20"/>
        </w:rPr>
        <w:t>⁴ Η AI Super Resolution υποστηρίζει προς το παρόν μόνο τα Call of Duty, Genshin Impact, Honkai: Star Rail, Mobile Legends: Bang Bang και PUBG.</w:t>
      </w:r>
    </w:p>
    <w:p w14:paraId="531D9EE1" w14:textId="77777777" w:rsidR="00655693" w:rsidRPr="00EC3DAA" w:rsidRDefault="00CB117B">
      <w:pPr>
        <w:pBdr>
          <w:top w:val="nil"/>
          <w:left w:val="nil"/>
          <w:bottom w:val="nil"/>
          <w:right w:val="nil"/>
          <w:between w:val="nil"/>
        </w:pBdr>
        <w:spacing w:line="240" w:lineRule="auto"/>
        <w:rPr>
          <w:rFonts w:ascii="MiSans Latin VF Light" w:eastAsia="Calibri" w:hAnsi="MiSans Latin VF Light" w:cs="Calibri"/>
          <w:color w:val="000000"/>
          <w:sz w:val="20"/>
          <w:szCs w:val="20"/>
        </w:rPr>
      </w:pPr>
      <w:r w:rsidRPr="00EC3DAA">
        <w:rPr>
          <w:rFonts w:ascii="MiSans Latin VF Light" w:eastAsia="Calibri" w:hAnsi="MiSans Latin VF Light" w:cs="Calibri"/>
          <w:color w:val="000000"/>
          <w:sz w:val="20"/>
          <w:szCs w:val="20"/>
        </w:rPr>
        <w:t>⁵</w:t>
      </w:r>
      <w:r w:rsidRPr="00EC3DAA">
        <w:rPr>
          <w:rFonts w:ascii="MiSans Latin VF Light" w:eastAsia="Calibri" w:hAnsi="MiSans Latin VF Light" w:cs="Calibri"/>
          <w:color w:val="000000"/>
          <w:sz w:val="20"/>
          <w:szCs w:val="20"/>
        </w:rPr>
        <w:t xml:space="preserve"> Δεδομένα που έχουν δοκιμαστεί από τα </w:t>
      </w:r>
      <w:r w:rsidRPr="00EC3DAA">
        <w:rPr>
          <w:rFonts w:ascii="MiSans Latin VF Light" w:eastAsia="Calibri" w:hAnsi="MiSans Latin VF Light" w:cs="Calibri"/>
          <w:sz w:val="20"/>
          <w:szCs w:val="20"/>
        </w:rPr>
        <w:t>POCO Internal Labs</w:t>
      </w:r>
      <w:r w:rsidRPr="00EC3DAA">
        <w:rPr>
          <w:rFonts w:ascii="MiSans Latin VF Light" w:eastAsia="Calibri" w:hAnsi="MiSans Latin VF Light" w:cs="Calibri"/>
          <w:color w:val="000000"/>
          <w:sz w:val="20"/>
          <w:szCs w:val="20"/>
        </w:rPr>
        <w:t>. Τα πραγματικά αποτελέσματα ενδέχεται να διαφέρουν ανάλογα με το συγκεκριμένο περιβάλλον δοκιμών, τις εκδόσεις λογισμικού και άλλους παράγοντες. Δοκιμή παιχνιδιού διάρκειας μίας ώρας, θερμοκρασία περιβάλλοντος 25 ℃, ρύθμιση ανάλυσης απόδοσης στο παιχνίδι στο μέγιστο και ρύθμιση FPS στο 60. Λειτουργία Super Resolution και λειτουργία Smart Frame Rate ενεργοποιημένες.</w:t>
      </w:r>
    </w:p>
    <w:p w14:paraId="3264F0D6" w14:textId="77777777" w:rsidR="00655693" w:rsidRPr="00EC3DAA" w:rsidRDefault="00CB117B">
      <w:pPr>
        <w:pBdr>
          <w:top w:val="nil"/>
          <w:left w:val="nil"/>
          <w:bottom w:val="nil"/>
          <w:right w:val="nil"/>
          <w:between w:val="nil"/>
        </w:pBdr>
        <w:spacing w:line="240" w:lineRule="auto"/>
        <w:rPr>
          <w:rFonts w:ascii="MiSans Latin VF Light" w:eastAsia="Calibri" w:hAnsi="MiSans Latin VF Light" w:cs="Calibri"/>
          <w:color w:val="000000"/>
          <w:sz w:val="20"/>
          <w:szCs w:val="20"/>
        </w:rPr>
      </w:pPr>
      <w:r w:rsidRPr="00EC3DAA">
        <w:rPr>
          <w:rFonts w:ascii="MiSans Latin VF Light" w:eastAsia="Calibri" w:hAnsi="MiSans Latin VF Light" w:cs="Calibri"/>
          <w:color w:val="000000"/>
          <w:sz w:val="20"/>
          <w:szCs w:val="20"/>
        </w:rPr>
        <w:t>⁶</w:t>
      </w:r>
      <w:r w:rsidRPr="00EC3DAA">
        <w:rPr>
          <w:rFonts w:ascii="MiSans Latin VF Light" w:eastAsia="Calibri" w:hAnsi="MiSans Latin VF Light" w:cs="Calibri"/>
          <w:color w:val="000000"/>
          <w:sz w:val="20"/>
          <w:szCs w:val="20"/>
        </w:rPr>
        <w:t xml:space="preserve"> Δεδομένα που έχουν ληφθεί από τα εσωτερικά εργαστήρια της POCO. Τα πραγματικά αποτελέσματα ενδέχεται να διαφέρουν.</w:t>
      </w:r>
    </w:p>
    <w:p w14:paraId="65780613" w14:textId="77777777" w:rsidR="00655693" w:rsidRPr="00EC3DAA" w:rsidRDefault="00CB117B">
      <w:pPr>
        <w:pBdr>
          <w:top w:val="nil"/>
          <w:left w:val="nil"/>
          <w:bottom w:val="nil"/>
          <w:right w:val="nil"/>
          <w:between w:val="nil"/>
        </w:pBdr>
        <w:spacing w:line="240" w:lineRule="auto"/>
        <w:rPr>
          <w:rFonts w:ascii="MiSans Latin VF Light" w:eastAsia="Calibri" w:hAnsi="MiSans Latin VF Light" w:cs="Calibri"/>
          <w:color w:val="000000"/>
          <w:sz w:val="20"/>
          <w:szCs w:val="20"/>
        </w:rPr>
      </w:pPr>
      <w:r w:rsidRPr="00EC3DAA">
        <w:rPr>
          <w:rFonts w:ascii="MiSans Latin VF Light" w:eastAsia="Calibri" w:hAnsi="MiSans Latin VF Light" w:cs="Calibri"/>
          <w:color w:val="000000"/>
          <w:sz w:val="20"/>
          <w:szCs w:val="20"/>
        </w:rPr>
        <w:t>⁷</w:t>
      </w:r>
      <w:r w:rsidRPr="00EC3DAA">
        <w:rPr>
          <w:rFonts w:ascii="MiSans Latin VF Light" w:eastAsia="Calibri" w:hAnsi="MiSans Latin VF Light" w:cs="Calibri"/>
          <w:color w:val="000000"/>
          <w:sz w:val="20"/>
          <w:szCs w:val="20"/>
        </w:rPr>
        <w:t xml:space="preserve"> Τα δεδομένα κατανάλωσης ενέργειας συγκρίνονται με αυτά του POCO F7 Ultra. Ο αριθμός των </w:t>
      </w:r>
      <w:r w:rsidRPr="00EC3DAA">
        <w:rPr>
          <w:rFonts w:ascii="MiSans Latin VF Light" w:eastAsia="Calibri" w:hAnsi="MiSans Latin VF Light" w:cs="Calibri"/>
          <w:sz w:val="20"/>
          <w:szCs w:val="20"/>
        </w:rPr>
        <w:t xml:space="preserve">pixel </w:t>
      </w:r>
      <w:r w:rsidRPr="00EC3DAA">
        <w:rPr>
          <w:rFonts w:ascii="MiSans Latin VF Light" w:eastAsia="Calibri" w:hAnsi="MiSans Latin VF Light" w:cs="Calibri"/>
          <w:color w:val="000000"/>
          <w:sz w:val="20"/>
          <w:szCs w:val="20"/>
        </w:rPr>
        <w:t>υπολογίζεται με βάση μια ορθογώνια περιοχή, ενώ η πραγματική περιοχή εμφάνισης διαθέτει στρογγυλεμένες γωνίες, με αποτέλεσμα τον ελαφρώς μικρότερο αριθμό ορατών υποεικονοστοιχείων.</w:t>
      </w:r>
    </w:p>
    <w:p w14:paraId="488DF9EB" w14:textId="77777777" w:rsidR="00655693" w:rsidRPr="00EC3DAA" w:rsidRDefault="00CB117B">
      <w:pPr>
        <w:pBdr>
          <w:top w:val="nil"/>
          <w:left w:val="nil"/>
          <w:bottom w:val="nil"/>
          <w:right w:val="nil"/>
          <w:between w:val="nil"/>
        </w:pBdr>
        <w:spacing w:line="240" w:lineRule="auto"/>
        <w:rPr>
          <w:rFonts w:ascii="MiSans Latin VF Light" w:eastAsia="Calibri" w:hAnsi="MiSans Latin VF Light" w:cs="Calibri"/>
          <w:color w:val="000000"/>
          <w:sz w:val="20"/>
          <w:szCs w:val="20"/>
        </w:rPr>
      </w:pPr>
      <w:r w:rsidRPr="00EC3DAA">
        <w:rPr>
          <w:rFonts w:ascii="MiSans Latin VF Light" w:eastAsia="Calibri" w:hAnsi="MiSans Latin VF Light" w:cs="Calibri"/>
          <w:color w:val="000000"/>
          <w:sz w:val="20"/>
          <w:szCs w:val="20"/>
        </w:rPr>
        <w:t>⁸</w:t>
      </w:r>
      <w:r w:rsidRPr="00EC3DAA">
        <w:rPr>
          <w:rFonts w:ascii="MiSans Latin VF Light" w:eastAsia="Calibri" w:hAnsi="MiSans Latin VF Light" w:cs="Calibri"/>
          <w:color w:val="000000"/>
          <w:sz w:val="20"/>
          <w:szCs w:val="20"/>
        </w:rPr>
        <w:t xml:space="preserve"> Τα δεδομένα φωτεινής απόδοσης αναφέρονται στην απόδοση του κόκκινου φωτός, σε σύγκριση με το POCO F7 Ultra. Τα δεδομένα προέρχονται από τα εσωτερικά εργαστήρια της POCO. Τα πραγματικά αποτελέσματα ενδέχεται να διαφέρουν ανάλογα με το περιβάλλον δοκιμών και την έκδοση του λογισμικού. Ανατρέξτε στην πραγματική εμπειρία. </w:t>
      </w:r>
    </w:p>
    <w:p w14:paraId="09B97F3F" w14:textId="77777777" w:rsidR="00655693" w:rsidRPr="00EC3DAA" w:rsidRDefault="00CB117B">
      <w:pPr>
        <w:pBdr>
          <w:top w:val="nil"/>
          <w:left w:val="nil"/>
          <w:bottom w:val="nil"/>
          <w:right w:val="nil"/>
          <w:between w:val="nil"/>
        </w:pBdr>
        <w:spacing w:line="240" w:lineRule="auto"/>
        <w:rPr>
          <w:rFonts w:ascii="MiSans Latin VF Light" w:eastAsia="Calibri" w:hAnsi="MiSans Latin VF Light" w:cs="Calibri"/>
          <w:color w:val="000000"/>
          <w:sz w:val="20"/>
          <w:szCs w:val="20"/>
        </w:rPr>
      </w:pPr>
      <w:r w:rsidRPr="00EC3DAA">
        <w:rPr>
          <w:rFonts w:ascii="MiSans Latin VF Light" w:eastAsia="Calibri" w:hAnsi="MiSans Latin VF Light" w:cs="Calibri"/>
          <w:color w:val="000000"/>
          <w:sz w:val="20"/>
          <w:szCs w:val="20"/>
        </w:rPr>
        <w:t>⁹</w:t>
      </w:r>
      <w:r w:rsidRPr="00EC3DAA">
        <w:rPr>
          <w:rFonts w:ascii="MiSans Latin VF Light" w:eastAsia="Calibri" w:hAnsi="MiSans Latin VF Light" w:cs="Calibri"/>
          <w:color w:val="000000"/>
          <w:sz w:val="20"/>
          <w:szCs w:val="20"/>
        </w:rPr>
        <w:t xml:space="preserve"> Το μέγεθος της οθόνης του POCO F8 Ultra είναι περίπου 6,85 ίντσες στο πλήρες ορθογώνιο όταν μετράται διαγώνια. Η πραγματική ορατή περιοχή είναι μικρότερη λόγω του σχεδιασμού με καμπύλες γωνίες και οι μετρήσεις μεταξύ των μεμονωμένων προϊόντων ενδέχεται να διαφέρουν.</w:t>
      </w:r>
    </w:p>
    <w:p w14:paraId="2C534351" w14:textId="77777777" w:rsidR="00655693" w:rsidRPr="00EC3DAA" w:rsidRDefault="00CB117B">
      <w:pPr>
        <w:pBdr>
          <w:top w:val="nil"/>
          <w:left w:val="nil"/>
          <w:bottom w:val="nil"/>
          <w:right w:val="nil"/>
          <w:between w:val="nil"/>
        </w:pBdr>
        <w:spacing w:line="240" w:lineRule="auto"/>
        <w:rPr>
          <w:rFonts w:ascii="MiSans Latin VF Light" w:eastAsia="Calibri" w:hAnsi="MiSans Latin VF Light" w:cs="Calibri"/>
          <w:color w:val="000000"/>
          <w:sz w:val="20"/>
          <w:szCs w:val="20"/>
        </w:rPr>
      </w:pPr>
      <w:r w:rsidRPr="00EC3DAA">
        <w:rPr>
          <w:rFonts w:ascii="MiSans Latin VF Light" w:eastAsia="Calibri" w:hAnsi="MiSans Latin VF Light" w:cs="Calibri"/>
          <w:color w:val="000000"/>
          <w:sz w:val="20"/>
          <w:szCs w:val="20"/>
        </w:rPr>
        <w:t>¹º Η βελτίωση στην ευαισθησία στο φως συγκρίνεται με τον αισθητήρα της προηγούμενης γενιάς. Τα πραγματικά αποτελέσματα ενδέχεται να διαφέρουν ανάλογα με τις διαφορετικές συνθήκες δοκιμών.</w:t>
      </w:r>
    </w:p>
    <w:p w14:paraId="114A5372" w14:textId="77777777" w:rsidR="00655693" w:rsidRPr="00EC3DAA" w:rsidRDefault="00CB117B">
      <w:pPr>
        <w:pBdr>
          <w:top w:val="nil"/>
          <w:left w:val="nil"/>
          <w:bottom w:val="nil"/>
          <w:right w:val="nil"/>
          <w:between w:val="nil"/>
        </w:pBdr>
        <w:spacing w:line="240" w:lineRule="auto"/>
        <w:rPr>
          <w:rFonts w:ascii="MiSans Latin VF Light" w:eastAsia="Calibri" w:hAnsi="MiSans Latin VF Light" w:cs="Calibri"/>
          <w:color w:val="000000"/>
          <w:sz w:val="20"/>
          <w:szCs w:val="20"/>
        </w:rPr>
      </w:pPr>
      <w:r w:rsidRPr="00EC3DAA">
        <w:rPr>
          <w:rFonts w:ascii="MiSans Latin VF Light" w:eastAsia="Calibri" w:hAnsi="MiSans Latin VF Light" w:cs="Calibri"/>
          <w:color w:val="000000"/>
          <w:sz w:val="20"/>
          <w:szCs w:val="20"/>
        </w:rPr>
        <w:t>¹¹ Η ακριβής διαδικασία πολλαπλής επίστρωσης σημαίνει επίστρωση MgF₂/LSC/ALD/PVD/SWC.</w:t>
      </w:r>
    </w:p>
    <w:p w14:paraId="6B6FE7CC" w14:textId="77777777" w:rsidR="00655693" w:rsidRPr="00EC3DAA" w:rsidRDefault="00CB117B">
      <w:pPr>
        <w:pBdr>
          <w:top w:val="nil"/>
          <w:left w:val="nil"/>
          <w:bottom w:val="nil"/>
          <w:right w:val="nil"/>
          <w:between w:val="nil"/>
        </w:pBdr>
        <w:spacing w:line="240" w:lineRule="auto"/>
        <w:rPr>
          <w:rFonts w:ascii="MiSans Latin VF Light" w:eastAsia="Calibri" w:hAnsi="MiSans Latin VF Light" w:cs="Calibri"/>
          <w:color w:val="000000"/>
          <w:sz w:val="20"/>
          <w:szCs w:val="20"/>
        </w:rPr>
      </w:pPr>
      <w:r w:rsidRPr="00EC3DAA">
        <w:rPr>
          <w:rFonts w:ascii="MiSans Latin VF Light" w:eastAsia="Calibri" w:hAnsi="MiSans Latin VF Light" w:cs="Calibri"/>
          <w:color w:val="000000"/>
          <w:sz w:val="20"/>
          <w:szCs w:val="20"/>
        </w:rPr>
        <w:t xml:space="preserve">¹² Το 100W HyperCharge σημαίνει ότι η ισχύς </w:t>
      </w:r>
      <w:r w:rsidRPr="00EC3DAA">
        <w:rPr>
          <w:rFonts w:ascii="MiSans Latin VF Light" w:eastAsia="Calibri" w:hAnsi="MiSans Latin VF Light" w:cs="Calibri"/>
          <w:sz w:val="20"/>
          <w:szCs w:val="20"/>
        </w:rPr>
        <w:t xml:space="preserve">του φορτιστή </w:t>
      </w:r>
      <w:r w:rsidRPr="00EC3DAA">
        <w:rPr>
          <w:rFonts w:ascii="MiSans Latin VF Light" w:eastAsia="Calibri" w:hAnsi="MiSans Latin VF Light" w:cs="Calibri"/>
          <w:color w:val="000000"/>
          <w:sz w:val="20"/>
          <w:szCs w:val="20"/>
        </w:rPr>
        <w:t xml:space="preserve">είναι 100W. Η πραγματική ισχύς εξόδου μπορεί να διαφέρει ανάλογα με το περιβάλλον. Συμβουλευτείτε τον τοπικό πωλητή σχετικά με τη διαθεσιμότητα του </w:t>
      </w:r>
      <w:r w:rsidRPr="00EC3DAA">
        <w:rPr>
          <w:rFonts w:ascii="MiSans Latin VF Light" w:eastAsia="Calibri" w:hAnsi="MiSans Latin VF Light" w:cs="Calibri"/>
          <w:sz w:val="20"/>
          <w:szCs w:val="20"/>
        </w:rPr>
        <w:t>φορτιστή</w:t>
      </w:r>
      <w:r w:rsidRPr="00EC3DAA">
        <w:rPr>
          <w:rFonts w:ascii="MiSans Latin VF Light" w:eastAsia="Calibri" w:hAnsi="MiSans Latin VF Light" w:cs="Calibri"/>
          <w:color w:val="000000"/>
          <w:sz w:val="20"/>
          <w:szCs w:val="20"/>
        </w:rPr>
        <w:t xml:space="preserve"> στο κουτί.</w:t>
      </w:r>
    </w:p>
    <w:p w14:paraId="3F1C5D78" w14:textId="77777777" w:rsidR="00655693" w:rsidRPr="00EC3DAA" w:rsidRDefault="00CB117B">
      <w:pPr>
        <w:pBdr>
          <w:top w:val="nil"/>
          <w:left w:val="nil"/>
          <w:bottom w:val="nil"/>
          <w:right w:val="nil"/>
          <w:between w:val="nil"/>
        </w:pBdr>
        <w:spacing w:line="240" w:lineRule="auto"/>
        <w:rPr>
          <w:rFonts w:ascii="MiSans Latin VF Light" w:eastAsia="Calibri" w:hAnsi="MiSans Latin VF Light" w:cs="Calibri"/>
          <w:color w:val="000000"/>
          <w:sz w:val="20"/>
          <w:szCs w:val="20"/>
        </w:rPr>
      </w:pPr>
      <w:r w:rsidRPr="00EC3DAA">
        <w:rPr>
          <w:rFonts w:ascii="MiSans Latin VF Light" w:eastAsia="Calibri" w:hAnsi="MiSans Latin VF Light" w:cs="Calibri"/>
          <w:color w:val="000000"/>
          <w:sz w:val="20"/>
          <w:szCs w:val="20"/>
        </w:rPr>
        <w:t>¹³ Φόρτιση δεδομένων με χρήση του φορτιστή 100W που περιλαμβάνεται στη συσκευασία, ενεργοποίηση της λειτουργίας «Top speed» (Μέγιστη ταχύτητα) με το χέρι, διατηρώντας την οθόνη απενεργοποιημένη. Τα δεδομένα προέρχονται από τα εσωτερικά εργαστήρια της POCO, με θερμοκρασία δοκιμής περίπου 25 ℃. Τα πραγματικά αποτελέσματα ενδέχεται να διαφέρουν λόγω διαφορετικών συνθηκών δοκιμής. Ανατρέξτε στην πραγματική εμπειρία.</w:t>
      </w:r>
    </w:p>
    <w:p w14:paraId="3E3A8ED9" w14:textId="77777777" w:rsidR="00655693" w:rsidRPr="00EC3DAA" w:rsidRDefault="00CB117B">
      <w:pPr>
        <w:pBdr>
          <w:top w:val="nil"/>
          <w:left w:val="nil"/>
          <w:bottom w:val="nil"/>
          <w:right w:val="nil"/>
          <w:between w:val="nil"/>
        </w:pBdr>
        <w:spacing w:line="240" w:lineRule="auto"/>
        <w:rPr>
          <w:rFonts w:ascii="MiSans Latin VF Light" w:eastAsia="Calibri" w:hAnsi="MiSans Latin VF Light" w:cs="Calibri"/>
          <w:color w:val="000000"/>
          <w:sz w:val="20"/>
          <w:szCs w:val="20"/>
        </w:rPr>
      </w:pPr>
      <w:r w:rsidRPr="00EC3DAA">
        <w:rPr>
          <w:rFonts w:ascii="MiSans Latin VF Light" w:eastAsia="Calibri" w:hAnsi="MiSans Latin VF Light" w:cs="Calibri"/>
          <w:color w:val="000000"/>
          <w:sz w:val="20"/>
          <w:szCs w:val="20"/>
        </w:rPr>
        <w:t xml:space="preserve">¹⁴ Οι ασύρματοι φορτιστές πωλούνται ξεχωριστά. Η διαθεσιμότητα μπορεί να διαφέρει ανάλογα με τη χώρα/περιοχή. Για περισσότερες πληροφορίες, ανατρέξτε στον τοπικό ιστότοπο ή συμβουλευτείτε τον έμπορο λιανικής πώλησης.  </w:t>
      </w:r>
    </w:p>
    <w:p w14:paraId="6786F4E5" w14:textId="77777777" w:rsidR="00655693" w:rsidRPr="00EC3DAA" w:rsidRDefault="00CB117B">
      <w:pPr>
        <w:pBdr>
          <w:top w:val="nil"/>
          <w:left w:val="nil"/>
          <w:bottom w:val="nil"/>
          <w:right w:val="nil"/>
          <w:between w:val="nil"/>
        </w:pBdr>
        <w:spacing w:line="240" w:lineRule="auto"/>
        <w:rPr>
          <w:rFonts w:ascii="MiSans Latin VF Light" w:eastAsia="Calibri" w:hAnsi="MiSans Latin VF Light" w:cs="Calibri"/>
          <w:color w:val="000000"/>
          <w:sz w:val="20"/>
          <w:szCs w:val="20"/>
        </w:rPr>
      </w:pPr>
      <w:r w:rsidRPr="00EC3DAA">
        <w:rPr>
          <w:rFonts w:ascii="MiSans Latin VF Light" w:eastAsia="Calibri" w:hAnsi="MiSans Latin VF Light" w:cs="Calibri"/>
          <w:color w:val="000000"/>
          <w:sz w:val="20"/>
          <w:szCs w:val="20"/>
        </w:rPr>
        <w:t>¹⁵ Διαθέσιμο μόνο κατά τη χρήση ενσύρματης φόρτισης.</w:t>
      </w:r>
    </w:p>
    <w:p w14:paraId="3F6DDBC5" w14:textId="77777777" w:rsidR="00655693" w:rsidRPr="00EC3DAA" w:rsidRDefault="00CB117B">
      <w:pPr>
        <w:pBdr>
          <w:top w:val="nil"/>
          <w:left w:val="nil"/>
          <w:bottom w:val="nil"/>
          <w:right w:val="nil"/>
          <w:between w:val="nil"/>
        </w:pBdr>
        <w:spacing w:line="240" w:lineRule="auto"/>
        <w:rPr>
          <w:rFonts w:ascii="MiSans Latin VF Light" w:eastAsia="Calibri" w:hAnsi="MiSans Latin VF Light" w:cs="Calibri"/>
          <w:color w:val="000000"/>
          <w:sz w:val="20"/>
          <w:szCs w:val="20"/>
        </w:rPr>
      </w:pPr>
      <w:r w:rsidRPr="00EC3DAA">
        <w:rPr>
          <w:rFonts w:ascii="MiSans Latin VF Light" w:eastAsia="Calibri" w:hAnsi="MiSans Latin VF Light" w:cs="Calibri"/>
          <w:color w:val="000000"/>
          <w:sz w:val="20"/>
          <w:szCs w:val="20"/>
        </w:rPr>
        <w:lastRenderedPageBreak/>
        <w:t>¹⁶ Ο όρος «Denim Blue» αναφέρεται αποκλειστικά στο χρώμα και την εμφάνιση της επιφάνειας του προϊόντος. Σε αυτό το προϊόν δεν χρησιμοποιείται ύφασμα denim.</w:t>
      </w:r>
    </w:p>
    <w:p w14:paraId="7494E197" w14:textId="77777777" w:rsidR="00655693" w:rsidRPr="00EC3DAA" w:rsidRDefault="00CB117B">
      <w:pPr>
        <w:pBdr>
          <w:top w:val="nil"/>
          <w:left w:val="nil"/>
          <w:bottom w:val="nil"/>
          <w:right w:val="nil"/>
          <w:between w:val="nil"/>
        </w:pBdr>
        <w:spacing w:line="240" w:lineRule="auto"/>
        <w:rPr>
          <w:rFonts w:ascii="MiSans Latin VF Light" w:eastAsia="Calibri" w:hAnsi="MiSans Latin VF Light" w:cs="Calibri"/>
          <w:color w:val="000000"/>
          <w:sz w:val="20"/>
          <w:szCs w:val="20"/>
        </w:rPr>
      </w:pPr>
      <w:r w:rsidRPr="00EC3DAA">
        <w:rPr>
          <w:rFonts w:ascii="MiSans Latin VF Light" w:eastAsia="Calibri" w:hAnsi="MiSans Latin VF Light" w:cs="Calibri"/>
          <w:color w:val="000000"/>
          <w:sz w:val="20"/>
          <w:szCs w:val="20"/>
        </w:rPr>
        <w:t xml:space="preserve">¹⁷ Η συσκευή είναι πιστοποιημένη ως ανθεκτική στο νερό και τη σκόνη αποκλειστικά υπό συγκεκριμένες εργαστηριακές συνθήκες που δεν αντιστοιχούν σε κανονικές συνθήκες χρήσης. Η εγγύηση δεν καλύπτει ζημιές από υγρά που προκλήθηκαν από συνθήκες άλλες από τις συνθήκες δοκιμής. Η προστασία από την εισχώρηση υγρών ενδέχεται να επιδεινωθεί λόγω φθοράς, φυσικής ζημιάς και/ή αποσυναρμολόγησης που απαιτείται για επισκευή. Για περισσότερες πληροφορίες, επισκεφθείτε τον επίσημο ιστότοπο. </w:t>
      </w:r>
    </w:p>
    <w:p w14:paraId="0E9F5392" w14:textId="77777777" w:rsidR="00655693" w:rsidRPr="00EC3DAA" w:rsidRDefault="00CB117B">
      <w:pPr>
        <w:pBdr>
          <w:top w:val="nil"/>
          <w:left w:val="nil"/>
          <w:bottom w:val="nil"/>
          <w:right w:val="nil"/>
          <w:between w:val="nil"/>
        </w:pBdr>
        <w:spacing w:line="240" w:lineRule="auto"/>
        <w:rPr>
          <w:rFonts w:ascii="MiSans Latin VF Light" w:eastAsia="Calibri" w:hAnsi="MiSans Latin VF Light" w:cs="Calibri"/>
          <w:color w:val="000000"/>
          <w:sz w:val="20"/>
          <w:szCs w:val="20"/>
        </w:rPr>
      </w:pPr>
      <w:r w:rsidRPr="00EC3DAA">
        <w:rPr>
          <w:rFonts w:ascii="MiSans Latin VF Light" w:eastAsia="Calibri" w:hAnsi="MiSans Latin VF Light" w:cs="Calibri"/>
          <w:color w:val="000000"/>
          <w:sz w:val="20"/>
          <w:szCs w:val="20"/>
        </w:rPr>
        <w:t>¹⁸ Η διαθεσιμότητα των λειτουργιών, των εφαρμογών και των υπηρεσιών του Xiaomi HyperOS 3 ενδέχεται να διαφέρει ανάλογα με την περιοχή, την έκδοση λογισμικού και το μοντέλο του τηλεφώνου.</w:t>
      </w:r>
    </w:p>
    <w:p w14:paraId="1155C94E" w14:textId="77777777" w:rsidR="00655693" w:rsidRPr="00EC3DAA" w:rsidRDefault="00CB117B">
      <w:pPr>
        <w:pBdr>
          <w:top w:val="nil"/>
          <w:left w:val="nil"/>
          <w:bottom w:val="nil"/>
          <w:right w:val="nil"/>
          <w:between w:val="nil"/>
        </w:pBdr>
        <w:spacing w:line="240" w:lineRule="auto"/>
        <w:rPr>
          <w:rFonts w:ascii="MiSans Latin VF Light" w:eastAsia="Calibri" w:hAnsi="MiSans Latin VF Light" w:cs="Calibri"/>
          <w:color w:val="000000"/>
          <w:sz w:val="20"/>
          <w:szCs w:val="20"/>
        </w:rPr>
      </w:pPr>
      <w:r w:rsidRPr="00EC3DAA">
        <w:rPr>
          <w:rFonts w:ascii="MiSans Latin VF Light" w:eastAsia="Calibri" w:hAnsi="MiSans Latin VF Light" w:cs="Calibri"/>
          <w:color w:val="000000"/>
          <w:sz w:val="20"/>
          <w:szCs w:val="20"/>
        </w:rPr>
        <w:t>¹⁹ Λειτουργεί σε συμβατές εφαρμογές και επιφάνειες. Η διαθεσιμότητα συγκεκριμένων λειτουργιών και υπηρεσιών μπορεί να διαφέρει ανάλογα με την έκδοση λογισμικού, τις εφαρμογές, τις περιοχές και τα μοντέλα συσκευών. Ανατρέξτε στην πραγματική χρήση.</w:t>
      </w:r>
    </w:p>
    <w:p w14:paraId="231870D5" w14:textId="77777777" w:rsidR="00655693" w:rsidRPr="00EC3DAA" w:rsidRDefault="00CB117B">
      <w:pPr>
        <w:pBdr>
          <w:top w:val="nil"/>
          <w:left w:val="nil"/>
          <w:bottom w:val="nil"/>
          <w:right w:val="nil"/>
          <w:between w:val="nil"/>
        </w:pBdr>
        <w:spacing w:line="240" w:lineRule="auto"/>
        <w:rPr>
          <w:rFonts w:ascii="MiSans Latin VF Light" w:eastAsia="Calibri" w:hAnsi="MiSans Latin VF Light" w:cs="Calibri"/>
          <w:color w:val="000000"/>
          <w:sz w:val="20"/>
          <w:szCs w:val="20"/>
        </w:rPr>
      </w:pPr>
      <w:r w:rsidRPr="00EC3DAA">
        <w:rPr>
          <w:rFonts w:ascii="MiSans Latin VF Light" w:eastAsia="Calibri" w:hAnsi="MiSans Latin VF Light" w:cs="Calibri"/>
          <w:color w:val="000000"/>
          <w:sz w:val="20"/>
          <w:szCs w:val="20"/>
        </w:rPr>
        <w:t>²º Οι λειτουργίες του Xiaomi HyperConnect μπορεί να διαφέρουν ανάλογα με την έκδοση λογισμικού, το μοντέλο συσκευής και τη συμβατότητα. Ορισμένες λειτουργίες απαιτούν σύνδεση στον ίδιο λογαριασμό Xiaomi, με ενεργοποιημένα τα Bluetooth, WLAN, NFC και «Ρυθμίσεις-Διασυνδεσιμότητα». Στις συσκευές Apple πρέπει να είναι εγκατεστημένη η τελευταία έκδοση της εφαρμογής «Xiaomi Interconnectivity».</w:t>
      </w:r>
    </w:p>
    <w:p w14:paraId="7BAD5765" w14:textId="77777777" w:rsidR="00655693" w:rsidRPr="00EC3DAA" w:rsidRDefault="00CB117B">
      <w:pPr>
        <w:pBdr>
          <w:top w:val="nil"/>
          <w:left w:val="nil"/>
          <w:bottom w:val="nil"/>
          <w:right w:val="nil"/>
          <w:between w:val="nil"/>
        </w:pBdr>
        <w:spacing w:line="240" w:lineRule="auto"/>
        <w:rPr>
          <w:rFonts w:ascii="MiSans Latin VF Light" w:eastAsia="Calibri" w:hAnsi="MiSans Latin VF Light" w:cs="Calibri"/>
          <w:color w:val="000000"/>
          <w:sz w:val="20"/>
          <w:szCs w:val="20"/>
        </w:rPr>
      </w:pPr>
      <w:r w:rsidRPr="00EC3DAA">
        <w:rPr>
          <w:rFonts w:ascii="MiSans Latin VF Light" w:eastAsia="Calibri" w:hAnsi="MiSans Latin VF Light" w:cs="Calibri"/>
          <w:color w:val="000000"/>
          <w:sz w:val="20"/>
          <w:szCs w:val="20"/>
        </w:rPr>
        <w:t>²¹ Το Xiaomi HyperAI είναι διαθέσιμο σε επιλεγμένες περιοχές, γλώσσες και μοντέλα συσκευών. Ορισμένες λειτουργίες θα είναι διαθέσιμες μέσω OTA και ενδέχεται να διαφέρουν ανάλογα με την έκδοση του λογισμικού συστήματος. Λειτουργεί σε συμβατές εφαρμογές και επιφάνειες. Απαιτείται σύνδεση στο Internet. Ελέγχετε πάντα την ακρίβεια των απαντήσεων. Για περισσότερες πληροφορίες, ανατρέξτε στον επίσημο ιστότοπο της περιοχής σας.</w:t>
      </w:r>
    </w:p>
    <w:p w14:paraId="43FEAA7D" w14:textId="77777777" w:rsidR="00655693" w:rsidRPr="00EC3DAA" w:rsidRDefault="00CB117B">
      <w:pPr>
        <w:pBdr>
          <w:top w:val="nil"/>
          <w:left w:val="nil"/>
          <w:bottom w:val="nil"/>
          <w:right w:val="nil"/>
          <w:between w:val="nil"/>
        </w:pBdr>
        <w:spacing w:line="240" w:lineRule="auto"/>
        <w:rPr>
          <w:rFonts w:ascii="MiSans Latin VF Light" w:eastAsia="Calibri" w:hAnsi="MiSans Latin VF Light" w:cs="Calibri"/>
          <w:color w:val="000000"/>
          <w:sz w:val="20"/>
          <w:szCs w:val="20"/>
        </w:rPr>
      </w:pPr>
      <w:r w:rsidRPr="00EC3DAA">
        <w:rPr>
          <w:rFonts w:ascii="MiSans Latin VF Light" w:eastAsia="Calibri" w:hAnsi="MiSans Latin VF Light" w:cs="Calibri"/>
          <w:color w:val="000000"/>
          <w:sz w:val="20"/>
          <w:szCs w:val="20"/>
        </w:rPr>
        <w:t>²² Το AI Writing είναι διαθέσιμο σε επιλεγμένες περιοχές, γλώσσες και μοντέλα συσκευών. Ορισμένες λειτουργίες του AI Writing θα είναι διαθέσιμες μέσω OTA και ενδέχεται να διαφέρουν ανάλογα με το λογισμικό συστήματος και τις εκδόσεις της εφαρμογής Notes. Λειτουργεί σε συμβατές εφαρμογές και επιφάνειες. Απαιτείται σύνδεση στο Internet. Ελέγξτε την ακρίβεια των απαντήσεων.</w:t>
      </w:r>
    </w:p>
    <w:p w14:paraId="1BDF4D5C" w14:textId="77777777" w:rsidR="00655693" w:rsidRPr="00EC3DAA" w:rsidRDefault="00CB117B">
      <w:pPr>
        <w:pBdr>
          <w:top w:val="nil"/>
          <w:left w:val="nil"/>
          <w:bottom w:val="nil"/>
          <w:right w:val="nil"/>
          <w:between w:val="nil"/>
        </w:pBdr>
        <w:spacing w:line="240" w:lineRule="auto"/>
        <w:rPr>
          <w:rFonts w:ascii="MiSans Latin VF Light" w:eastAsia="Calibri" w:hAnsi="MiSans Latin VF Light" w:cs="Calibri"/>
          <w:color w:val="000000"/>
          <w:sz w:val="20"/>
          <w:szCs w:val="20"/>
        </w:rPr>
      </w:pPr>
      <w:r w:rsidRPr="00EC3DAA">
        <w:rPr>
          <w:rFonts w:ascii="MiSans Latin VF Light" w:eastAsia="Calibri" w:hAnsi="MiSans Latin VF Light" w:cs="Calibri"/>
          <w:color w:val="000000"/>
          <w:sz w:val="20"/>
          <w:szCs w:val="20"/>
        </w:rPr>
        <w:t>²³ Τα αποτελέσματα για επεξηγηματικούς σκοπούς ενδέχεται να διαφέρουν. Ελέγξτε την ακρίβεια των απαντήσεων. Απαιτείται σύνδεση στο Internet και συμβατό λειτουργικό σύστημα. Η διαθεσιμότητα μπορεί να διαφέρει ανάλογα με τη συσκευή, τη χώρα και τη γλώσσα. Τα Google και Gemini είναι εμπορικά σήματα της Google LLC.</w:t>
      </w:r>
    </w:p>
    <w:p w14:paraId="60A794FE" w14:textId="77777777" w:rsidR="00655693" w:rsidRPr="00EC3DAA" w:rsidRDefault="00CB117B">
      <w:pPr>
        <w:pBdr>
          <w:top w:val="nil"/>
          <w:left w:val="nil"/>
          <w:bottom w:val="nil"/>
          <w:right w:val="nil"/>
          <w:between w:val="nil"/>
        </w:pBdr>
        <w:spacing w:line="240" w:lineRule="auto"/>
        <w:rPr>
          <w:rFonts w:ascii="MiSans Latin VF Light" w:eastAsia="Calibri" w:hAnsi="MiSans Latin VF Light" w:cs="Calibri"/>
          <w:color w:val="000000"/>
          <w:sz w:val="20"/>
          <w:szCs w:val="20"/>
        </w:rPr>
      </w:pPr>
      <w:r w:rsidRPr="00EC3DAA">
        <w:rPr>
          <w:rFonts w:ascii="MiSans Latin VF Light" w:eastAsia="Calibri" w:hAnsi="MiSans Latin VF Light" w:cs="Calibri"/>
          <w:color w:val="000000"/>
          <w:sz w:val="20"/>
          <w:szCs w:val="20"/>
        </w:rPr>
        <w:t>²⁴ Η χρήση του eSIM απαιτεί πρόγραμμα ασύρματης υπηρεσίας. Αυτό το πρόγραμμα υπηρεσίας μπορεί να υπόκειται σε ορισμένους περιορισμούς χρήσης σχετικά με την αλλαγή παρόχου υπηρεσιών και την περιαγωγή (ακόμη και μετά τη λήξη της σύμβασης). Η διαθεσιμότητα του eSIM μπορεί να διαφέρει ανάλογα με τη χώρα/περιοχή και τον πάροχο. Για περισσότερες λεπτομέρειες, επικοινωνήστε με τον πάροχό σας για περισσότερες πληροφορίες.</w:t>
      </w:r>
    </w:p>
    <w:p w14:paraId="180BB48F" w14:textId="77777777" w:rsidR="00655693" w:rsidRPr="00EC3DAA" w:rsidRDefault="00CB117B">
      <w:pPr>
        <w:pBdr>
          <w:top w:val="nil"/>
          <w:left w:val="nil"/>
          <w:bottom w:val="nil"/>
          <w:right w:val="nil"/>
          <w:between w:val="nil"/>
        </w:pBdr>
        <w:spacing w:line="240" w:lineRule="auto"/>
        <w:rPr>
          <w:rFonts w:ascii="MiSans Latin VF Light" w:eastAsia="Calibri" w:hAnsi="MiSans Latin VF Light" w:cs="Calibri"/>
          <w:color w:val="000000"/>
          <w:sz w:val="20"/>
          <w:szCs w:val="20"/>
        </w:rPr>
      </w:pPr>
      <w:r w:rsidRPr="00EC3DAA">
        <w:rPr>
          <w:rFonts w:ascii="MiSans Latin VF Light" w:eastAsia="Calibri" w:hAnsi="MiSans Latin VF Light" w:cs="Calibri"/>
          <w:color w:val="000000"/>
          <w:sz w:val="20"/>
          <w:szCs w:val="20"/>
        </w:rPr>
        <w:t xml:space="preserve">²⁵ Η διαθεσιμότητα της λειτουργίας μπορεί να διαφέρει ανάλογα με τη χώρα. Η λειτουργία Xiaomi Offline Communication απαιτεί κάρτα SIM, συνδεδεμένο λογαριασμό Xiaomi και ενεργοποιημένο Bluetooth για να λειτουργήσει. Υποστηρίζει φωνητικές κλήσεις σε απόσταση άνω του ενός χιλιομέτρου σε ανοιχτούς, ανεμπόδιστους χώρους μεταξύ συσκευών που υποστηρίζουν τη λειτουργία Xiaomi Offline Communication. Η πραγματική ποιότητα της κλήσης μπορεί να διαφέρει ανάλογα με </w:t>
      </w:r>
      <w:r w:rsidRPr="00EC3DAA">
        <w:rPr>
          <w:rFonts w:ascii="MiSans Latin VF Light" w:eastAsia="Calibri" w:hAnsi="MiSans Latin VF Light" w:cs="Calibri"/>
          <w:color w:val="000000"/>
          <w:sz w:val="20"/>
          <w:szCs w:val="20"/>
        </w:rPr>
        <w:lastRenderedPageBreak/>
        <w:t>τις συνθήκες του περιβάλλοντος. Ανατρέξτε στην πραγματική σας εμπειρία. Αυτή η λειτουργία δεν έχει σχεδιαστεί ούτε προορίζεται για επικοινωνίες έκτακτης ανάγκης ή διάσωσης.</w:t>
      </w:r>
    </w:p>
    <w:p w14:paraId="141A9517" w14:textId="77777777" w:rsidR="00655693" w:rsidRPr="00EC3DAA" w:rsidRDefault="00CB117B">
      <w:pPr>
        <w:pBdr>
          <w:top w:val="nil"/>
          <w:left w:val="nil"/>
          <w:bottom w:val="nil"/>
          <w:right w:val="nil"/>
          <w:between w:val="nil"/>
        </w:pBdr>
        <w:spacing w:line="240" w:lineRule="auto"/>
        <w:rPr>
          <w:rFonts w:ascii="MiSans Latin VF Light" w:eastAsia="Calibri" w:hAnsi="MiSans Latin VF Light" w:cs="Calibri"/>
          <w:color w:val="000000"/>
          <w:sz w:val="20"/>
          <w:szCs w:val="20"/>
        </w:rPr>
      </w:pPr>
      <w:r w:rsidRPr="00EC3DAA">
        <w:rPr>
          <w:rFonts w:ascii="MiSans Latin VF Light" w:eastAsia="Calibri" w:hAnsi="MiSans Latin VF Light" w:cs="Calibri"/>
          <w:color w:val="000000"/>
          <w:sz w:val="20"/>
          <w:szCs w:val="20"/>
        </w:rPr>
        <w:t>²⁶ Δεδομένα που δοκιμάστηκαν από εσωτερικά εργαστήρια σε σύγκριση με το POCO F8 Ultra χωρίς Xiaomi Surge T1S Tuner και Xiaomi Surge T1+ Tuner. Τα αποτελέσματα των δοκιμών ενδέχεται να διαφέρουν λόγω των συνθηκών του δικτύου, του περιβάλλοντος και άλλων παραγόντων. Ανατρέξτε στην πραγματική εμπειρία.</w:t>
      </w:r>
    </w:p>
    <w:p w14:paraId="5AD63D3D" w14:textId="77777777" w:rsidR="00655693" w:rsidRPr="00EC3DAA" w:rsidRDefault="00CB117B">
      <w:pPr>
        <w:pBdr>
          <w:top w:val="nil"/>
          <w:left w:val="nil"/>
          <w:bottom w:val="nil"/>
          <w:right w:val="nil"/>
          <w:between w:val="nil"/>
        </w:pBdr>
        <w:spacing w:line="240" w:lineRule="auto"/>
        <w:rPr>
          <w:rFonts w:ascii="MiSans Latin VF Light" w:eastAsia="Calibri" w:hAnsi="MiSans Latin VF Light" w:cs="Calibri"/>
          <w:color w:val="000000"/>
          <w:sz w:val="20"/>
          <w:szCs w:val="20"/>
        </w:rPr>
      </w:pPr>
      <w:r w:rsidRPr="00EC3DAA">
        <w:rPr>
          <w:rFonts w:ascii="MiSans Latin VF Light" w:eastAsia="Calibri" w:hAnsi="MiSans Latin VF Light" w:cs="Calibri"/>
          <w:color w:val="000000"/>
          <w:sz w:val="20"/>
          <w:szCs w:val="20"/>
        </w:rPr>
        <w:t>²⁷ Τα δεδομένα κατανάλωσης ενέργειας συγκρίνονται με αυτά του POCO F7 Pro. Ο αριθμός των υποεικονοστοιχείων υπολογίζεται με βάση μια ορθογώνια περιοχή, ενώ η πραγματική περιοχή της οθόνης έχει στρογγυλεμένες γωνίες, με αποτέλεσμα ο αριθμός των ορατών υποεικονοστοιχείων να είναι ελαφρώς μικρότερος.</w:t>
      </w:r>
    </w:p>
    <w:p w14:paraId="67F83B9A" w14:textId="77777777" w:rsidR="00655693" w:rsidRPr="00EC3DAA" w:rsidRDefault="00CB117B">
      <w:pPr>
        <w:pBdr>
          <w:top w:val="nil"/>
          <w:left w:val="nil"/>
          <w:bottom w:val="nil"/>
          <w:right w:val="nil"/>
          <w:between w:val="nil"/>
        </w:pBdr>
        <w:spacing w:line="240" w:lineRule="auto"/>
        <w:rPr>
          <w:rFonts w:ascii="MiSans Latin VF Light" w:eastAsia="Calibri" w:hAnsi="MiSans Latin VF Light" w:cs="Calibri"/>
          <w:color w:val="000000"/>
          <w:sz w:val="20"/>
          <w:szCs w:val="20"/>
        </w:rPr>
      </w:pPr>
      <w:r w:rsidRPr="00EC3DAA">
        <w:rPr>
          <w:rFonts w:ascii="MiSans Latin VF Light" w:eastAsia="Calibri" w:hAnsi="MiSans Latin VF Light" w:cs="Calibri"/>
          <w:color w:val="000000"/>
          <w:sz w:val="20"/>
          <w:szCs w:val="20"/>
        </w:rPr>
        <w:t>²⁸ 37 λεπτά έως 100% είναι τα δεδομένα φόρτισης από 1% με χρήση του φορτιστή 100W που περιλαμβάνεται στη συσκευασία, ενεργοποιώντας χειροκίνητα τη λειτουργία «Top speed» (Μέγιστη ταχύτητα) ενώ η οθόνη παραμένει απενεργοποιημένη. Τα δεδομένα προέρχονται από τα εσωτερικά εργαστήρια της POCO με θερμοκρασία δοκιμής περίπου 25 ℃. Τα πραγματικά αποτελέσματα ενδέχεται να διαφέρουν λόγω διαφορετικών συνθηκών δοκιμής. Ανατρέξτε στην πραγματική εμπειρία.</w:t>
      </w:r>
    </w:p>
    <w:p w14:paraId="3913791C" w14:textId="77777777" w:rsidR="00655693" w:rsidRPr="00EC3DAA" w:rsidRDefault="00CB117B">
      <w:pPr>
        <w:pBdr>
          <w:top w:val="nil"/>
          <w:left w:val="nil"/>
          <w:bottom w:val="nil"/>
          <w:right w:val="nil"/>
          <w:between w:val="nil"/>
        </w:pBdr>
        <w:spacing w:line="240" w:lineRule="auto"/>
        <w:rPr>
          <w:rFonts w:ascii="MiSans Latin VF Light" w:eastAsia="Calibri" w:hAnsi="MiSans Latin VF Light" w:cs="Calibri"/>
          <w:color w:val="000000"/>
          <w:sz w:val="20"/>
          <w:szCs w:val="20"/>
        </w:rPr>
      </w:pPr>
      <w:r w:rsidRPr="00EC3DAA">
        <w:rPr>
          <w:rFonts w:ascii="MiSans Latin VF Light" w:eastAsia="Calibri" w:hAnsi="MiSans Latin VF Light" w:cs="Calibri"/>
          <w:color w:val="000000"/>
          <w:sz w:val="20"/>
          <w:szCs w:val="20"/>
        </w:rPr>
        <w:t>²⁹ Δεδομένα που δοκιμάστηκαν από τα εσωτερικά εργαστήρια της POCO σε σύγκριση με το POCO F7 Pro. Τα πραγματικά αποτελέσματα ενδέχεται να διαφέρουν ανάλογα με τις διαφορετικές συνθήκες δοκιμής. Ανατρέξτε στην πραγματική εμπειρία.</w:t>
      </w:r>
    </w:p>
    <w:p w14:paraId="3B19EBCF" w14:textId="77777777" w:rsidR="00655693" w:rsidRPr="00EC3DAA" w:rsidRDefault="00CB117B">
      <w:pPr>
        <w:pBdr>
          <w:top w:val="nil"/>
          <w:left w:val="nil"/>
          <w:bottom w:val="nil"/>
          <w:right w:val="nil"/>
          <w:between w:val="nil"/>
        </w:pBdr>
        <w:spacing w:line="240" w:lineRule="auto"/>
        <w:rPr>
          <w:rFonts w:ascii="MiSans Latin VF Light" w:eastAsia="Calibri" w:hAnsi="MiSans Latin VF Light" w:cs="Calibri"/>
          <w:color w:val="000000"/>
          <w:sz w:val="20"/>
          <w:szCs w:val="20"/>
          <w:shd w:val="clear" w:color="auto" w:fill="FF9900"/>
        </w:rPr>
      </w:pPr>
      <w:r w:rsidRPr="00EC3DAA">
        <w:rPr>
          <w:rFonts w:ascii="MiSans Latin VF Light" w:eastAsia="Calibri" w:hAnsi="MiSans Latin VF Light" w:cs="Calibri"/>
          <w:color w:val="000000"/>
          <w:sz w:val="20"/>
          <w:szCs w:val="20"/>
        </w:rPr>
        <w:t>³º Ο διαθέσιμος χώρος αποθήκευσης και η μνήμη RAM είναι μικρότεροι από τη συνολική μνήμη λόγω της αποθήκευσης του λειτουργικού συστήματος και του λογισμικού που είναι προεγκατεστημένο στη συσκευή.</w:t>
      </w:r>
    </w:p>
    <w:p w14:paraId="6C78265C" w14:textId="77777777" w:rsidR="00655693" w:rsidRPr="00EC3DAA" w:rsidRDefault="00CB117B">
      <w:pPr>
        <w:pBdr>
          <w:top w:val="nil"/>
          <w:left w:val="nil"/>
          <w:bottom w:val="nil"/>
          <w:right w:val="nil"/>
          <w:between w:val="nil"/>
        </w:pBdr>
        <w:spacing w:line="240" w:lineRule="auto"/>
        <w:rPr>
          <w:rFonts w:ascii="MiSans Latin VF Light" w:eastAsia="Calibri" w:hAnsi="MiSans Latin VF Light" w:cs="Calibri"/>
          <w:color w:val="000000"/>
          <w:sz w:val="20"/>
          <w:szCs w:val="20"/>
        </w:rPr>
      </w:pPr>
      <w:r w:rsidRPr="00EC3DAA">
        <w:rPr>
          <w:rFonts w:ascii="MiSans Latin VF Light" w:eastAsia="Calibri" w:hAnsi="MiSans Latin VF Light" w:cs="Calibri"/>
          <w:color w:val="000000"/>
          <w:sz w:val="20"/>
          <w:szCs w:val="20"/>
        </w:rPr>
        <w:t>³² Ο ρυθμός ανανέωσης μπορεί να ρυθμιστεί έως και 144Hz για τις υποστηριζόμενες εφαρμογές.</w:t>
      </w:r>
    </w:p>
    <w:p w14:paraId="5864802C" w14:textId="77777777" w:rsidR="00655693" w:rsidRPr="00EC3DAA" w:rsidRDefault="00CB117B">
      <w:pPr>
        <w:pBdr>
          <w:top w:val="nil"/>
          <w:left w:val="nil"/>
          <w:bottom w:val="nil"/>
          <w:right w:val="nil"/>
          <w:between w:val="nil"/>
        </w:pBdr>
        <w:spacing w:line="240" w:lineRule="auto"/>
        <w:rPr>
          <w:rFonts w:ascii="MiSans Latin VF Light" w:eastAsia="Calibri" w:hAnsi="MiSans Latin VF Light" w:cs="Calibri"/>
          <w:color w:val="000000"/>
          <w:sz w:val="20"/>
          <w:szCs w:val="20"/>
        </w:rPr>
      </w:pPr>
      <w:r w:rsidRPr="00EC3DAA">
        <w:rPr>
          <w:rFonts w:ascii="MiSans Latin VF Light" w:eastAsia="Calibri" w:hAnsi="MiSans Latin VF Light" w:cs="Calibri"/>
          <w:color w:val="000000"/>
          <w:sz w:val="20"/>
          <w:szCs w:val="20"/>
        </w:rPr>
        <w:t>³³ Συμβουλευτείτε τον τοπικό πωλητή σχετικά με τη διαθεσιμότητα του τροφοδοτικού στο κουτί.</w:t>
      </w:r>
    </w:p>
    <w:p w14:paraId="2295EF6E" w14:textId="77777777" w:rsidR="00655693" w:rsidRPr="00EC3DAA" w:rsidRDefault="00CB117B">
      <w:pPr>
        <w:pBdr>
          <w:top w:val="nil"/>
          <w:left w:val="nil"/>
          <w:bottom w:val="nil"/>
          <w:right w:val="nil"/>
          <w:between w:val="nil"/>
        </w:pBdr>
        <w:spacing w:line="240" w:lineRule="auto"/>
        <w:rPr>
          <w:rFonts w:ascii="MiSans Latin VF Light" w:eastAsia="Calibri" w:hAnsi="MiSans Latin VF Light" w:cs="Calibri"/>
          <w:color w:val="000000"/>
          <w:sz w:val="20"/>
          <w:szCs w:val="20"/>
        </w:rPr>
      </w:pPr>
      <w:r w:rsidRPr="00EC3DAA">
        <w:rPr>
          <w:rFonts w:ascii="MiSans Latin VF Light" w:eastAsia="Calibri" w:hAnsi="MiSans Latin VF Light" w:cs="Calibri"/>
          <w:color w:val="000000"/>
          <w:sz w:val="20"/>
          <w:szCs w:val="20"/>
        </w:rPr>
        <w:t xml:space="preserve">³⁴ 200% ένταση σε σύγκριση με το ίδιο μοντέλο σε ένταση 100%. Αυτή η λειτουργία ισχύει μόνο για ήχους πολυμέσων, ήχους κλήσης και ήχους ειδοποιήσεων, όχι για ξυπνητήρια. Διαθέσιμο μόνο σε λειτουργία ηχείου, όχι με ακουστικά. Τα δεδομένα έντασης έχουν δοκιμαστεί από τα </w:t>
      </w:r>
      <w:r w:rsidRPr="00EC3DAA">
        <w:rPr>
          <w:rFonts w:ascii="MiSans Latin VF Light" w:eastAsia="Calibri" w:hAnsi="MiSans Latin VF Light" w:cs="Calibri"/>
          <w:sz w:val="20"/>
          <w:szCs w:val="20"/>
        </w:rPr>
        <w:t>POCO Internal Labs</w:t>
      </w:r>
      <w:r w:rsidRPr="00EC3DAA">
        <w:rPr>
          <w:rFonts w:ascii="MiSans Latin VF Light" w:eastAsia="Calibri" w:hAnsi="MiSans Latin VF Light" w:cs="Calibri"/>
          <w:color w:val="000000"/>
          <w:sz w:val="20"/>
          <w:szCs w:val="20"/>
        </w:rPr>
        <w:t>. Ανατρέξτε στην πραγματική σας εμπειρία.</w:t>
      </w:r>
    </w:p>
    <w:p w14:paraId="6D0F0176" w14:textId="77777777" w:rsidR="00655693" w:rsidRPr="00EC3DAA" w:rsidRDefault="00CB117B">
      <w:pPr>
        <w:pBdr>
          <w:top w:val="nil"/>
          <w:left w:val="nil"/>
          <w:bottom w:val="nil"/>
          <w:right w:val="nil"/>
          <w:between w:val="nil"/>
        </w:pBdr>
        <w:spacing w:line="240" w:lineRule="auto"/>
        <w:rPr>
          <w:rFonts w:ascii="MiSans Latin VF Light" w:eastAsia="Calibri" w:hAnsi="MiSans Latin VF Light" w:cs="Calibri"/>
          <w:color w:val="000000"/>
          <w:sz w:val="20"/>
          <w:szCs w:val="20"/>
          <w:shd w:val="clear" w:color="auto" w:fill="FF9900"/>
        </w:rPr>
      </w:pPr>
      <w:r w:rsidRPr="00EC3DAA">
        <w:rPr>
          <w:rFonts w:ascii="MiSans Latin VF Light" w:eastAsia="Calibri" w:hAnsi="MiSans Latin VF Light" w:cs="Calibri"/>
          <w:color w:val="000000"/>
          <w:sz w:val="20"/>
          <w:szCs w:val="20"/>
        </w:rPr>
        <w:t>³⁵ Τα tablet πρέπει να αναβαθμιστούν τουλάχιστον σε Xiaomi HyperOS 2 με ενεργοποιημένες τις ρυθμίσεις Bluetooth και WLAN, να συνδεθούν στον ίδιο λογαριασμό Xiaomi και να βεβαιωθείτε ότι η επιλογή «Ρυθμίσεις-Xiaomi Interconnectivity» είναι ενεργοποιημένη. Η διαθεσιμότητα συγκεκριμένων λειτουργιών και υπηρεσιών μπορεί να διαφέρει ανάλογα με την έκδοση του λογισμικού και το μοντέλο του τηλεφώνου. Ανατρέξτε στην πραγματική χρήση.</w:t>
      </w:r>
    </w:p>
    <w:p w14:paraId="73B7F60A" w14:textId="77777777" w:rsidR="00655693" w:rsidRPr="00EC3DAA" w:rsidRDefault="00CB117B">
      <w:pPr>
        <w:pBdr>
          <w:top w:val="nil"/>
          <w:left w:val="nil"/>
          <w:bottom w:val="nil"/>
          <w:right w:val="nil"/>
          <w:between w:val="nil"/>
        </w:pBdr>
        <w:spacing w:line="240" w:lineRule="auto"/>
        <w:rPr>
          <w:rFonts w:ascii="MiSans Latin VF Light" w:eastAsia="Calibri" w:hAnsi="MiSans Latin VF Light" w:cs="Calibri"/>
          <w:color w:val="000000"/>
          <w:sz w:val="20"/>
          <w:szCs w:val="20"/>
        </w:rPr>
      </w:pPr>
      <w:r w:rsidRPr="00EC3DAA">
        <w:rPr>
          <w:rFonts w:ascii="MiSans Latin VF Light" w:eastAsia="Calibri" w:hAnsi="MiSans Latin VF Light" w:cs="Calibri"/>
          <w:color w:val="000000"/>
          <w:sz w:val="20"/>
          <w:szCs w:val="20"/>
        </w:rPr>
        <w:t>³⁷ Ο ρυθμός ανανέωσης μπορεί να ρυθμιστεί έως και 120Hz για τις υποστηριζόμενες εφαρμογές.</w:t>
      </w:r>
    </w:p>
    <w:p w14:paraId="7366C64E" w14:textId="77777777" w:rsidR="00655693" w:rsidRPr="00EC3DAA" w:rsidRDefault="00CB117B">
      <w:pPr>
        <w:pBdr>
          <w:top w:val="nil"/>
          <w:left w:val="nil"/>
          <w:bottom w:val="nil"/>
          <w:right w:val="nil"/>
          <w:between w:val="nil"/>
        </w:pBdr>
        <w:spacing w:line="240" w:lineRule="auto"/>
        <w:rPr>
          <w:rFonts w:ascii="MiSans Latin VF Light" w:eastAsia="Calibri" w:hAnsi="MiSans Latin VF Light" w:cs="Calibri"/>
          <w:color w:val="000000"/>
          <w:sz w:val="20"/>
          <w:szCs w:val="20"/>
        </w:rPr>
      </w:pPr>
      <w:r w:rsidRPr="00EC3DAA">
        <w:rPr>
          <w:rFonts w:ascii="MiSans Latin VF Light" w:eastAsia="Calibri" w:hAnsi="MiSans Latin VF Light" w:cs="Calibri"/>
          <w:color w:val="000000"/>
          <w:sz w:val="20"/>
          <w:szCs w:val="20"/>
        </w:rPr>
        <w:t xml:space="preserve">³⁸ 300% ένταση σε σύγκριση με το ίδιο μοντέλο σε ένταση 100%. Αυτή η λειτουργία ισχύει μόνο για ήχους πολυμέσων, ήχους κλήσης και ήχους ειδοποιήσεων, όχι για ξυπνητήρια. Διαθέσιμη μόνο σε λειτουργία ηχείου, όχι με ακουστικά. Τα δεδομένα έντασης έχουν δοκιμαστεί από τα </w:t>
      </w:r>
      <w:r w:rsidRPr="00EC3DAA">
        <w:rPr>
          <w:rFonts w:ascii="MiSans Latin VF Light" w:eastAsia="Calibri" w:hAnsi="MiSans Latin VF Light" w:cs="Calibri"/>
          <w:sz w:val="20"/>
          <w:szCs w:val="20"/>
        </w:rPr>
        <w:t>POCO Internal Labs</w:t>
      </w:r>
      <w:r w:rsidRPr="00EC3DAA">
        <w:rPr>
          <w:rFonts w:ascii="MiSans Latin VF Light" w:eastAsia="Calibri" w:hAnsi="MiSans Latin VF Light" w:cs="Calibri"/>
          <w:color w:val="000000"/>
          <w:sz w:val="20"/>
          <w:szCs w:val="20"/>
        </w:rPr>
        <w:t>. Ανατρέξτε στην πραγματική σας εμπειρία.</w:t>
      </w:r>
    </w:p>
    <w:p w14:paraId="48D29519" w14:textId="77777777" w:rsidR="00655693" w:rsidRPr="00EC3DAA" w:rsidRDefault="00655693">
      <w:pPr>
        <w:pBdr>
          <w:top w:val="nil"/>
          <w:left w:val="nil"/>
          <w:bottom w:val="nil"/>
          <w:right w:val="nil"/>
          <w:between w:val="nil"/>
        </w:pBdr>
        <w:spacing w:line="240" w:lineRule="auto"/>
        <w:rPr>
          <w:rFonts w:ascii="MiSans Latin VF Light" w:eastAsia="Calibri" w:hAnsi="MiSans Latin VF Light" w:cs="Calibri"/>
          <w:color w:val="000000"/>
          <w:sz w:val="20"/>
          <w:szCs w:val="20"/>
        </w:rPr>
      </w:pPr>
    </w:p>
    <w:p w14:paraId="51AEB62D" w14:textId="77777777" w:rsidR="00655693" w:rsidRPr="00EC3DAA" w:rsidRDefault="00655693">
      <w:pPr>
        <w:spacing w:before="280" w:line="240" w:lineRule="auto"/>
        <w:rPr>
          <w:rFonts w:ascii="MiSans Latin VF Light" w:eastAsia="Calibri" w:hAnsi="MiSans Latin VF Light" w:cs="Calibri"/>
          <w:sz w:val="20"/>
          <w:szCs w:val="20"/>
        </w:rPr>
      </w:pPr>
    </w:p>
    <w:p w14:paraId="368FAAE0" w14:textId="77777777" w:rsidR="00655693" w:rsidRPr="00EC3DAA" w:rsidRDefault="00655693">
      <w:pPr>
        <w:spacing w:before="280" w:line="240" w:lineRule="auto"/>
        <w:rPr>
          <w:rFonts w:ascii="MiSans Latin VF Light" w:eastAsia="Calibri" w:hAnsi="MiSans Latin VF Light" w:cs="Calibri"/>
          <w:sz w:val="20"/>
          <w:szCs w:val="20"/>
        </w:rPr>
      </w:pPr>
    </w:p>
    <w:p w14:paraId="409B14A3" w14:textId="77777777" w:rsidR="00655693" w:rsidRPr="00EC3DAA" w:rsidRDefault="00CB117B">
      <w:pPr>
        <w:spacing w:after="120" w:line="240" w:lineRule="auto"/>
        <w:jc w:val="both"/>
        <w:rPr>
          <w:rFonts w:ascii="MiSans Latin VF Light" w:eastAsia="Calibri" w:hAnsi="MiSans Latin VF Light" w:cs="Calibri"/>
          <w:color w:val="666666"/>
          <w:sz w:val="20"/>
          <w:szCs w:val="20"/>
        </w:rPr>
      </w:pPr>
      <w:r w:rsidRPr="00EC3DAA">
        <w:rPr>
          <w:rFonts w:ascii="MiSans Latin VF Light" w:eastAsia="Calibri" w:hAnsi="MiSans Latin VF Light" w:cs="Calibri"/>
          <w:b/>
          <w:bCs/>
          <w:i/>
          <w:iCs/>
          <w:color w:val="666666"/>
          <w:sz w:val="20"/>
          <w:szCs w:val="20"/>
        </w:rPr>
        <w:t>Σχετικά με την POCO</w:t>
      </w:r>
      <w:r w:rsidRPr="00EC3DAA">
        <w:rPr>
          <w:rFonts w:ascii="MiSans Latin VF Light" w:eastAsia="Calibri" w:hAnsi="MiSans Latin VF Light" w:cs="Calibri"/>
          <w:color w:val="666666"/>
          <w:sz w:val="20"/>
          <w:szCs w:val="20"/>
        </w:rPr>
        <w:t xml:space="preserve"> </w:t>
      </w:r>
    </w:p>
    <w:p w14:paraId="18739313" w14:textId="77777777" w:rsidR="00655693" w:rsidRPr="00EC3DAA" w:rsidRDefault="00CB117B">
      <w:pPr>
        <w:spacing w:after="120" w:line="240" w:lineRule="auto"/>
        <w:jc w:val="both"/>
        <w:rPr>
          <w:rFonts w:ascii="MiSans Latin VF Light" w:eastAsia="Calibri" w:hAnsi="MiSans Latin VF Light" w:cs="Calibri"/>
          <w:sz w:val="20"/>
          <w:szCs w:val="20"/>
        </w:rPr>
      </w:pPr>
      <w:r w:rsidRPr="00EC3DAA">
        <w:rPr>
          <w:rFonts w:ascii="MiSans Latin VF Light" w:eastAsia="Calibri" w:hAnsi="MiSans Latin VF Light" w:cs="Calibri"/>
          <w:i/>
          <w:iCs/>
          <w:color w:val="666666"/>
          <w:sz w:val="20"/>
          <w:szCs w:val="20"/>
        </w:rPr>
        <w:t>Η POCO είναι μία ανεξάρτητη μάρκα που δημιουργήθηκε από τη Xiaomi. H POCO δραστηριοποιείται σε 98 αγορές παγκοσμίως. Η φιλοσοφία της εταιρείας «όλα όσα χρειάζεστε, τίποτα που δεν χρειάζεστε», βασίζεται στη διαρκή αναζήτηση των τεχνολογιών που χρειάζονται οι οπαδοί της, καθιστώντας τη λήψη αποφάσεων συμμετοχική, ενώ με τις συνεχείς αναβαθμίσεις τα προϊόντα της ανταποκρίνονται στις εκάστοτε ανάγκες τους.</w:t>
      </w:r>
    </w:p>
    <w:sectPr w:rsidR="00655693" w:rsidRPr="00EC3DAA">
      <w:headerReference w:type="default" r:id="rId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5B9816" w14:textId="77777777" w:rsidR="00144EBC" w:rsidRDefault="00144EBC">
      <w:pPr>
        <w:spacing w:after="0" w:line="240" w:lineRule="auto"/>
      </w:pPr>
      <w:r>
        <w:separator/>
      </w:r>
    </w:p>
  </w:endnote>
  <w:endnote w:type="continuationSeparator" w:id="0">
    <w:p w14:paraId="0679A841" w14:textId="77777777" w:rsidR="00144EBC" w:rsidRDefault="00144E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6E993AB7-4594-474E-B573-ED2443F08E77}"/>
    <w:embedItalic r:id="rId2" w:fontKey="{3BF7B6F1-3E10-4C1E-AA2A-A9EDE25A055A}"/>
  </w:font>
  <w:font w:name="Play">
    <w:altName w:val="Calibri"/>
    <w:charset w:val="00"/>
    <w:family w:val="auto"/>
    <w:pitch w:val="default"/>
    <w:embedRegular r:id="rId3" w:fontKey="{6F852C61-DCA7-4F70-8FE0-3EA83E7FF203}"/>
  </w:font>
  <w:font w:name="MiSans Latin VF Light">
    <w:panose1 w:val="00000000000000000000"/>
    <w:charset w:val="00"/>
    <w:family w:val="auto"/>
    <w:pitch w:val="variable"/>
    <w:sig w:usb0="E10002FF" w:usb1="0001FCFB" w:usb2="00000002" w:usb3="00000000" w:csb0="00000001" w:csb1="00000000"/>
    <w:embedRegular r:id="rId4" w:fontKey="{B94CD424-A825-4E6D-927F-30BF0A31BCEB}"/>
    <w:embedBold r:id="rId5" w:fontKey="{A9CF0E78-25DB-41C7-9E1F-504301E8A330}"/>
    <w:embedItalic r:id="rId6" w:fontKey="{E6DF3DB1-6F2F-423E-BBD8-45E13533DE84}"/>
    <w:embedBoldItalic r:id="rId7" w:fontKey="{5C7E7A4B-AE3B-436D-B188-5DCA41E5A023}"/>
  </w:font>
  <w:font w:name="Calibri">
    <w:panose1 w:val="020F0502020204030204"/>
    <w:charset w:val="A1"/>
    <w:family w:val="swiss"/>
    <w:pitch w:val="variable"/>
    <w:sig w:usb0="E4002EFF" w:usb1="C200247B" w:usb2="00000009" w:usb3="00000000" w:csb0="000001FF" w:csb1="00000000"/>
    <w:embedRegular r:id="rId8" w:fontKey="{F447E620-CC94-4262-A610-3975F4AAA04F}"/>
    <w:embedBold r:id="rId9" w:fontKey="{8F8651CC-3E27-4DE4-AF7E-639FB33393A6}"/>
    <w:embedItalic r:id="rId10" w:fontKey="{10A01392-4FE1-4743-A5F1-170579F8F7D9}"/>
    <w:embedBoldItalic r:id="rId11" w:fontKey="{84259494-217B-4032-B799-77A17E35EB21}"/>
  </w:font>
  <w:font w:name="Cambria">
    <w:panose1 w:val="02040503050406030204"/>
    <w:charset w:val="A1"/>
    <w:family w:val="roman"/>
    <w:pitch w:val="variable"/>
    <w:sig w:usb0="E00006FF" w:usb1="420024FF" w:usb2="02000000" w:usb3="00000000" w:csb0="0000019F" w:csb1="00000000"/>
    <w:embedRegular r:id="rId12" w:fontKey="{BBB5E336-2A73-427B-A123-1D124CE5702A}"/>
  </w:font>
  <w:font w:name="Roboto">
    <w:charset w:val="00"/>
    <w:family w:val="auto"/>
    <w:pitch w:val="variable"/>
    <w:sig w:usb0="E0000AFF" w:usb1="5000217F" w:usb2="00000021" w:usb3="00000000" w:csb0="0000019F" w:csb1="00000000"/>
    <w:embedRegular r:id="rId13" w:fontKey="{AE5598A5-D0CE-4BAF-9199-B79AEB56C4DD}"/>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1B7597" w14:textId="77777777" w:rsidR="00144EBC" w:rsidRDefault="00144EBC">
      <w:pPr>
        <w:spacing w:after="0" w:line="240" w:lineRule="auto"/>
      </w:pPr>
      <w:r>
        <w:separator/>
      </w:r>
    </w:p>
  </w:footnote>
  <w:footnote w:type="continuationSeparator" w:id="0">
    <w:p w14:paraId="1D505643" w14:textId="77777777" w:rsidR="00144EBC" w:rsidRDefault="00144E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09165" w14:textId="77777777" w:rsidR="00655693" w:rsidRDefault="00CB117B">
    <w:r>
      <w:rPr>
        <w:noProof/>
      </w:rPr>
      <w:drawing>
        <wp:anchor distT="0" distB="0" distL="114300" distR="114300" simplePos="0" relativeHeight="251658240" behindDoc="0" locked="0" layoutInCell="1" hidden="0" allowOverlap="1" wp14:anchorId="06102BD6" wp14:editId="356E753A">
          <wp:simplePos x="0" y="0"/>
          <wp:positionH relativeFrom="column">
            <wp:posOffset>5067300</wp:posOffset>
          </wp:positionH>
          <wp:positionV relativeFrom="paragraph">
            <wp:posOffset>-316229</wp:posOffset>
          </wp:positionV>
          <wp:extent cx="1390650" cy="7810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90650" cy="781050"/>
                  </a:xfrm>
                  <a:prstGeom prst="rect">
                    <a:avLst/>
                  </a:prstGeom>
                  <a:ln/>
                </pic:spPr>
              </pic:pic>
            </a:graphicData>
          </a:graphic>
        </wp:anchor>
      </w:drawing>
    </w:r>
  </w:p>
  <w:p w14:paraId="4236803F" w14:textId="77777777" w:rsidR="00655693" w:rsidRDefault="00655693"/>
  <w:p w14:paraId="3FE2BF57" w14:textId="77777777" w:rsidR="00655693" w:rsidRDefault="0065569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8639E2"/>
    <w:multiLevelType w:val="multilevel"/>
    <w:tmpl w:val="BD12DF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993432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693"/>
    <w:rsid w:val="00144EBC"/>
    <w:rsid w:val="00465235"/>
    <w:rsid w:val="0051299B"/>
    <w:rsid w:val="00621BDB"/>
    <w:rsid w:val="00655693"/>
    <w:rsid w:val="00A5389C"/>
    <w:rsid w:val="00CB117B"/>
    <w:rsid w:val="00CE4611"/>
    <w:rsid w:val="00E15C5C"/>
    <w:rsid w:val="00E61113"/>
    <w:rsid w:val="00EC3DA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67A05"/>
  <w15:docId w15:val="{D05D4795-6FA1-4B20-BB38-285F8BE70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l-GR"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rFonts w:ascii="Play" w:eastAsia="Play" w:hAnsi="Play" w:cs="Play"/>
      <w:color w:val="0F4761"/>
      <w:sz w:val="40"/>
      <w:szCs w:val="40"/>
    </w:rPr>
  </w:style>
  <w:style w:type="paragraph" w:styleId="2">
    <w:name w:val="heading 2"/>
    <w:basedOn w:val="a"/>
    <w:next w:val="a"/>
    <w:uiPriority w:val="9"/>
    <w:semiHidden/>
    <w:unhideWhenUsed/>
    <w:qFormat/>
    <w:pPr>
      <w:keepNext/>
      <w:keepLines/>
      <w:spacing w:before="160" w:after="80"/>
      <w:outlineLvl w:val="1"/>
    </w:pPr>
    <w:rPr>
      <w:rFonts w:ascii="Play" w:eastAsia="Play" w:hAnsi="Play" w:cs="Play"/>
      <w:color w:val="0F4761"/>
      <w:sz w:val="32"/>
      <w:szCs w:val="32"/>
    </w:rPr>
  </w:style>
  <w:style w:type="paragraph" w:styleId="3">
    <w:name w:val="heading 3"/>
    <w:basedOn w:val="a"/>
    <w:next w:val="a"/>
    <w:uiPriority w:val="9"/>
    <w:semiHidden/>
    <w:unhideWhenUsed/>
    <w:qFormat/>
    <w:pPr>
      <w:keepNext/>
      <w:keepLines/>
      <w:spacing w:before="160" w:after="80"/>
      <w:outlineLvl w:val="2"/>
    </w:pPr>
    <w:rPr>
      <w:color w:val="0F4761"/>
      <w:sz w:val="28"/>
      <w:szCs w:val="28"/>
    </w:rPr>
  </w:style>
  <w:style w:type="paragraph" w:styleId="4">
    <w:name w:val="heading 4"/>
    <w:basedOn w:val="a"/>
    <w:next w:val="a"/>
    <w:uiPriority w:val="9"/>
    <w:semiHidden/>
    <w:unhideWhenUsed/>
    <w:qFormat/>
    <w:pPr>
      <w:keepNext/>
      <w:keepLines/>
      <w:spacing w:before="80" w:after="40"/>
      <w:outlineLvl w:val="3"/>
    </w:pPr>
    <w:rPr>
      <w:i/>
      <w:iCs/>
      <w:color w:val="0F4761"/>
    </w:rPr>
  </w:style>
  <w:style w:type="paragraph" w:styleId="5">
    <w:name w:val="heading 5"/>
    <w:basedOn w:val="a"/>
    <w:next w:val="a"/>
    <w:uiPriority w:val="9"/>
    <w:semiHidden/>
    <w:unhideWhenUsed/>
    <w:qFormat/>
    <w:pPr>
      <w:keepNext/>
      <w:keepLines/>
      <w:spacing w:before="80" w:after="40"/>
      <w:outlineLvl w:val="4"/>
    </w:pPr>
    <w:rPr>
      <w:color w:val="0F4761"/>
    </w:rPr>
  </w:style>
  <w:style w:type="paragraph" w:styleId="6">
    <w:name w:val="heading 6"/>
    <w:basedOn w:val="a"/>
    <w:next w:val="a"/>
    <w:uiPriority w:val="9"/>
    <w:semiHidden/>
    <w:unhideWhenUsed/>
    <w:qFormat/>
    <w:pPr>
      <w:keepNext/>
      <w:keepLines/>
      <w:spacing w:before="40" w:after="0"/>
      <w:outlineLvl w:val="5"/>
    </w:pPr>
    <w:rPr>
      <w:i/>
      <w:iCs/>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rFonts w:ascii="Play" w:eastAsia="Play" w:hAnsi="Play" w:cs="Play"/>
      <w:sz w:val="56"/>
      <w:szCs w:val="56"/>
    </w:rPr>
  </w:style>
  <w:style w:type="paragraph" w:styleId="a4">
    <w:name w:val="Subtitle"/>
    <w:basedOn w:val="a"/>
    <w:next w:val="a"/>
    <w:uiPriority w:val="11"/>
    <w:qFormat/>
    <w:rPr>
      <w:color w:val="595959"/>
      <w:sz w:val="28"/>
      <w:szCs w:val="28"/>
    </w:r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mistore-greece.g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13</Pages>
  <Words>5026</Words>
  <Characters>27144</Characters>
  <Application>Microsoft Office Word</Application>
  <DocSecurity>0</DocSecurity>
  <Lines>226</Lines>
  <Paragraphs>64</Paragraphs>
  <ScaleCrop>false</ScaleCrop>
  <Company/>
  <LinksUpToDate>false</LinksUpToDate>
  <CharactersWithSpaces>32106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Ritsa Maina</cp:lastModifiedBy>
  <cp:revision>7</cp:revision>
  <dcterms:created xsi:type="dcterms:W3CDTF">2025-11-26T08:14:00Z</dcterms:created>
  <dcterms:modified xsi:type="dcterms:W3CDTF">2025-11-26T09:03:00Z</dcterms:modified>
</cp:coreProperties>
</file>