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42AF" w14:textId="13B69C3A" w:rsidR="00606878" w:rsidRDefault="00444D0E" w:rsidP="00606878">
      <w:pPr>
        <w:spacing w:after="0" w:line="276" w:lineRule="auto"/>
        <w:jc w:val="center"/>
        <w:rPr>
          <w:rFonts w:eastAsiaTheme="minorHAnsi" w:cstheme="majorHAnsi"/>
          <w:b/>
          <w:color w:val="auto"/>
          <w:lang w:val="el-GR"/>
        </w:rPr>
      </w:pPr>
      <w:r w:rsidRPr="00914C61">
        <w:rPr>
          <w:rFonts w:ascii="Cambria" w:eastAsia="Cambria" w:hAnsi="Cambria" w:cs="Cambria"/>
          <w:b/>
          <w:i/>
          <w:lang w:val="el-GR"/>
        </w:rPr>
        <w:t xml:space="preserve"> </w:t>
      </w:r>
      <w:r w:rsidR="00606878">
        <w:rPr>
          <w:rFonts w:cstheme="majorHAnsi"/>
          <w:b/>
          <w:lang w:val="el-GR"/>
        </w:rPr>
        <w:t>Πανελλ</w:t>
      </w:r>
      <w:r w:rsidR="00C1735C">
        <w:rPr>
          <w:rFonts w:cstheme="majorHAnsi"/>
          <w:b/>
          <w:lang w:val="el-GR"/>
        </w:rPr>
        <w:t>αδικές</w:t>
      </w:r>
      <w:r w:rsidR="00606878">
        <w:rPr>
          <w:rFonts w:cstheme="majorHAnsi"/>
          <w:b/>
          <w:lang w:val="el-GR"/>
        </w:rPr>
        <w:t xml:space="preserve"> Εξετάσεις Ημερήσιων Γενικών Λυκείων </w:t>
      </w:r>
    </w:p>
    <w:p w14:paraId="32840865" w14:textId="3A47DB0A" w:rsidR="00606878" w:rsidRDefault="00606878" w:rsidP="00606878">
      <w:pPr>
        <w:spacing w:after="0" w:line="276" w:lineRule="auto"/>
        <w:jc w:val="center"/>
        <w:rPr>
          <w:rFonts w:cstheme="majorHAnsi"/>
          <w:color w:val="C00000"/>
          <w:lang w:val="el-GR"/>
        </w:rPr>
      </w:pPr>
      <w:r>
        <w:rPr>
          <w:rFonts w:cstheme="majorHAnsi"/>
          <w:lang w:val="el-GR"/>
        </w:rPr>
        <w:t xml:space="preserve">Εξεταζόμενο Μάθημα: </w:t>
      </w:r>
      <w:r>
        <w:rPr>
          <w:rFonts w:cstheme="majorHAnsi"/>
          <w:b/>
          <w:color w:val="C00000"/>
          <w:lang w:val="el-GR"/>
        </w:rPr>
        <w:t>Ιστορία Προσανατολισμού</w:t>
      </w:r>
      <w:r>
        <w:rPr>
          <w:rFonts w:cstheme="majorHAnsi"/>
          <w:color w:val="C00000"/>
          <w:lang w:val="el-GR"/>
        </w:rPr>
        <w:t xml:space="preserve">,  </w:t>
      </w:r>
    </w:p>
    <w:p w14:paraId="0E42D5D9" w14:textId="5598DAE3" w:rsidR="00606878" w:rsidRDefault="00606878" w:rsidP="00606878">
      <w:pPr>
        <w:spacing w:after="0" w:line="276" w:lineRule="auto"/>
        <w:jc w:val="center"/>
        <w:rPr>
          <w:rFonts w:cstheme="majorHAnsi"/>
          <w:b/>
          <w:color w:val="auto"/>
          <w:lang w:val="el-GR"/>
        </w:rPr>
      </w:pPr>
      <w:r>
        <w:rPr>
          <w:rFonts w:cstheme="majorHAnsi"/>
          <w:b/>
          <w:lang w:val="el-GR"/>
        </w:rPr>
        <w:t>Ημερομηνία: Παρασκευή 6 Ιουνίου 2025</w:t>
      </w:r>
    </w:p>
    <w:p w14:paraId="3512A06D" w14:textId="77777777" w:rsidR="00606878" w:rsidRDefault="00606878" w:rsidP="00606878">
      <w:pPr>
        <w:spacing w:after="0" w:line="276" w:lineRule="auto"/>
        <w:jc w:val="center"/>
        <w:rPr>
          <w:rFonts w:cstheme="majorHAnsi"/>
          <w:b/>
          <w:color w:val="C00000"/>
          <w:lang w:val="el-GR"/>
        </w:rPr>
      </w:pPr>
      <w:r>
        <w:rPr>
          <w:rFonts w:cstheme="majorHAnsi"/>
          <w:b/>
          <w:color w:val="C00000"/>
          <w:lang w:val="el-GR"/>
        </w:rPr>
        <w:t>Ενδεικτικές Απαντήσεις Θεμάτων</w:t>
      </w:r>
    </w:p>
    <w:p w14:paraId="715C11BE" w14:textId="26A15116" w:rsidR="00B9736F" w:rsidRPr="00914C61" w:rsidRDefault="00B9736F">
      <w:pPr>
        <w:spacing w:after="0" w:line="259" w:lineRule="auto"/>
        <w:ind w:left="0" w:firstLine="0"/>
        <w:jc w:val="left"/>
        <w:rPr>
          <w:lang w:val="el-GR"/>
        </w:rPr>
      </w:pPr>
    </w:p>
    <w:p w14:paraId="515AEAD1" w14:textId="77777777" w:rsidR="00B9736F" w:rsidRPr="00606878" w:rsidRDefault="00444D0E" w:rsidP="00606878">
      <w:pPr>
        <w:spacing w:after="0" w:line="276" w:lineRule="auto"/>
        <w:ind w:left="0" w:right="48" w:firstLine="0"/>
        <w:jc w:val="center"/>
        <w:rPr>
          <w:color w:val="auto"/>
          <w:sz w:val="22"/>
          <w:lang w:val="el-GR"/>
        </w:rPr>
      </w:pPr>
      <w:r w:rsidRPr="00606878">
        <w:rPr>
          <w:b/>
          <w:color w:val="auto"/>
          <w:sz w:val="22"/>
          <w:lang w:val="el-GR"/>
        </w:rPr>
        <w:t xml:space="preserve">ΟΜΑΔΑ ΠΡΩΤΗ </w:t>
      </w:r>
    </w:p>
    <w:p w14:paraId="27EF3E8D" w14:textId="77777777" w:rsidR="00B9736F" w:rsidRPr="00416A74" w:rsidRDefault="00444D0E" w:rsidP="00416A74">
      <w:pPr>
        <w:spacing w:after="0" w:line="276" w:lineRule="auto"/>
        <w:ind w:left="-5"/>
        <w:rPr>
          <w:color w:val="auto"/>
          <w:szCs w:val="24"/>
          <w:lang w:val="el-GR"/>
        </w:rPr>
      </w:pPr>
      <w:r w:rsidRPr="00416A74">
        <w:rPr>
          <w:b/>
          <w:color w:val="auto"/>
          <w:szCs w:val="24"/>
          <w:lang w:val="el-GR"/>
        </w:rPr>
        <w:t xml:space="preserve">ΘΕΜΑ Α </w:t>
      </w:r>
    </w:p>
    <w:p w14:paraId="15B97F9C" w14:textId="77777777" w:rsidR="00A0660E" w:rsidRPr="00416A74" w:rsidRDefault="00A0660E" w:rsidP="00416A74">
      <w:pPr>
        <w:spacing w:after="0" w:line="276" w:lineRule="auto"/>
        <w:rPr>
          <w:b/>
          <w:bCs/>
          <w:color w:val="auto"/>
          <w:szCs w:val="24"/>
          <w:lang w:val="el-GR"/>
        </w:rPr>
      </w:pPr>
      <w:r w:rsidRPr="00416A74">
        <w:rPr>
          <w:b/>
          <w:bCs/>
          <w:color w:val="auto"/>
          <w:szCs w:val="24"/>
          <w:lang w:val="el-GR"/>
        </w:rPr>
        <w:t>Α1.</w:t>
      </w:r>
    </w:p>
    <w:p w14:paraId="43F09466" w14:textId="4879471B" w:rsidR="00A0660E" w:rsidRPr="00416A74" w:rsidRDefault="00A0660E" w:rsidP="00416A74">
      <w:pPr>
        <w:spacing w:after="0" w:line="276" w:lineRule="auto"/>
        <w:rPr>
          <w:b/>
          <w:bCs/>
          <w:color w:val="auto"/>
          <w:szCs w:val="24"/>
          <w:lang w:val="el-GR"/>
        </w:rPr>
      </w:pPr>
      <w:r w:rsidRPr="00416A74">
        <w:rPr>
          <w:b/>
          <w:bCs/>
          <w:color w:val="auto"/>
          <w:szCs w:val="24"/>
          <w:lang w:val="el-GR"/>
        </w:rPr>
        <w:t xml:space="preserve">α. </w:t>
      </w:r>
      <w:r w:rsidR="009A7FD1" w:rsidRPr="00416A74">
        <w:rPr>
          <w:b/>
          <w:bCs/>
          <w:color w:val="auto"/>
          <w:szCs w:val="24"/>
          <w:lang w:val="el-GR"/>
        </w:rPr>
        <w:t xml:space="preserve">Σχολικό βιβλίο σελίδα </w:t>
      </w:r>
      <w:r w:rsidR="0023017A" w:rsidRPr="00416A74">
        <w:rPr>
          <w:b/>
          <w:bCs/>
          <w:color w:val="auto"/>
          <w:szCs w:val="24"/>
          <w:lang w:val="el-GR"/>
        </w:rPr>
        <w:t>63</w:t>
      </w:r>
    </w:p>
    <w:p w14:paraId="59529FD9" w14:textId="2D514DC8" w:rsidR="0023017A" w:rsidRPr="00416A74" w:rsidRDefault="00493AC2" w:rsidP="00416A74">
      <w:pPr>
        <w:spacing w:after="0" w:line="276" w:lineRule="auto"/>
        <w:rPr>
          <w:color w:val="auto"/>
          <w:szCs w:val="24"/>
          <w:lang w:val="el-GR"/>
        </w:rPr>
      </w:pPr>
      <w:r>
        <w:rPr>
          <w:color w:val="auto"/>
          <w:szCs w:val="24"/>
          <w:lang w:val="el-GR"/>
        </w:rPr>
        <w:t>Προς το τέλος της δεκαετίας του 1820 η</w:t>
      </w:r>
      <w:r w:rsidR="0023017A" w:rsidRPr="00416A74">
        <w:rPr>
          <w:color w:val="auto"/>
          <w:szCs w:val="24"/>
          <w:lang w:val="el-GR"/>
        </w:rPr>
        <w:t xml:space="preserve"> ύπαρξη των πρώτων κομμάτων ήταν πλέον δεδομένη. Αυτό άλλωστε φαίνεται και από την κίνηση του Καποδίστρια να επανδρώσει ένα συμβουλευτικό όργανο, το </w:t>
      </w:r>
      <w:r w:rsidR="0023017A" w:rsidRPr="00416A74">
        <w:rPr>
          <w:rFonts w:ascii="Cambria Math" w:hAnsi="Cambria Math" w:cs="Cambria Math"/>
          <w:color w:val="auto"/>
          <w:szCs w:val="24"/>
          <w:lang w:val="el-GR"/>
        </w:rPr>
        <w:t>≪</w:t>
      </w:r>
      <w:r w:rsidR="0023017A" w:rsidRPr="00416A74">
        <w:rPr>
          <w:color w:val="auto"/>
          <w:szCs w:val="24"/>
          <w:lang w:val="el-GR"/>
        </w:rPr>
        <w:t>Πανελλήνιον</w:t>
      </w:r>
      <w:r w:rsidR="0023017A" w:rsidRPr="00416A74">
        <w:rPr>
          <w:rFonts w:ascii="Cambria Math" w:hAnsi="Cambria Math" w:cs="Cambria Math"/>
          <w:color w:val="auto"/>
          <w:szCs w:val="24"/>
          <w:lang w:val="el-GR"/>
        </w:rPr>
        <w:t>≫</w:t>
      </w:r>
      <w:r w:rsidR="0023017A" w:rsidRPr="00416A74">
        <w:rPr>
          <w:color w:val="auto"/>
          <w:szCs w:val="24"/>
          <w:lang w:val="el-GR"/>
        </w:rPr>
        <w:t>, με αντιπροσώπους και των τριών παρατάξεων, προκειμένου να εξασφαλιστεί εσωτερική ειρήνη.</w:t>
      </w:r>
    </w:p>
    <w:p w14:paraId="5B792D47" w14:textId="52CADDE6" w:rsidR="00ED52EA" w:rsidRPr="00416A74" w:rsidRDefault="00A0660E" w:rsidP="00416A74">
      <w:pPr>
        <w:spacing w:after="0" w:line="276" w:lineRule="auto"/>
        <w:rPr>
          <w:i/>
          <w:iCs/>
          <w:color w:val="auto"/>
          <w:szCs w:val="24"/>
          <w:lang w:val="el-GR"/>
        </w:rPr>
      </w:pPr>
      <w:r w:rsidRPr="00416A74">
        <w:rPr>
          <w:b/>
          <w:bCs/>
          <w:color w:val="auto"/>
          <w:szCs w:val="24"/>
          <w:lang w:val="el-GR"/>
        </w:rPr>
        <w:t xml:space="preserve">β. </w:t>
      </w:r>
      <w:r w:rsidR="00ED52EA" w:rsidRPr="00416A74">
        <w:rPr>
          <w:b/>
          <w:bCs/>
          <w:color w:val="auto"/>
          <w:szCs w:val="24"/>
          <w:lang w:val="el-GR"/>
        </w:rPr>
        <w:t>Σχολικό βιβλίο σελίδα 152</w:t>
      </w:r>
    </w:p>
    <w:p w14:paraId="6448907E" w14:textId="1CE36A7E" w:rsidR="00ED52EA" w:rsidRPr="00416A74" w:rsidRDefault="00ED52EA" w:rsidP="00416A74">
      <w:pPr>
        <w:spacing w:after="0" w:line="276" w:lineRule="auto"/>
        <w:rPr>
          <w:i/>
          <w:iCs/>
          <w:color w:val="auto"/>
          <w:szCs w:val="24"/>
          <w:lang w:val="el-GR"/>
        </w:rPr>
      </w:pPr>
      <w:r w:rsidRPr="00416A74">
        <w:rPr>
          <w:bCs/>
          <w:szCs w:val="24"/>
          <w:lang w:val="el-GR"/>
        </w:rPr>
        <w:t>Μικτή Επιτροπή Ανταλλαγής (1923).</w:t>
      </w:r>
    </w:p>
    <w:p w14:paraId="4EDC18A6" w14:textId="77777777" w:rsidR="00ED52EA" w:rsidRPr="00416A74" w:rsidRDefault="00ED52EA" w:rsidP="00416A74">
      <w:pPr>
        <w:spacing w:after="0" w:line="276" w:lineRule="auto"/>
        <w:ind w:right="29"/>
        <w:contextualSpacing/>
        <w:rPr>
          <w:bCs/>
          <w:szCs w:val="24"/>
          <w:lang w:val="el-GR"/>
        </w:rPr>
      </w:pPr>
      <w:r w:rsidRPr="00416A74">
        <w:rPr>
          <w:bCs/>
          <w:szCs w:val="24"/>
          <w:lang w:val="el-GR"/>
        </w:rPr>
        <w:t xml:space="preserve">Στις 24 Ιουλίου 1923 υπογράφηκε η Συνθήκη ειρήνης της Λοζάνης. </w:t>
      </w:r>
    </w:p>
    <w:p w14:paraId="6CAA8134" w14:textId="77777777" w:rsidR="00ED52EA" w:rsidRPr="00416A74" w:rsidRDefault="00ED52EA" w:rsidP="00416A74">
      <w:pPr>
        <w:spacing w:after="0" w:line="276" w:lineRule="auto"/>
        <w:ind w:right="29"/>
        <w:contextualSpacing/>
        <w:rPr>
          <w:bCs/>
          <w:szCs w:val="24"/>
          <w:lang w:val="el-GR"/>
        </w:rPr>
      </w:pPr>
      <w:r w:rsidRPr="00416A74">
        <w:rPr>
          <w:bCs/>
          <w:szCs w:val="24"/>
          <w:lang w:val="el-GR"/>
        </w:rPr>
        <w:t>Με βάση το άρθρο 11 της Σύμβασης της Λοζάνης ιδρύθηκε η Μικτή Επιτροπή Ανταλλαγής με έδρα την Κωνσταντινούπολη. Την αποτελούσαν έντεκα μέλη (τέσσερις Έλληνες, τέσσερις Τούρκοι και τρία μέλη-πολίτες ουδέτερων κατά τον Α’ Παγκόσμιο πόλεμο κρατών) με αρμοδιότητα τον καθορισμό του τρόπου μετανάστευσης των πληθυσμών και της εκτίμησης της ακίνητης περιουσίας των ανταλλαξίμων. Έτσι μεταφέρθηκαν στην Ελλάδα το 1924 και 1925 με την φροντίδα της περίπου 200.000 Έλληνες που παρέμεναν στην Καππαδοκία και γενικότερα στην Κεντρική και Νότια Ασία μετά την Καταστροφή.</w:t>
      </w:r>
    </w:p>
    <w:p w14:paraId="63F4F844" w14:textId="0CC14D31" w:rsidR="008D45A8" w:rsidRPr="00416A74" w:rsidRDefault="0023017A" w:rsidP="00416A74">
      <w:pPr>
        <w:spacing w:after="0" w:line="276" w:lineRule="auto"/>
        <w:ind w:left="0" w:firstLine="0"/>
        <w:rPr>
          <w:b/>
          <w:bCs/>
          <w:color w:val="auto"/>
          <w:szCs w:val="24"/>
          <w:lang w:val="el-GR"/>
        </w:rPr>
      </w:pPr>
      <w:r w:rsidRPr="00416A74">
        <w:rPr>
          <w:b/>
          <w:bCs/>
          <w:color w:val="auto"/>
          <w:szCs w:val="24"/>
          <w:lang w:val="el-GR"/>
        </w:rPr>
        <w:t xml:space="preserve">γ. </w:t>
      </w:r>
      <w:r w:rsidR="001F0880" w:rsidRPr="00416A74">
        <w:rPr>
          <w:b/>
          <w:bCs/>
          <w:color w:val="auto"/>
          <w:szCs w:val="24"/>
          <w:lang w:val="el-GR"/>
        </w:rPr>
        <w:t>Σχολικό βιβλίο σελίδα 53</w:t>
      </w:r>
    </w:p>
    <w:p w14:paraId="59B9FF27" w14:textId="32D748B5" w:rsidR="001F0880" w:rsidRPr="00416A74" w:rsidRDefault="003A1B7B" w:rsidP="00416A74">
      <w:pPr>
        <w:spacing w:after="0" w:line="276" w:lineRule="auto"/>
        <w:ind w:left="-5" w:firstLine="5"/>
        <w:rPr>
          <w:bCs/>
          <w:color w:val="auto"/>
          <w:szCs w:val="24"/>
          <w:lang w:val="el-GR"/>
        </w:rPr>
      </w:pPr>
      <w:r w:rsidRPr="00416A74">
        <w:rPr>
          <w:bCs/>
          <w:color w:val="auto"/>
          <w:szCs w:val="24"/>
          <w:lang w:val="el-GR"/>
        </w:rPr>
        <w:t>Περίπου το 1925 η βρετανική εταιρεία</w:t>
      </w:r>
      <w:r w:rsidR="00EF15D0" w:rsidRPr="00416A74">
        <w:rPr>
          <w:bCs/>
          <w:color w:val="auto"/>
          <w:szCs w:val="24"/>
          <w:lang w:val="el-GR"/>
        </w:rPr>
        <w:t xml:space="preserve"> </w:t>
      </w:r>
      <w:r w:rsidRPr="00416A74">
        <w:rPr>
          <w:bCs/>
          <w:color w:val="auto"/>
          <w:szCs w:val="24"/>
          <w:lang w:val="el-GR"/>
        </w:rPr>
        <w:t>ΠΑΟΥΕΡ ανέλαβε την εγκατάσταση μονάδων παραγωγής ηλεκτρικού ρεύματος</w:t>
      </w:r>
      <w:r w:rsidR="00EF15D0" w:rsidRPr="00416A74">
        <w:rPr>
          <w:bCs/>
          <w:color w:val="auto"/>
          <w:szCs w:val="24"/>
          <w:lang w:val="el-GR"/>
        </w:rPr>
        <w:t xml:space="preserve"> </w:t>
      </w:r>
      <w:r w:rsidRPr="00416A74">
        <w:rPr>
          <w:bCs/>
          <w:color w:val="auto"/>
          <w:szCs w:val="24"/>
          <w:lang w:val="el-GR"/>
        </w:rPr>
        <w:t xml:space="preserve">στην πρωτεύουσα αλλά και τη δημιουργία σύγχρονου δικτύου αστικών συγκοινωνιών, βασισμένου σε ηλεκτροκίνητα τραμ και λεωφορεία. </w:t>
      </w:r>
    </w:p>
    <w:p w14:paraId="5290F6EF" w14:textId="77777777" w:rsidR="00EF15D0" w:rsidRPr="00416A74" w:rsidRDefault="00EF15D0" w:rsidP="00416A74">
      <w:pPr>
        <w:spacing w:after="0" w:line="276" w:lineRule="auto"/>
        <w:ind w:left="-5"/>
        <w:rPr>
          <w:b/>
          <w:color w:val="auto"/>
          <w:szCs w:val="24"/>
          <w:lang w:val="el-GR"/>
        </w:rPr>
      </w:pPr>
    </w:p>
    <w:p w14:paraId="1059E2FD" w14:textId="05636E73" w:rsidR="00B9736F" w:rsidRPr="00416A74" w:rsidRDefault="00444D0E" w:rsidP="00416A74">
      <w:pPr>
        <w:spacing w:after="0" w:line="276" w:lineRule="auto"/>
        <w:ind w:left="-5"/>
        <w:rPr>
          <w:b/>
          <w:color w:val="auto"/>
          <w:szCs w:val="24"/>
          <w:lang w:val="el-GR"/>
        </w:rPr>
      </w:pPr>
      <w:r w:rsidRPr="00416A74">
        <w:rPr>
          <w:b/>
          <w:color w:val="auto"/>
          <w:szCs w:val="24"/>
          <w:lang w:val="el-GR"/>
        </w:rPr>
        <w:t xml:space="preserve">Α2.  </w:t>
      </w:r>
    </w:p>
    <w:p w14:paraId="7B920D18" w14:textId="1821A30A" w:rsidR="00EF15D0" w:rsidRPr="00416A74" w:rsidRDefault="006215D3" w:rsidP="00416A74">
      <w:pPr>
        <w:pStyle w:val="a3"/>
        <w:numPr>
          <w:ilvl w:val="0"/>
          <w:numId w:val="7"/>
        </w:numPr>
        <w:spacing w:after="0" w:line="276" w:lineRule="auto"/>
        <w:jc w:val="both"/>
        <w:rPr>
          <w:rFonts w:ascii="Georgia" w:hAnsi="Georgia"/>
          <w:b/>
          <w:bCs/>
          <w:sz w:val="24"/>
          <w:szCs w:val="24"/>
          <w:lang w:val="el-GR"/>
        </w:rPr>
      </w:pPr>
      <w:r w:rsidRPr="00416A74">
        <w:rPr>
          <w:rFonts w:ascii="Georgia" w:hAnsi="Georgia"/>
          <w:b/>
          <w:bCs/>
          <w:sz w:val="24"/>
          <w:szCs w:val="24"/>
          <w:lang w:val="el-GR"/>
        </w:rPr>
        <w:t xml:space="preserve">Σωστό, </w:t>
      </w:r>
      <w:r w:rsidRPr="00416A74">
        <w:rPr>
          <w:rFonts w:ascii="Georgia" w:hAnsi="Georgia"/>
          <w:sz w:val="24"/>
          <w:szCs w:val="24"/>
          <w:lang w:val="el-GR"/>
        </w:rPr>
        <w:t xml:space="preserve">σχολικό βιβλίο σελίδα </w:t>
      </w:r>
      <w:r w:rsidR="00D13B5B" w:rsidRPr="00416A74">
        <w:rPr>
          <w:rFonts w:ascii="Georgia" w:hAnsi="Georgia"/>
          <w:sz w:val="24"/>
          <w:szCs w:val="24"/>
          <w:lang w:val="el-GR"/>
        </w:rPr>
        <w:t>249</w:t>
      </w:r>
    </w:p>
    <w:p w14:paraId="03515640" w14:textId="2BEE0ED3" w:rsidR="006215D3" w:rsidRPr="00416A74" w:rsidRDefault="006215D3" w:rsidP="00416A74">
      <w:pPr>
        <w:pStyle w:val="a3"/>
        <w:numPr>
          <w:ilvl w:val="0"/>
          <w:numId w:val="7"/>
        </w:numPr>
        <w:spacing w:after="0" w:line="276" w:lineRule="auto"/>
        <w:jc w:val="both"/>
        <w:rPr>
          <w:rFonts w:ascii="Georgia" w:hAnsi="Georgia"/>
          <w:b/>
          <w:bCs/>
          <w:sz w:val="24"/>
          <w:szCs w:val="24"/>
          <w:lang w:val="el-GR"/>
        </w:rPr>
      </w:pPr>
      <w:r w:rsidRPr="00416A74">
        <w:rPr>
          <w:rFonts w:ascii="Georgia" w:hAnsi="Georgia"/>
          <w:b/>
          <w:bCs/>
          <w:sz w:val="24"/>
          <w:szCs w:val="24"/>
          <w:lang w:val="el-GR"/>
        </w:rPr>
        <w:t>Σωστό</w:t>
      </w:r>
      <w:r w:rsidR="00D13B5B" w:rsidRPr="00416A74">
        <w:rPr>
          <w:rFonts w:ascii="Georgia" w:hAnsi="Georgia"/>
          <w:b/>
          <w:bCs/>
          <w:sz w:val="24"/>
          <w:szCs w:val="24"/>
          <w:lang w:val="el-GR"/>
        </w:rPr>
        <w:t xml:space="preserve">, </w:t>
      </w:r>
      <w:r w:rsidR="00D13B5B" w:rsidRPr="00416A74">
        <w:rPr>
          <w:rFonts w:ascii="Georgia" w:hAnsi="Georgia"/>
          <w:sz w:val="24"/>
          <w:szCs w:val="24"/>
          <w:lang w:val="el-GR"/>
        </w:rPr>
        <w:t xml:space="preserve">σχολικό βιβλίο σελίδα </w:t>
      </w:r>
      <w:r w:rsidR="00DF114F" w:rsidRPr="00416A74">
        <w:rPr>
          <w:rFonts w:ascii="Georgia" w:hAnsi="Georgia"/>
          <w:sz w:val="24"/>
          <w:szCs w:val="24"/>
          <w:lang w:val="el-GR"/>
        </w:rPr>
        <w:t>32</w:t>
      </w:r>
    </w:p>
    <w:p w14:paraId="4260812B" w14:textId="5619B299" w:rsidR="006215D3" w:rsidRPr="00416A74" w:rsidRDefault="006215D3" w:rsidP="00416A74">
      <w:pPr>
        <w:pStyle w:val="a3"/>
        <w:numPr>
          <w:ilvl w:val="0"/>
          <w:numId w:val="7"/>
        </w:numPr>
        <w:spacing w:after="0" w:line="276" w:lineRule="auto"/>
        <w:jc w:val="both"/>
        <w:rPr>
          <w:rFonts w:ascii="Georgia" w:hAnsi="Georgia"/>
          <w:b/>
          <w:bCs/>
          <w:sz w:val="24"/>
          <w:szCs w:val="24"/>
          <w:lang w:val="el-GR"/>
        </w:rPr>
      </w:pPr>
      <w:r w:rsidRPr="00416A74">
        <w:rPr>
          <w:rFonts w:ascii="Georgia" w:hAnsi="Georgia"/>
          <w:b/>
          <w:bCs/>
          <w:sz w:val="24"/>
          <w:szCs w:val="24"/>
          <w:lang w:val="el-GR"/>
        </w:rPr>
        <w:t>Λάθος</w:t>
      </w:r>
      <w:r w:rsidR="00DF114F" w:rsidRPr="00416A74">
        <w:rPr>
          <w:rFonts w:ascii="Georgia" w:hAnsi="Georgia"/>
          <w:b/>
          <w:bCs/>
          <w:sz w:val="24"/>
          <w:szCs w:val="24"/>
          <w:lang w:val="el-GR"/>
        </w:rPr>
        <w:t xml:space="preserve">, </w:t>
      </w:r>
      <w:r w:rsidR="00DF114F" w:rsidRPr="00416A74">
        <w:rPr>
          <w:rFonts w:ascii="Georgia" w:hAnsi="Georgia"/>
          <w:sz w:val="24"/>
          <w:szCs w:val="24"/>
          <w:lang w:val="el-GR"/>
        </w:rPr>
        <w:t xml:space="preserve">σχολικό βιβλίο σελίδα </w:t>
      </w:r>
      <w:r w:rsidR="00F74086" w:rsidRPr="00416A74">
        <w:rPr>
          <w:rFonts w:ascii="Georgia" w:hAnsi="Georgia"/>
          <w:sz w:val="24"/>
          <w:szCs w:val="24"/>
          <w:lang w:val="el-GR"/>
        </w:rPr>
        <w:t>131</w:t>
      </w:r>
    </w:p>
    <w:p w14:paraId="734F1F87" w14:textId="75A74E6D" w:rsidR="006215D3" w:rsidRPr="00416A74" w:rsidRDefault="006215D3" w:rsidP="00416A74">
      <w:pPr>
        <w:pStyle w:val="a3"/>
        <w:numPr>
          <w:ilvl w:val="0"/>
          <w:numId w:val="7"/>
        </w:numPr>
        <w:spacing w:after="0" w:line="276" w:lineRule="auto"/>
        <w:jc w:val="both"/>
        <w:rPr>
          <w:rFonts w:ascii="Georgia" w:hAnsi="Georgia"/>
          <w:b/>
          <w:bCs/>
          <w:sz w:val="24"/>
          <w:szCs w:val="24"/>
          <w:lang w:val="el-GR"/>
        </w:rPr>
      </w:pPr>
      <w:r w:rsidRPr="00416A74">
        <w:rPr>
          <w:rFonts w:ascii="Georgia" w:hAnsi="Georgia"/>
          <w:b/>
          <w:bCs/>
          <w:sz w:val="24"/>
          <w:szCs w:val="24"/>
          <w:lang w:val="el-GR"/>
        </w:rPr>
        <w:t>Λάθος</w:t>
      </w:r>
      <w:r w:rsidR="00DF114F" w:rsidRPr="00416A74">
        <w:rPr>
          <w:rFonts w:ascii="Georgia" w:hAnsi="Georgia"/>
          <w:b/>
          <w:bCs/>
          <w:sz w:val="24"/>
          <w:szCs w:val="24"/>
          <w:lang w:val="el-GR"/>
        </w:rPr>
        <w:t xml:space="preserve">, </w:t>
      </w:r>
      <w:r w:rsidR="00F74086" w:rsidRPr="00416A74">
        <w:rPr>
          <w:rFonts w:ascii="Georgia" w:hAnsi="Georgia"/>
          <w:sz w:val="24"/>
          <w:szCs w:val="24"/>
          <w:lang w:val="el-GR"/>
        </w:rPr>
        <w:t xml:space="preserve">σχολικό βιβλίο σελίδα </w:t>
      </w:r>
      <w:r w:rsidR="00426390" w:rsidRPr="00416A74">
        <w:rPr>
          <w:rFonts w:ascii="Georgia" w:hAnsi="Georgia"/>
          <w:sz w:val="24"/>
          <w:szCs w:val="24"/>
          <w:lang w:val="el-GR"/>
        </w:rPr>
        <w:t>246</w:t>
      </w:r>
    </w:p>
    <w:p w14:paraId="591C073A" w14:textId="3FEC75DC" w:rsidR="006215D3" w:rsidRPr="00416A74" w:rsidRDefault="006215D3" w:rsidP="00416A74">
      <w:pPr>
        <w:pStyle w:val="a3"/>
        <w:numPr>
          <w:ilvl w:val="0"/>
          <w:numId w:val="7"/>
        </w:numPr>
        <w:spacing w:after="0" w:line="276" w:lineRule="auto"/>
        <w:jc w:val="both"/>
        <w:rPr>
          <w:rFonts w:ascii="Georgia" w:hAnsi="Georgia"/>
          <w:b/>
          <w:bCs/>
          <w:sz w:val="24"/>
          <w:szCs w:val="24"/>
          <w:lang w:val="el-GR"/>
        </w:rPr>
      </w:pPr>
      <w:r w:rsidRPr="00416A74">
        <w:rPr>
          <w:rFonts w:ascii="Georgia" w:hAnsi="Georgia"/>
          <w:b/>
          <w:bCs/>
          <w:sz w:val="24"/>
          <w:szCs w:val="24"/>
          <w:lang w:val="el-GR"/>
        </w:rPr>
        <w:t>Σωστό</w:t>
      </w:r>
      <w:r w:rsidR="00426390" w:rsidRPr="00416A74">
        <w:rPr>
          <w:rFonts w:ascii="Georgia" w:hAnsi="Georgia"/>
          <w:b/>
          <w:bCs/>
          <w:sz w:val="24"/>
          <w:szCs w:val="24"/>
          <w:lang w:val="el-GR"/>
        </w:rPr>
        <w:t xml:space="preserve">, </w:t>
      </w:r>
      <w:r w:rsidR="00426390" w:rsidRPr="00416A74">
        <w:rPr>
          <w:rFonts w:ascii="Georgia" w:hAnsi="Georgia"/>
          <w:sz w:val="24"/>
          <w:szCs w:val="24"/>
          <w:lang w:val="el-GR"/>
        </w:rPr>
        <w:t xml:space="preserve">σχολικό βιβλίο σελίδα </w:t>
      </w:r>
      <w:r w:rsidR="00BF4BE7" w:rsidRPr="00416A74">
        <w:rPr>
          <w:rFonts w:ascii="Georgia" w:hAnsi="Georgia"/>
          <w:sz w:val="24"/>
          <w:szCs w:val="24"/>
          <w:lang w:val="el-GR"/>
        </w:rPr>
        <w:t>87</w:t>
      </w:r>
    </w:p>
    <w:p w14:paraId="6F7CD830" w14:textId="0256C9CC" w:rsidR="00B9736F" w:rsidRPr="00416A74" w:rsidRDefault="00B9736F" w:rsidP="00416A74">
      <w:pPr>
        <w:spacing w:after="0" w:line="276" w:lineRule="auto"/>
        <w:ind w:left="0" w:firstLine="0"/>
        <w:rPr>
          <w:color w:val="auto"/>
          <w:szCs w:val="24"/>
          <w:lang w:val="el-GR"/>
        </w:rPr>
      </w:pPr>
    </w:p>
    <w:p w14:paraId="54364E83" w14:textId="5669B8C5" w:rsidR="00A0660E" w:rsidRPr="00416A74" w:rsidRDefault="00A0660E" w:rsidP="00416A74">
      <w:pPr>
        <w:spacing w:after="0" w:line="276" w:lineRule="auto"/>
        <w:ind w:left="0" w:firstLine="0"/>
        <w:rPr>
          <w:b/>
          <w:bCs/>
          <w:color w:val="auto"/>
          <w:szCs w:val="24"/>
          <w:lang w:val="el-GR"/>
        </w:rPr>
      </w:pPr>
      <w:r w:rsidRPr="00416A74">
        <w:rPr>
          <w:b/>
          <w:bCs/>
          <w:color w:val="auto"/>
          <w:szCs w:val="24"/>
          <w:lang w:val="el-GR"/>
        </w:rPr>
        <w:t xml:space="preserve">Β1. </w:t>
      </w:r>
    </w:p>
    <w:p w14:paraId="6C234E69" w14:textId="77C1F77F" w:rsidR="000D696E" w:rsidRPr="00416A74" w:rsidRDefault="000D696E" w:rsidP="00416A74">
      <w:pPr>
        <w:spacing w:after="0" w:line="276" w:lineRule="auto"/>
        <w:ind w:left="0" w:firstLine="0"/>
        <w:rPr>
          <w:color w:val="auto"/>
          <w:szCs w:val="24"/>
          <w:lang w:val="el-GR"/>
        </w:rPr>
      </w:pPr>
      <w:r w:rsidRPr="00416A74">
        <w:rPr>
          <w:b/>
          <w:bCs/>
          <w:color w:val="auto"/>
          <w:szCs w:val="24"/>
          <w:lang w:val="el-GR"/>
        </w:rPr>
        <w:t>Σχολικό βιβλίο σελίδα 20</w:t>
      </w:r>
      <w:r w:rsidRPr="00416A74">
        <w:rPr>
          <w:color w:val="auto"/>
          <w:szCs w:val="24"/>
          <w:lang w:val="el-GR"/>
        </w:rPr>
        <w:t xml:space="preserve"> «</w:t>
      </w:r>
      <w:r w:rsidR="000E1543" w:rsidRPr="00416A74">
        <w:rPr>
          <w:color w:val="auto"/>
          <w:szCs w:val="24"/>
          <w:lang w:val="el-GR"/>
        </w:rPr>
        <w:t>Στη διάρκεια του 18</w:t>
      </w:r>
      <w:r w:rsidR="000E1543" w:rsidRPr="00416A74">
        <w:rPr>
          <w:color w:val="auto"/>
          <w:szCs w:val="24"/>
          <w:vertAlign w:val="superscript"/>
          <w:lang w:val="el-GR"/>
        </w:rPr>
        <w:t>ου</w:t>
      </w:r>
      <w:r w:rsidR="000E1543" w:rsidRPr="00416A74">
        <w:rPr>
          <w:color w:val="auto"/>
          <w:szCs w:val="24"/>
          <w:lang w:val="el-GR"/>
        </w:rPr>
        <w:t xml:space="preserve"> αιώνα…</w:t>
      </w:r>
      <w:r w:rsidR="0080305B" w:rsidRPr="00416A74">
        <w:rPr>
          <w:color w:val="auto"/>
          <w:szCs w:val="24"/>
          <w:lang w:val="el-GR"/>
        </w:rPr>
        <w:t>έσπευσαν να εκμεταλλευτούν οι Έλληνες»</w:t>
      </w:r>
    </w:p>
    <w:p w14:paraId="61A6FEC0" w14:textId="77777777" w:rsidR="000D696E" w:rsidRPr="00416A74" w:rsidRDefault="000D696E" w:rsidP="00416A74">
      <w:pPr>
        <w:spacing w:after="0" w:line="276" w:lineRule="auto"/>
        <w:ind w:left="0" w:firstLine="0"/>
        <w:rPr>
          <w:i/>
          <w:iCs/>
          <w:color w:val="auto"/>
          <w:szCs w:val="24"/>
          <w:lang w:val="el-GR"/>
        </w:rPr>
      </w:pPr>
    </w:p>
    <w:p w14:paraId="426EE5A9" w14:textId="30E23D53" w:rsidR="00A0660E" w:rsidRPr="00416A74" w:rsidRDefault="00A0660E" w:rsidP="00416A74">
      <w:pPr>
        <w:spacing w:after="0" w:line="276" w:lineRule="auto"/>
        <w:ind w:left="0" w:firstLine="0"/>
        <w:rPr>
          <w:color w:val="auto"/>
          <w:szCs w:val="24"/>
          <w:lang w:val="el-GR"/>
        </w:rPr>
      </w:pPr>
      <w:r w:rsidRPr="00416A74">
        <w:rPr>
          <w:b/>
          <w:bCs/>
          <w:color w:val="auto"/>
          <w:szCs w:val="24"/>
          <w:lang w:val="el-GR"/>
        </w:rPr>
        <w:t xml:space="preserve">Β2. </w:t>
      </w:r>
    </w:p>
    <w:p w14:paraId="432E7459" w14:textId="77777777" w:rsidR="00986C46" w:rsidRPr="00416A74" w:rsidRDefault="00444D0E" w:rsidP="00416A74">
      <w:pPr>
        <w:spacing w:after="0" w:line="276" w:lineRule="auto"/>
        <w:ind w:left="0" w:firstLine="0"/>
        <w:rPr>
          <w:color w:val="auto"/>
          <w:szCs w:val="24"/>
          <w:lang w:val="el-GR"/>
        </w:rPr>
      </w:pPr>
      <w:r w:rsidRPr="00416A74">
        <w:rPr>
          <w:b/>
          <w:color w:val="auto"/>
          <w:szCs w:val="24"/>
          <w:lang w:val="el-GR"/>
        </w:rPr>
        <w:t xml:space="preserve"> </w:t>
      </w:r>
      <w:r w:rsidR="0080305B" w:rsidRPr="00416A74">
        <w:rPr>
          <w:b/>
          <w:bCs/>
          <w:color w:val="auto"/>
          <w:szCs w:val="24"/>
          <w:lang w:val="el-GR"/>
        </w:rPr>
        <w:t xml:space="preserve">Σχολικό βιβλίο σελίδα 97 και 98 </w:t>
      </w:r>
      <w:r w:rsidR="0080305B" w:rsidRPr="00416A74">
        <w:rPr>
          <w:color w:val="auto"/>
          <w:szCs w:val="24"/>
          <w:lang w:val="el-GR"/>
        </w:rPr>
        <w:t>«</w:t>
      </w:r>
      <w:r w:rsidR="00986C46" w:rsidRPr="00416A74">
        <w:rPr>
          <w:color w:val="auto"/>
          <w:szCs w:val="24"/>
          <w:lang w:val="el-GR"/>
        </w:rPr>
        <w:t>Οι υψηλοί δείκτες ανεργίας…Το 1924 μετονομάστη-</w:t>
      </w:r>
    </w:p>
    <w:p w14:paraId="6832427C" w14:textId="7809CC67" w:rsidR="00986C46" w:rsidRPr="00416A74" w:rsidRDefault="00986C46" w:rsidP="00416A74">
      <w:pPr>
        <w:spacing w:after="0" w:line="276" w:lineRule="auto"/>
        <w:ind w:left="0" w:firstLine="0"/>
        <w:rPr>
          <w:i/>
          <w:iCs/>
          <w:color w:val="auto"/>
          <w:szCs w:val="24"/>
          <w:lang w:val="el-GR"/>
        </w:rPr>
      </w:pPr>
      <w:r w:rsidRPr="00416A74">
        <w:rPr>
          <w:color w:val="auto"/>
          <w:szCs w:val="24"/>
          <w:lang w:val="el-GR"/>
        </w:rPr>
        <w:t xml:space="preserve">κε σε </w:t>
      </w:r>
      <w:r w:rsidRPr="00416A74">
        <w:rPr>
          <w:i/>
          <w:iCs/>
          <w:color w:val="auto"/>
          <w:szCs w:val="24"/>
          <w:lang w:val="el-GR"/>
        </w:rPr>
        <w:t>Κομμουνιστικό Κόμμα Ελλάδος (Κ.Κ.Ε.).</w:t>
      </w:r>
      <w:r w:rsidRPr="00416A74">
        <w:rPr>
          <w:color w:val="auto"/>
          <w:szCs w:val="24"/>
          <w:lang w:val="el-GR"/>
        </w:rPr>
        <w:t>»</w:t>
      </w:r>
    </w:p>
    <w:p w14:paraId="5CB747B2" w14:textId="4313B568" w:rsidR="00B9736F" w:rsidRPr="00416A74" w:rsidRDefault="00444D0E" w:rsidP="00416A74">
      <w:pPr>
        <w:spacing w:after="0" w:line="276" w:lineRule="auto"/>
        <w:ind w:left="0" w:right="48" w:firstLine="0"/>
        <w:jc w:val="center"/>
        <w:rPr>
          <w:color w:val="auto"/>
          <w:szCs w:val="24"/>
          <w:lang w:val="el-GR"/>
        </w:rPr>
      </w:pPr>
      <w:r w:rsidRPr="00416A74">
        <w:rPr>
          <w:b/>
          <w:color w:val="auto"/>
          <w:szCs w:val="24"/>
          <w:lang w:val="el-GR"/>
        </w:rPr>
        <w:lastRenderedPageBreak/>
        <w:t>ΟΜΑΔΑ ΔΕΥΤΕΡΗ</w:t>
      </w:r>
    </w:p>
    <w:p w14:paraId="7E465A44" w14:textId="77777777" w:rsidR="00B9736F" w:rsidRPr="00416A74" w:rsidRDefault="00444D0E" w:rsidP="00416A74">
      <w:pPr>
        <w:spacing w:after="0" w:line="276" w:lineRule="auto"/>
        <w:ind w:left="-5"/>
        <w:rPr>
          <w:b/>
          <w:color w:val="auto"/>
          <w:szCs w:val="24"/>
          <w:lang w:val="el-GR"/>
        </w:rPr>
      </w:pPr>
      <w:r w:rsidRPr="00416A74">
        <w:rPr>
          <w:b/>
          <w:color w:val="auto"/>
          <w:szCs w:val="24"/>
          <w:lang w:val="el-GR"/>
        </w:rPr>
        <w:t xml:space="preserve">ΘΕΜΑ Γ1 </w:t>
      </w:r>
    </w:p>
    <w:p w14:paraId="5BAC9996" w14:textId="276683AF" w:rsidR="004A1CAA" w:rsidRDefault="00DC5480" w:rsidP="00416A74">
      <w:pPr>
        <w:pStyle w:val="a3"/>
        <w:numPr>
          <w:ilvl w:val="0"/>
          <w:numId w:val="8"/>
        </w:numPr>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96523B" w:rsidRPr="00416A74">
        <w:rPr>
          <w:rFonts w:ascii="Georgia" w:hAnsi="Georgia"/>
          <w:sz w:val="24"/>
          <w:szCs w:val="24"/>
          <w:shd w:val="clear" w:color="auto" w:fill="FFFFFF"/>
          <w:lang w:val="el-GR"/>
        </w:rPr>
        <w:t xml:space="preserve">Η αγροτική αποκατάσταση στο μεγαλύτερο μέρος της ήταν έργο της ΕΑΠ. Απέβλεπε στη δημιουργία μικρών γεωργικών ιδιοκτησιών. Η εγκατάσταση των προσφύγων έγινε σε εγκαταλελειμμένα χωριά, σε νέους συνοικισμούς προσαρτημένους σε χωριά και σε νέους, αμιγώς προσφυγικούς συνοικισμούς. Ο παραχωρούμενος κλήρος ποίκιλλε ανάλογα με το μέγεθος της οικογένειας των προσφύγων, την ποιότητα του εδάφους, το είδος της καλλιέργειας και τη δυνατότητα άρδευσης. Συνήθως ο κλήρος δεν αποτελούσε ενιαία έκταση, αλλά τεμάχια αγρών που βρίσκονταν σε διαφορετικές τοποθεσίες. Στην αρχή η διανομή από τις υπηρεσίες εποικισμού ήταν προσωρινή. Θα γινόταν οριστική μετά την </w:t>
      </w:r>
      <w:proofErr w:type="spellStart"/>
      <w:r w:rsidR="0096523B" w:rsidRPr="00416A74">
        <w:rPr>
          <w:rFonts w:ascii="Georgia" w:hAnsi="Georgia"/>
          <w:sz w:val="24"/>
          <w:szCs w:val="24"/>
          <w:shd w:val="clear" w:color="auto" w:fill="FFFFFF"/>
          <w:lang w:val="el-GR"/>
        </w:rPr>
        <w:t>κτηματογράφηση</w:t>
      </w:r>
      <w:proofErr w:type="spellEnd"/>
      <w:r w:rsidR="0096523B" w:rsidRPr="00416A74">
        <w:rPr>
          <w:rFonts w:ascii="Georgia" w:hAnsi="Georgia"/>
          <w:sz w:val="24"/>
          <w:szCs w:val="24"/>
          <w:shd w:val="clear" w:color="auto" w:fill="FFFFFF"/>
          <w:lang w:val="el-GR"/>
        </w:rPr>
        <w:t xml:space="preserve"> από την τοπογραφική υπηρεσία του Υπουργείου Γεωργίας. Εκτός από τη γη παραχωρούνταν στέγη, εργαλεία, σπόροι, λιπάσματα και ζώα. Τα παραπάνω στοιχεία επιβεβαιώνονται πλήρως από την πηγή της Ελένης </w:t>
      </w:r>
      <w:proofErr w:type="spellStart"/>
      <w:r w:rsidR="0096523B" w:rsidRPr="00416A74">
        <w:rPr>
          <w:rFonts w:ascii="Georgia" w:hAnsi="Georgia"/>
          <w:sz w:val="24"/>
          <w:szCs w:val="24"/>
          <w:shd w:val="clear" w:color="auto" w:fill="FFFFFF"/>
          <w:lang w:val="el-GR"/>
        </w:rPr>
        <w:t>Μπενέκη</w:t>
      </w:r>
      <w:proofErr w:type="spellEnd"/>
      <w:r w:rsidR="0096523B" w:rsidRPr="00416A74">
        <w:rPr>
          <w:rFonts w:ascii="Georgia" w:hAnsi="Georgia"/>
          <w:sz w:val="24"/>
          <w:szCs w:val="24"/>
          <w:shd w:val="clear" w:color="auto" w:fill="FFFFFF"/>
          <w:lang w:val="el-GR"/>
        </w:rPr>
        <w:t xml:space="preserve"> (κείμενο Α). Πιο συγκεκριμένα, κύρια μέριμνα της ΕΑΠ ήταν η αγροτική αποκατάσταση των προσφύγων. Παρεχόταν σε αυτούς γη και όλα τα απαραίτητα μέσα για την καλλιέργειά της. Κατά δήλωση του διευθυντή της ΕΑΠ</w:t>
      </w:r>
      <w:r w:rsidR="004A1CAA">
        <w:rPr>
          <w:rFonts w:ascii="Georgia" w:hAnsi="Georgia"/>
          <w:sz w:val="24"/>
          <w:szCs w:val="24"/>
          <w:shd w:val="clear" w:color="auto" w:fill="FFFFFF"/>
          <w:lang w:val="el-GR"/>
        </w:rPr>
        <w:t>,</w:t>
      </w:r>
      <w:r w:rsidR="0096523B" w:rsidRPr="00416A74">
        <w:rPr>
          <w:rFonts w:ascii="Georgia" w:hAnsi="Georgia"/>
          <w:sz w:val="24"/>
          <w:szCs w:val="24"/>
          <w:shd w:val="clear" w:color="auto" w:fill="FFFFFF"/>
          <w:lang w:val="el-GR"/>
        </w:rPr>
        <w:t xml:space="preserve"> στους αγρότες πρόσφυγες παραχωρούνταν καλλιεργήσιμες γαίες, σπόροι, ζώα, εργαλεία και κάρα, τουλάχιστον για το διάστημα της πρώτης καλλιέργειας, με σκοπό την εξομοίωσή τους με τους με τους ντόπιους ακτήμονες. Παράλληλα, η ΕΑΠ θα φρόντιζε για τη στέγασή τους με την κατασκευή κατοικιών αγροτικού τύπου. </w:t>
      </w:r>
    </w:p>
    <w:p w14:paraId="38B805C4" w14:textId="52FEB9BA" w:rsidR="000E6533" w:rsidRPr="00416A74" w:rsidRDefault="00DC5480" w:rsidP="004A1CAA">
      <w:pPr>
        <w:pStyle w:val="a3"/>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96523B" w:rsidRPr="00416A74">
        <w:rPr>
          <w:rFonts w:ascii="Georgia" w:hAnsi="Georgia"/>
          <w:sz w:val="24"/>
          <w:szCs w:val="24"/>
          <w:shd w:val="clear" w:color="auto" w:fill="FFFFFF"/>
          <w:lang w:val="el-GR"/>
        </w:rPr>
        <w:t xml:space="preserve">Την αξία του παραχωρούμενου κλήρου θα πλήρωναν οι πρόσφυγες με δόσεις. Ο τίτλος που δινόταν στους κληρούχους ήταν </w:t>
      </w:r>
      <w:r>
        <w:rPr>
          <w:rFonts w:ascii="Georgia" w:hAnsi="Georgia"/>
          <w:sz w:val="24"/>
          <w:szCs w:val="24"/>
          <w:shd w:val="clear" w:color="auto" w:fill="FFFFFF"/>
          <w:lang w:val="el-GR"/>
        </w:rPr>
        <w:t xml:space="preserve">αρχικά </w:t>
      </w:r>
      <w:r w:rsidR="0096523B" w:rsidRPr="00416A74">
        <w:rPr>
          <w:rFonts w:ascii="Georgia" w:hAnsi="Georgia"/>
          <w:sz w:val="24"/>
          <w:szCs w:val="24"/>
          <w:shd w:val="clear" w:color="auto" w:fill="FFFFFF"/>
          <w:lang w:val="el-GR"/>
        </w:rPr>
        <w:t xml:space="preserve">απλής κατοχής. Θα γινόταν τίτλος πλήρους κυριότητας αργότερα, με την αποπληρωμή του χρέους. Μετά τη διάλυση της ΕΑΠ, το 1930, τα χρέη των αγροτών προσφύγων ανέλαβε να εισπράξει η Αγροτική Τράπεζα. </w:t>
      </w:r>
    </w:p>
    <w:p w14:paraId="129B5272" w14:textId="77777777" w:rsidR="00DC5480" w:rsidRDefault="00DC5480" w:rsidP="00416A74">
      <w:pPr>
        <w:pStyle w:val="a3"/>
        <w:numPr>
          <w:ilvl w:val="0"/>
          <w:numId w:val="8"/>
        </w:numPr>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96523B" w:rsidRPr="00416A74">
        <w:rPr>
          <w:rFonts w:ascii="Georgia" w:hAnsi="Georgia"/>
          <w:sz w:val="24"/>
          <w:szCs w:val="24"/>
          <w:shd w:val="clear" w:color="auto" w:fill="FFFFFF"/>
          <w:lang w:val="el-GR"/>
        </w:rPr>
        <w:t xml:space="preserve">Για τη στέγαση τηρήθηκε το σύστημα της ανέγερσης των οικιών απευθείας από την ΕΑΠ (εργολαβία) ή της ανέγερσης από τους ίδιους τους πρόσφυγες με τη χορήγηση όλων των οικοδομικών υλικών (αυτεπιστασία). Πράγματι, η πηγή που αποτελεί απόσπασμα από το «Απολογισμός δράσης της ΕΑΠ (1926)» επιβεβαιώνει την ύπαρξη δυο μεθόδων για την ανέγερση αγροτικών κατοικιών. Η πρώτη ήταν με ανάθεση σε εργολάβους, ενώ η δεύτερη γινόταν από τους ίδιους τους πρόσφυγες με την καθοδήγηση της ΕΑΠ. Κατόπιν στο παράθεμα αναφέρονται οι δυσκολίες της εργολαβίας και της </w:t>
      </w:r>
      <w:proofErr w:type="spellStart"/>
      <w:r w:rsidR="0096523B" w:rsidRPr="00416A74">
        <w:rPr>
          <w:rFonts w:ascii="Georgia" w:hAnsi="Georgia"/>
          <w:sz w:val="24"/>
          <w:szCs w:val="24"/>
          <w:shd w:val="clear" w:color="auto" w:fill="FFFFFF"/>
          <w:lang w:val="el-GR"/>
        </w:rPr>
        <w:t>αυτεπθστασίας</w:t>
      </w:r>
      <w:proofErr w:type="spellEnd"/>
      <w:r w:rsidR="0096523B" w:rsidRPr="00416A74">
        <w:rPr>
          <w:rFonts w:ascii="Georgia" w:hAnsi="Georgia"/>
          <w:sz w:val="24"/>
          <w:szCs w:val="24"/>
          <w:shd w:val="clear" w:color="auto" w:fill="FFFFFF"/>
          <w:lang w:val="el-GR"/>
        </w:rPr>
        <w:t xml:space="preserve">. Οι εργολάβοι </w:t>
      </w:r>
      <w:proofErr w:type="spellStart"/>
      <w:r w:rsidR="0096523B" w:rsidRPr="00416A74">
        <w:rPr>
          <w:rFonts w:ascii="Georgia" w:hAnsi="Georgia"/>
          <w:sz w:val="24"/>
          <w:szCs w:val="24"/>
          <w:shd w:val="clear" w:color="auto" w:fill="FFFFFF"/>
          <w:lang w:val="el-GR"/>
        </w:rPr>
        <w:t>δυσκολέυονταν</w:t>
      </w:r>
      <w:proofErr w:type="spellEnd"/>
      <w:r w:rsidR="0096523B" w:rsidRPr="00416A74">
        <w:rPr>
          <w:rFonts w:ascii="Georgia" w:hAnsi="Georgia"/>
          <w:sz w:val="24"/>
          <w:szCs w:val="24"/>
          <w:shd w:val="clear" w:color="auto" w:fill="FFFFFF"/>
          <w:lang w:val="el-GR"/>
        </w:rPr>
        <w:t xml:space="preserve"> να βρουν υλικά και εργατικά χέρια, ενώ η ΕΑΠ εμφανίζεται δυσαρεστημένη κατά την παραλαβή κατοικιών κακής ποιότητας από τους εργολάβους, στοιχείο όμως που αιτιολογείται από την επιτακτική ανάγκη γρήγορης στέγασης των προσφύγων. Αντίστοιχα προβλήματα εμφανίζονται και κατά τον δεύτερο τρόπο στέγασης, την αυτεπιστασία. Τα προβλήματα αυτά σχετίζονται με την ανεύρεση και μεταφορά οικοδομικών υλικών (ξυλεία, κεραμίδια, καρφιά), καθώς και με την αμοιβή των μαραγκών και των </w:t>
      </w:r>
      <w:proofErr w:type="spellStart"/>
      <w:r w:rsidR="0096523B" w:rsidRPr="00416A74">
        <w:rPr>
          <w:rFonts w:ascii="Georgia" w:hAnsi="Georgia"/>
          <w:sz w:val="24"/>
          <w:szCs w:val="24"/>
          <w:shd w:val="clear" w:color="auto" w:fill="FFFFFF"/>
          <w:lang w:val="el-GR"/>
        </w:rPr>
        <w:t>χτιστάδων</w:t>
      </w:r>
      <w:proofErr w:type="spellEnd"/>
      <w:r w:rsidR="0096523B" w:rsidRPr="00416A74">
        <w:rPr>
          <w:rFonts w:ascii="Georgia" w:hAnsi="Georgia"/>
          <w:sz w:val="24"/>
          <w:szCs w:val="24"/>
          <w:shd w:val="clear" w:color="auto" w:fill="FFFFFF"/>
          <w:lang w:val="el-GR"/>
        </w:rPr>
        <w:t xml:space="preserve">. Οι πρόσφυγες συμμετείχαν σε αυτή τη διαδικασία ως ανειδίκευτοι εργάτες και επίσης εκτελώντας μεταφορές υλικών. Την όλη διαδικασία επόπτευε εργοδηγός, παρέχοντας χρηματικές ή υλικές προκαταβολές, αντιστοίχως προς την πρόοδο των έργων.  </w:t>
      </w:r>
    </w:p>
    <w:p w14:paraId="3D639E95" w14:textId="74DF49C5" w:rsidR="0096523B" w:rsidRPr="00416A74" w:rsidRDefault="00DC5480" w:rsidP="00DC5480">
      <w:pPr>
        <w:pStyle w:val="a3"/>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lastRenderedPageBreak/>
        <w:t xml:space="preserve">      </w:t>
      </w:r>
      <w:r w:rsidR="0096523B" w:rsidRPr="00416A74">
        <w:rPr>
          <w:rFonts w:ascii="Georgia" w:hAnsi="Georgia"/>
          <w:sz w:val="24"/>
          <w:szCs w:val="24"/>
          <w:shd w:val="clear" w:color="auto" w:fill="FFFFFF"/>
          <w:lang w:val="el-GR"/>
        </w:rPr>
        <w:t xml:space="preserve">Τα κτίσματα ήταν, συνήθως, δύο δωμάτια, μία αποθήκη και ένας </w:t>
      </w:r>
      <w:proofErr w:type="spellStart"/>
      <w:r w:rsidR="0096523B" w:rsidRPr="00416A74">
        <w:rPr>
          <w:rFonts w:ascii="Georgia" w:hAnsi="Georgia"/>
          <w:sz w:val="24"/>
          <w:szCs w:val="24"/>
          <w:shd w:val="clear" w:color="auto" w:fill="FFFFFF"/>
          <w:lang w:val="el-GR"/>
        </w:rPr>
        <w:t>σταύλος</w:t>
      </w:r>
      <w:proofErr w:type="spellEnd"/>
      <w:r w:rsidR="0096523B" w:rsidRPr="00416A74">
        <w:rPr>
          <w:rFonts w:ascii="Georgia" w:hAnsi="Georgia"/>
          <w:sz w:val="24"/>
          <w:szCs w:val="24"/>
          <w:shd w:val="clear" w:color="auto" w:fill="FFFFFF"/>
          <w:lang w:val="el-GR"/>
        </w:rPr>
        <w:t xml:space="preserve">. </w:t>
      </w:r>
    </w:p>
    <w:p w14:paraId="5BD521CB" w14:textId="77777777" w:rsidR="00DC5480" w:rsidRDefault="00DC5480" w:rsidP="00416A74">
      <w:pPr>
        <w:spacing w:after="0" w:line="276" w:lineRule="auto"/>
        <w:ind w:left="-5"/>
        <w:rPr>
          <w:b/>
          <w:color w:val="auto"/>
          <w:szCs w:val="24"/>
          <w:lang w:val="el-GR"/>
        </w:rPr>
      </w:pPr>
    </w:p>
    <w:p w14:paraId="174D73BB" w14:textId="351E05E6" w:rsidR="00B9736F" w:rsidRPr="00416A74" w:rsidRDefault="00444D0E" w:rsidP="00416A74">
      <w:pPr>
        <w:spacing w:after="0" w:line="276" w:lineRule="auto"/>
        <w:ind w:left="-5"/>
        <w:rPr>
          <w:b/>
          <w:i/>
          <w:color w:val="auto"/>
          <w:szCs w:val="24"/>
          <w:lang w:val="el-GR"/>
        </w:rPr>
      </w:pPr>
      <w:r w:rsidRPr="00416A74">
        <w:rPr>
          <w:b/>
          <w:color w:val="auto"/>
          <w:szCs w:val="24"/>
          <w:lang w:val="el-GR"/>
        </w:rPr>
        <w:t>ΘΕΜΑ Δ1</w:t>
      </w:r>
      <w:r w:rsidRPr="00416A74">
        <w:rPr>
          <w:b/>
          <w:i/>
          <w:color w:val="auto"/>
          <w:szCs w:val="24"/>
          <w:lang w:val="el-GR"/>
        </w:rPr>
        <w:t xml:space="preserve"> </w:t>
      </w:r>
    </w:p>
    <w:p w14:paraId="40D3E209" w14:textId="77777777" w:rsidR="00DC5480" w:rsidRDefault="00DC5480" w:rsidP="00416A74">
      <w:pPr>
        <w:pStyle w:val="a3"/>
        <w:numPr>
          <w:ilvl w:val="0"/>
          <w:numId w:val="9"/>
        </w:numPr>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416A74" w:rsidRPr="00416A74">
        <w:rPr>
          <w:rFonts w:ascii="Georgia" w:hAnsi="Georgia"/>
          <w:sz w:val="24"/>
          <w:szCs w:val="24"/>
          <w:shd w:val="clear" w:color="auto" w:fill="FFFFFF"/>
          <w:lang w:val="el-GR"/>
        </w:rPr>
        <w:t xml:space="preserve">Το κίνημα του Θερίσου δεν πέτυχε πλήρως τους στόχους του, αλλά έδωσε νέα ισχυρή ώθηση στο Κρητικό Ζήτημα και προκάλεσε θετικές εξελίξεις. Διεθνής Επιτροπή που ήλθε στην Κρήτη το Φεβρουάριο 1906, ανέλαβε να εξετάσει την κατάσταση και τους όρους λειτουργίας του </w:t>
      </w:r>
      <w:proofErr w:type="spellStart"/>
      <w:r w:rsidR="00416A74" w:rsidRPr="00416A74">
        <w:rPr>
          <w:rFonts w:ascii="Georgia" w:hAnsi="Georgia"/>
          <w:sz w:val="24"/>
          <w:szCs w:val="24"/>
          <w:shd w:val="clear" w:color="auto" w:fill="FFFFFF"/>
          <w:lang w:val="el-GR"/>
        </w:rPr>
        <w:t>αρμοστειακού</w:t>
      </w:r>
      <w:proofErr w:type="spellEnd"/>
      <w:r w:rsidR="00416A74" w:rsidRPr="00416A74">
        <w:rPr>
          <w:rFonts w:ascii="Georgia" w:hAnsi="Georgia"/>
          <w:sz w:val="24"/>
          <w:szCs w:val="24"/>
          <w:shd w:val="clear" w:color="auto" w:fill="FFFFFF"/>
          <w:lang w:val="el-GR"/>
        </w:rPr>
        <w:t xml:space="preserve"> καθεστώτος και να υποβάλει σχετική έκθεση. Με βάση το παράθεμα του Α. </w:t>
      </w:r>
      <w:proofErr w:type="spellStart"/>
      <w:r w:rsidR="00416A74" w:rsidRPr="00416A74">
        <w:rPr>
          <w:rFonts w:ascii="Georgia" w:hAnsi="Georgia"/>
          <w:sz w:val="24"/>
          <w:szCs w:val="24"/>
          <w:shd w:val="clear" w:color="auto" w:fill="FFFFFF"/>
          <w:lang w:val="el-GR"/>
        </w:rPr>
        <w:t>Κλάψη</w:t>
      </w:r>
      <w:proofErr w:type="spellEnd"/>
      <w:r w:rsidR="00416A74" w:rsidRPr="00416A74">
        <w:rPr>
          <w:rFonts w:ascii="Georgia" w:hAnsi="Georgia"/>
          <w:sz w:val="24"/>
          <w:szCs w:val="24"/>
          <w:shd w:val="clear" w:color="auto" w:fill="FFFFFF"/>
          <w:lang w:val="el-GR"/>
        </w:rPr>
        <w:t xml:space="preserve"> η Διεθνής Επιτροπή έβγαλε το συμπέρασμα ότι η περεταίρω παραμονή του πρίγκιπα Γεωργίου στο νησί θα είχε αρνητικές εξελίξεις για την πολιτική ζωή της Κρήτης. Επομένως,  προτάθηκε η άμεση ένωση του νησιού με την Ελλάδα.</w:t>
      </w:r>
      <w:r w:rsidR="00AD3B19">
        <w:rPr>
          <w:rFonts w:ascii="Georgia" w:hAnsi="Georgia"/>
          <w:sz w:val="24"/>
          <w:szCs w:val="24"/>
          <w:shd w:val="clear" w:color="auto" w:fill="FFFFFF"/>
          <w:lang w:val="el-GR"/>
        </w:rPr>
        <w:t xml:space="preserve"> </w:t>
      </w:r>
      <w:r>
        <w:rPr>
          <w:rFonts w:ascii="Georgia" w:hAnsi="Georgia"/>
          <w:sz w:val="24"/>
          <w:szCs w:val="24"/>
          <w:shd w:val="clear" w:color="auto" w:fill="FFFFFF"/>
          <w:lang w:val="el-GR"/>
        </w:rPr>
        <w:t xml:space="preserve">    </w:t>
      </w:r>
    </w:p>
    <w:p w14:paraId="69A730E7" w14:textId="2947B11D" w:rsidR="00416A74" w:rsidRPr="00416A74" w:rsidRDefault="00DC5480" w:rsidP="00DC5480">
      <w:pPr>
        <w:pStyle w:val="a3"/>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416A74" w:rsidRPr="00416A74">
        <w:rPr>
          <w:rFonts w:ascii="Georgia" w:hAnsi="Georgia"/>
          <w:sz w:val="24"/>
          <w:szCs w:val="24"/>
          <w:shd w:val="clear" w:color="auto" w:fill="FFFFFF"/>
          <w:lang w:val="el-GR"/>
        </w:rPr>
        <w:t xml:space="preserve">Έπειτα από μακρότατες και επίπονες διαβουλεύσεις με τον Ελ. Βενιζέλο και με την Ελληνική Κυβέρνηση, οι Μεγάλες Δυνάμεις κατέληξαν σε μια νέα ρύθμιση του Κρητικού Ζητήματος, τον Ιούλιο του 1906. Το οριστικό κείμενο των μεταρρυθμίσεων προέβλεπε την οργάνωση Κρητικής Χωροφυλακής με εντελώς νέο σχήμα, την ίδρυση Κρητικής Πολιτοφυλακής, με Έλληνες αξιωματικούς που προηγουμένως θα παραιτούνταν από τον ελληνικό στρατό, και την ανάκληση των ξένων στρατευμάτων, μετά την αποκατάσταση της εσωτερικής γαλήνης στην Κρήτη. Τα στοιχεία αυτά επιβεβαιώνονται από το κείμενο Β, καθώς αναφέρονται τόσο η αναδιοργάνωση της χωροφυλακής, όσο και η δημιουργία πολιτοφυλακής, υπό τον έλεγχο Ελλήνων αξιωματικών. Επιπλέον, επιβεβαιώνεται και η απομάκρυνση όλων των ξένων στρατευμάτων. Επιπροσθέτως, σύμφωνα με το κείμενο του </w:t>
      </w:r>
      <w:proofErr w:type="spellStart"/>
      <w:r w:rsidR="00416A74" w:rsidRPr="00416A74">
        <w:rPr>
          <w:rFonts w:ascii="Georgia" w:hAnsi="Georgia"/>
          <w:sz w:val="24"/>
          <w:szCs w:val="24"/>
          <w:shd w:val="clear" w:color="auto" w:fill="FFFFFF"/>
          <w:lang w:val="el-GR"/>
        </w:rPr>
        <w:t>Δετοράκη</w:t>
      </w:r>
      <w:proofErr w:type="spellEnd"/>
      <w:r w:rsidR="00416A74" w:rsidRPr="00416A74">
        <w:rPr>
          <w:rFonts w:ascii="Georgia" w:hAnsi="Georgia"/>
          <w:sz w:val="24"/>
          <w:szCs w:val="24"/>
          <w:shd w:val="clear" w:color="auto" w:fill="FFFFFF"/>
          <w:lang w:val="el-GR"/>
        </w:rPr>
        <w:t xml:space="preserve">, οι Μεγάλες Δυνάμεις για να βοηθήσουν το έργο της ανασυγκρότησης της Κρήτης, παραχώρησαν στην κυβέρνησή της δάνειο 9.300.000 γαλλικά φράγκα, ρυθμίζοντας παράλληλα το θέμα των τόκων των παλιών δανείων.   </w:t>
      </w:r>
    </w:p>
    <w:p w14:paraId="62394901" w14:textId="77777777" w:rsidR="00DC5480" w:rsidRDefault="00416A74" w:rsidP="00416A74">
      <w:pPr>
        <w:pStyle w:val="a3"/>
        <w:numPr>
          <w:ilvl w:val="0"/>
          <w:numId w:val="9"/>
        </w:numPr>
        <w:spacing w:after="0" w:line="276" w:lineRule="auto"/>
        <w:ind w:left="360"/>
        <w:jc w:val="both"/>
        <w:rPr>
          <w:rFonts w:ascii="Georgia" w:hAnsi="Georgia"/>
          <w:sz w:val="24"/>
          <w:szCs w:val="24"/>
          <w:shd w:val="clear" w:color="auto" w:fill="FFFFFF"/>
          <w:lang w:val="el-GR"/>
        </w:rPr>
      </w:pPr>
      <w:r w:rsidRPr="00416A74">
        <w:rPr>
          <w:rFonts w:ascii="Georgia" w:hAnsi="Georgia"/>
          <w:sz w:val="24"/>
          <w:szCs w:val="24"/>
          <w:shd w:val="clear" w:color="auto" w:fill="FFFFFF"/>
          <w:lang w:val="el-GR"/>
        </w:rPr>
        <w:t>Η πολιτική του Βενιζέλου είχε θριαμβεύσει. Αμέσως έπειτα συγκροτήθηκε η Β' Συντακτική Συνέλευση, για την εκπόνηση νέου συντάγματος, και η πρώτη πράξη της ήταν η έκδοση ενωτικού ψηφίσματος (30 Ιουλίου 1906), μέσα σε ατμόσφαιρα συμφιλίωσης και εθνικής έξαρσης, στοιχεία που επιβεβαιώνονται από το κείμενο Γ. Με νέα απόφασή τους οι Δυνάμεις παραχωρούσαν στο βασιλιά των Ελλήνων Γεώργιο Α' το δικαίωμα να διορίζει εκείνος τον Ύπατο Αρμοστή της Κρήτης (14 Αυγούστου 1906). Το νησί είχε ουσιαστικά καταστεί μια ιδιότυπη ελληνική επαρχία. Απολύτως σύμφωνο παρουσιάζεται και το περιεχόμενο του κειμένου Γ.</w:t>
      </w:r>
    </w:p>
    <w:p w14:paraId="49D18581" w14:textId="180EB260" w:rsidR="00416A74" w:rsidRPr="00416A74" w:rsidRDefault="00DC5480" w:rsidP="00DC5480">
      <w:pPr>
        <w:pStyle w:val="a3"/>
        <w:spacing w:after="0" w:line="276" w:lineRule="auto"/>
        <w:ind w:left="360"/>
        <w:jc w:val="both"/>
        <w:rPr>
          <w:rFonts w:ascii="Georgia" w:hAnsi="Georgia"/>
          <w:sz w:val="24"/>
          <w:szCs w:val="24"/>
          <w:shd w:val="clear" w:color="auto" w:fill="FFFFFF"/>
          <w:lang w:val="el-GR"/>
        </w:rPr>
      </w:pPr>
      <w:r>
        <w:rPr>
          <w:rFonts w:ascii="Georgia" w:hAnsi="Georgia"/>
          <w:sz w:val="24"/>
          <w:szCs w:val="24"/>
          <w:shd w:val="clear" w:color="auto" w:fill="FFFFFF"/>
          <w:lang w:val="el-GR"/>
        </w:rPr>
        <w:t xml:space="preserve">      </w:t>
      </w:r>
      <w:r w:rsidR="00416A74" w:rsidRPr="00416A74">
        <w:rPr>
          <w:rFonts w:ascii="Georgia" w:hAnsi="Georgia"/>
          <w:sz w:val="24"/>
          <w:szCs w:val="24"/>
          <w:shd w:val="clear" w:color="auto" w:fill="FFFFFF"/>
          <w:lang w:val="el-GR"/>
        </w:rPr>
        <w:t xml:space="preserve">Στις 27 Απριλίου 1907 ο Βενιζέλος με άρθρο του στην εφημερίδα Κήρυξ των Χανίων, αποτιμά θετικά το κίνημα στο </w:t>
      </w:r>
      <w:proofErr w:type="spellStart"/>
      <w:r w:rsidR="00416A74" w:rsidRPr="00416A74">
        <w:rPr>
          <w:rFonts w:ascii="Georgia" w:hAnsi="Georgia"/>
          <w:sz w:val="24"/>
          <w:szCs w:val="24"/>
          <w:shd w:val="clear" w:color="auto" w:fill="FFFFFF"/>
          <w:lang w:val="el-GR"/>
        </w:rPr>
        <w:t>Θέρισο</w:t>
      </w:r>
      <w:proofErr w:type="spellEnd"/>
      <w:r w:rsidR="00416A74" w:rsidRPr="00416A74">
        <w:rPr>
          <w:rFonts w:ascii="Georgia" w:hAnsi="Georgia"/>
          <w:sz w:val="24"/>
          <w:szCs w:val="24"/>
          <w:shd w:val="clear" w:color="auto" w:fill="FFFFFF"/>
          <w:lang w:val="el-GR"/>
        </w:rPr>
        <w:t>. Επισημαίνει</w:t>
      </w:r>
      <w:r>
        <w:rPr>
          <w:rFonts w:ascii="Georgia" w:hAnsi="Georgia"/>
          <w:sz w:val="24"/>
          <w:szCs w:val="24"/>
          <w:shd w:val="clear" w:color="auto" w:fill="FFFFFF"/>
          <w:lang w:val="el-GR"/>
        </w:rPr>
        <w:t>,</w:t>
      </w:r>
      <w:r w:rsidR="00416A74" w:rsidRPr="00416A74">
        <w:rPr>
          <w:rFonts w:ascii="Georgia" w:hAnsi="Georgia"/>
          <w:sz w:val="24"/>
          <w:szCs w:val="24"/>
          <w:shd w:val="clear" w:color="auto" w:fill="FFFFFF"/>
          <w:lang w:val="el-GR"/>
        </w:rPr>
        <w:t xml:space="preserve"> αρχικά</w:t>
      </w:r>
      <w:r>
        <w:rPr>
          <w:rFonts w:ascii="Georgia" w:hAnsi="Georgia"/>
          <w:sz w:val="24"/>
          <w:szCs w:val="24"/>
          <w:shd w:val="clear" w:color="auto" w:fill="FFFFFF"/>
          <w:lang w:val="el-GR"/>
        </w:rPr>
        <w:t>,</w:t>
      </w:r>
      <w:r w:rsidR="00416A74" w:rsidRPr="00416A74">
        <w:rPr>
          <w:rFonts w:ascii="Georgia" w:hAnsi="Georgia"/>
          <w:sz w:val="24"/>
          <w:szCs w:val="24"/>
          <w:shd w:val="clear" w:color="auto" w:fill="FFFFFF"/>
          <w:lang w:val="el-GR"/>
        </w:rPr>
        <w:t xml:space="preserve"> ότι ο λαός της Κρήτης αποκτά πλέον πολιτική άποψη για την τύχη του Κρητικού Ζητήματος, που καθίσταται εθνικό και όχι υπόθεση της ελληνικής βασιλικής οικογένειας. Υπογραμμίζει συνάμα ότι με το νέο πολίτευμα διασφαλίζονται οι ελευθερίες των </w:t>
      </w:r>
      <w:proofErr w:type="spellStart"/>
      <w:r w:rsidR="00416A74" w:rsidRPr="00416A74">
        <w:rPr>
          <w:rFonts w:ascii="Georgia" w:hAnsi="Georgia"/>
          <w:sz w:val="24"/>
          <w:szCs w:val="24"/>
          <w:shd w:val="clear" w:color="auto" w:fill="FFFFFF"/>
          <w:lang w:val="el-GR"/>
        </w:rPr>
        <w:t>Κρητών</w:t>
      </w:r>
      <w:proofErr w:type="spellEnd"/>
      <w:r w:rsidR="00416A74" w:rsidRPr="00416A74">
        <w:rPr>
          <w:rFonts w:ascii="Georgia" w:hAnsi="Georgia"/>
          <w:sz w:val="24"/>
          <w:szCs w:val="24"/>
          <w:shd w:val="clear" w:color="auto" w:fill="FFFFFF"/>
          <w:lang w:val="el-GR"/>
        </w:rPr>
        <w:t xml:space="preserve">, καθώς με την επανάσταση ο λαός γίνεται κυρίαρχος πολιτικός παράγοντας. </w:t>
      </w:r>
    </w:p>
    <w:p w14:paraId="1090197C" w14:textId="77777777" w:rsidR="000E6533" w:rsidRDefault="000E6533">
      <w:pPr>
        <w:spacing w:after="16" w:line="259" w:lineRule="auto"/>
        <w:ind w:left="0" w:firstLine="0"/>
        <w:jc w:val="left"/>
        <w:rPr>
          <w:b/>
          <w:bCs/>
          <w:color w:val="808080" w:themeColor="background1" w:themeShade="80"/>
          <w:sz w:val="22"/>
          <w:lang w:val="el-GR"/>
        </w:rPr>
      </w:pPr>
    </w:p>
    <w:p w14:paraId="20E22698" w14:textId="4F266F7E" w:rsidR="00B9736F" w:rsidRPr="00444D0E" w:rsidRDefault="00444D0E">
      <w:pPr>
        <w:spacing w:after="16" w:line="259" w:lineRule="auto"/>
        <w:ind w:left="0" w:firstLine="0"/>
        <w:jc w:val="left"/>
        <w:rPr>
          <w:lang w:val="el-GR"/>
        </w:rPr>
      </w:pPr>
      <w:r w:rsidRPr="00444D0E">
        <w:rPr>
          <w:rFonts w:ascii="Cambria" w:eastAsia="Cambria" w:hAnsi="Cambria" w:cs="Cambria"/>
          <w:b/>
          <w:i/>
          <w:color w:val="404040"/>
          <w:lang w:val="el-GR"/>
        </w:rPr>
        <w:t xml:space="preserve">Επιμέλεια: </w:t>
      </w:r>
      <w:r w:rsidRPr="00444D0E">
        <w:rPr>
          <w:rFonts w:ascii="Cambria" w:eastAsia="Cambria" w:hAnsi="Cambria" w:cs="Cambria"/>
          <w:i/>
          <w:color w:val="404040"/>
          <w:lang w:val="el-GR"/>
        </w:rPr>
        <w:t xml:space="preserve"> </w:t>
      </w:r>
    </w:p>
    <w:p w14:paraId="606ADC4E" w14:textId="37B2CD2A" w:rsidR="00B9736F" w:rsidRPr="00444D0E" w:rsidRDefault="00444D0E" w:rsidP="00914C61">
      <w:pPr>
        <w:spacing w:after="50" w:line="250" w:lineRule="auto"/>
        <w:ind w:left="-15" w:firstLine="7"/>
        <w:jc w:val="left"/>
        <w:rPr>
          <w:lang w:val="el-GR"/>
        </w:rPr>
      </w:pPr>
      <w:r w:rsidRPr="00444D0E">
        <w:rPr>
          <w:rFonts w:ascii="Cambria" w:eastAsia="Cambria" w:hAnsi="Cambria" w:cs="Cambria"/>
          <w:i/>
          <w:color w:val="404040"/>
          <w:lang w:val="el-GR"/>
        </w:rPr>
        <w:t>Γεώργιος Θεοδωράκης,</w:t>
      </w:r>
      <w:r w:rsidR="006F1E36">
        <w:rPr>
          <w:rFonts w:ascii="Cambria" w:eastAsia="Cambria" w:hAnsi="Cambria" w:cs="Cambria"/>
          <w:i/>
          <w:color w:val="404040"/>
          <w:lang w:val="el-GR"/>
        </w:rPr>
        <w:t xml:space="preserve"> Αντώνης Σαρρής,</w:t>
      </w:r>
      <w:r w:rsidRPr="00444D0E">
        <w:rPr>
          <w:rFonts w:ascii="Cambria" w:eastAsia="Cambria" w:hAnsi="Cambria" w:cs="Cambria"/>
          <w:i/>
          <w:color w:val="404040"/>
          <w:lang w:val="el-GR"/>
        </w:rPr>
        <w:t xml:space="preserve"> </w:t>
      </w:r>
      <w:r w:rsidR="008D45A8">
        <w:rPr>
          <w:rFonts w:ascii="Cambria" w:eastAsia="Cambria" w:hAnsi="Cambria" w:cs="Cambria"/>
          <w:i/>
          <w:color w:val="404040"/>
          <w:lang w:val="el-GR"/>
        </w:rPr>
        <w:t>Μαυρόγιαννης Παύλος, Μιτζέλος Θωμάς</w:t>
      </w:r>
      <w:r w:rsidRPr="00444D0E">
        <w:rPr>
          <w:rFonts w:ascii="Cambria" w:eastAsia="Cambria" w:hAnsi="Cambria" w:cs="Cambria"/>
          <w:i/>
          <w:color w:val="404040"/>
          <w:lang w:val="el-GR"/>
        </w:rPr>
        <w:t xml:space="preserve"> </w:t>
      </w:r>
      <w:r w:rsidRPr="00444D0E">
        <w:rPr>
          <w:rFonts w:ascii="Cambria" w:eastAsia="Cambria" w:hAnsi="Cambria" w:cs="Cambria"/>
          <w:b/>
          <w:i/>
          <w:color w:val="C00000"/>
          <w:sz w:val="20"/>
          <w:lang w:val="el-GR"/>
        </w:rPr>
        <w:t xml:space="preserve"> </w:t>
      </w:r>
    </w:p>
    <w:p w14:paraId="7E927918" w14:textId="61758538" w:rsidR="00B9736F" w:rsidRDefault="00444D0E" w:rsidP="00D10457">
      <w:pPr>
        <w:spacing w:after="176" w:line="259" w:lineRule="auto"/>
        <w:ind w:left="0" w:firstLine="0"/>
        <w:jc w:val="right"/>
        <w:rPr>
          <w:rFonts w:ascii="Cambria" w:eastAsia="Cambria" w:hAnsi="Cambria" w:cs="Cambria"/>
          <w:b/>
          <w:i/>
          <w:color w:val="C00000"/>
          <w:lang w:val="el-GR"/>
        </w:rPr>
      </w:pPr>
      <w:r w:rsidRPr="00444D0E">
        <w:rPr>
          <w:rFonts w:ascii="Cambria" w:eastAsia="Cambria" w:hAnsi="Cambria" w:cs="Cambria"/>
          <w:b/>
          <w:i/>
          <w:color w:val="C00000"/>
          <w:lang w:val="el-GR"/>
        </w:rPr>
        <w:t xml:space="preserve">Ευχόμαστε καλά αποτελέσματα! </w:t>
      </w:r>
    </w:p>
    <w:p w14:paraId="7871B9F3" w14:textId="77777777" w:rsidR="00AD3B19" w:rsidRDefault="00AD3B19" w:rsidP="00D10457">
      <w:pPr>
        <w:spacing w:after="176" w:line="259" w:lineRule="auto"/>
        <w:ind w:left="0" w:firstLine="0"/>
        <w:jc w:val="right"/>
        <w:rPr>
          <w:rFonts w:ascii="Cambria" w:eastAsia="Cambria" w:hAnsi="Cambria" w:cs="Cambria"/>
          <w:b/>
          <w:i/>
          <w:color w:val="C00000"/>
          <w:lang w:val="el-GR"/>
        </w:rPr>
      </w:pPr>
    </w:p>
    <w:p w14:paraId="5E40F3C7" w14:textId="77777777" w:rsidR="00AD3B19" w:rsidRPr="00444D0E" w:rsidRDefault="00AD3B19" w:rsidP="00D10457">
      <w:pPr>
        <w:spacing w:after="176" w:line="259" w:lineRule="auto"/>
        <w:ind w:left="0" w:firstLine="0"/>
        <w:jc w:val="right"/>
        <w:rPr>
          <w:lang w:val="el-GR"/>
        </w:rPr>
      </w:pPr>
    </w:p>
    <w:p w14:paraId="0CBAEDFA" w14:textId="239C9FFC" w:rsidR="00D10457" w:rsidRDefault="00444D0E" w:rsidP="00416A74">
      <w:pPr>
        <w:spacing w:after="172" w:line="259" w:lineRule="auto"/>
        <w:ind w:left="0" w:firstLine="0"/>
        <w:jc w:val="left"/>
        <w:rPr>
          <w:rFonts w:cs="Calibri"/>
          <w:b/>
          <w:i/>
          <w:color w:val="C00000"/>
          <w:lang w:val="el-GR"/>
        </w:rPr>
      </w:pPr>
      <w:r w:rsidRPr="00444D0E">
        <w:rPr>
          <w:rFonts w:ascii="Cambria" w:eastAsia="Cambria" w:hAnsi="Cambria" w:cs="Cambria"/>
          <w:i/>
          <w:color w:val="404040"/>
          <w:lang w:val="el-GR"/>
        </w:rPr>
        <w:t xml:space="preserve"> </w:t>
      </w:r>
      <w:r w:rsidR="00D10457">
        <w:rPr>
          <w:rFonts w:ascii="Times New Roman" w:hAnsi="Times New Roman" w:cs="Times New Roman"/>
          <w:noProof/>
        </w:rPr>
        <w:drawing>
          <wp:anchor distT="0" distB="0" distL="114300" distR="114300" simplePos="0" relativeHeight="251658241" behindDoc="0" locked="0" layoutInCell="1" allowOverlap="1" wp14:anchorId="7A484EAF" wp14:editId="0662E929">
            <wp:simplePos x="0" y="0"/>
            <wp:positionH relativeFrom="column">
              <wp:posOffset>5549871</wp:posOffset>
            </wp:positionH>
            <wp:positionV relativeFrom="paragraph">
              <wp:posOffset>48439</wp:posOffset>
            </wp:positionV>
            <wp:extent cx="362585" cy="41465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3" name="Γραφικό 3"/>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2585" cy="414655"/>
                    </a:xfrm>
                    <a:prstGeom prst="rect">
                      <a:avLst/>
                    </a:prstGeom>
                  </pic:spPr>
                </pic:pic>
              </a:graphicData>
            </a:graphic>
            <wp14:sizeRelH relativeFrom="margin">
              <wp14:pctWidth>0</wp14:pctWidth>
            </wp14:sizeRelH>
            <wp14:sizeRelV relativeFrom="margin">
              <wp14:pctHeight>0</wp14:pctHeight>
            </wp14:sizeRelV>
          </wp:anchor>
        </w:drawing>
      </w:r>
      <w:r w:rsidR="00D10457">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5DC35F13" wp14:editId="30BD0D9B">
                <wp:simplePos x="0" y="0"/>
                <wp:positionH relativeFrom="margin">
                  <wp:posOffset>-58484</wp:posOffset>
                </wp:positionH>
                <wp:positionV relativeFrom="paragraph">
                  <wp:posOffset>55965</wp:posOffset>
                </wp:positionV>
                <wp:extent cx="6038850" cy="1825375"/>
                <wp:effectExtent l="0" t="0" r="19050"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825375"/>
                        </a:xfrm>
                        <a:prstGeom prst="rect">
                          <a:avLst/>
                        </a:prstGeom>
                        <a:noFill/>
                        <a:ln w="12700">
                          <a:solidFill>
                            <a:srgbClr val="0033CC"/>
                          </a:solidFill>
                          <a:prstDash val="dash"/>
                          <a:miter lim="800000"/>
                          <a:headEnd/>
                          <a:tailEnd/>
                        </a:ln>
                      </wps:spPr>
                      <wps:txb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9" w:history="1">
                              <w:r w:rsidRPr="00EC52F4">
                                <w:rPr>
                                  <w:rStyle w:val="-"/>
                                  <w:rFonts w:ascii="Verdana" w:hAnsi="Verdana"/>
                                  <w:color w:val="0000FF"/>
                                  <w:sz w:val="28"/>
                                  <w:szCs w:val="28"/>
                                </w:rPr>
                                <w:t>mobile</w:t>
                              </w:r>
                              <w:r w:rsidRPr="00EC52F4">
                                <w:rPr>
                                  <w:rStyle w:val="-"/>
                                  <w:rFonts w:ascii="Verdana" w:hAnsi="Verdana"/>
                                  <w:color w:val="0000FF"/>
                                  <w:sz w:val="28"/>
                                  <w:szCs w:val="28"/>
                                  <w:lang w:val="el-GR"/>
                                </w:rPr>
                                <w:t xml:space="preserve"> </w:t>
                              </w:r>
                              <w:r w:rsidRPr="00EC52F4">
                                <w:rPr>
                                  <w:rStyle w:val="-"/>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35F13" id="_x0000_t202" coordsize="21600,21600" o:spt="202" path="m,l,21600r21600,l21600,xe">
                <v:stroke joinstyle="miter"/>
                <v:path gradientshapeok="t" o:connecttype="rect"/>
              </v:shapetype>
              <v:shape id="Text Box 217" o:spid="_x0000_s1026" type="#_x0000_t202" style="position:absolute;margin-left:-4.6pt;margin-top:4.4pt;width:475.5pt;height:14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" filled="f" strokecolor="#03c" strokeweight="1pt">
                <v:stroke dashstyle="dash"/>
                <v:textbo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10" w:history="1">
                        <w:r w:rsidRPr="00EC52F4">
                          <w:rPr>
                            <w:rStyle w:val="-"/>
                            <w:rFonts w:ascii="Verdana" w:hAnsi="Verdana"/>
                            <w:color w:val="0000FF"/>
                            <w:sz w:val="28"/>
                            <w:szCs w:val="28"/>
                          </w:rPr>
                          <w:t>mobile</w:t>
                        </w:r>
                        <w:r w:rsidRPr="00EC52F4">
                          <w:rPr>
                            <w:rStyle w:val="-"/>
                            <w:rFonts w:ascii="Verdana" w:hAnsi="Verdana"/>
                            <w:color w:val="0000FF"/>
                            <w:sz w:val="28"/>
                            <w:szCs w:val="28"/>
                            <w:lang w:val="el-GR"/>
                          </w:rPr>
                          <w:t xml:space="preserve"> </w:t>
                        </w:r>
                        <w:r w:rsidRPr="00EC52F4">
                          <w:rPr>
                            <w:rStyle w:val="-"/>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v:textbox>
                <w10:wrap anchorx="margin"/>
              </v:shape>
            </w:pict>
          </mc:Fallback>
        </mc:AlternateContent>
      </w:r>
    </w:p>
    <w:p w14:paraId="5E116B23" w14:textId="77777777" w:rsidR="00D10457" w:rsidRPr="00794972" w:rsidRDefault="00D10457" w:rsidP="00D10457">
      <w:pPr>
        <w:spacing w:after="172" w:line="259" w:lineRule="auto"/>
        <w:ind w:left="0" w:firstLine="0"/>
        <w:jc w:val="left"/>
        <w:rPr>
          <w:lang w:val="el-GR"/>
        </w:rPr>
      </w:pPr>
    </w:p>
    <w:p w14:paraId="685A1DB7" w14:textId="72A08817" w:rsidR="00B9736F" w:rsidRPr="00794972" w:rsidRDefault="00B9736F">
      <w:pPr>
        <w:spacing w:after="187" w:line="250" w:lineRule="auto"/>
        <w:ind w:left="-15" w:firstLine="7"/>
        <w:jc w:val="left"/>
        <w:rPr>
          <w:lang w:val="el-GR"/>
        </w:rPr>
      </w:pPr>
    </w:p>
    <w:sectPr w:rsidR="00B9736F" w:rsidRPr="00794972">
      <w:headerReference w:type="even" r:id="rId11"/>
      <w:headerReference w:type="default" r:id="rId12"/>
      <w:footerReference w:type="even" r:id="rId13"/>
      <w:footerReference w:type="default" r:id="rId14"/>
      <w:headerReference w:type="first" r:id="rId15"/>
      <w:footerReference w:type="first" r:id="rId16"/>
      <w:pgSz w:w="11899" w:h="16841"/>
      <w:pgMar w:top="1571" w:right="1082" w:bottom="1870" w:left="1133" w:header="469"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5D60" w14:textId="77777777" w:rsidR="00EF07F5" w:rsidRDefault="00EF07F5">
      <w:pPr>
        <w:spacing w:after="0" w:line="240" w:lineRule="auto"/>
      </w:pPr>
      <w:r>
        <w:separator/>
      </w:r>
    </w:p>
  </w:endnote>
  <w:endnote w:type="continuationSeparator" w:id="0">
    <w:p w14:paraId="535259F2" w14:textId="77777777" w:rsidR="00EF07F5" w:rsidRDefault="00EF07F5">
      <w:pPr>
        <w:spacing w:after="0" w:line="240" w:lineRule="auto"/>
      </w:pPr>
      <w:r>
        <w:continuationSeparator/>
      </w:r>
    </w:p>
  </w:endnote>
  <w:endnote w:type="continuationNotice" w:id="1">
    <w:p w14:paraId="642DAD79" w14:textId="77777777" w:rsidR="00EF07F5" w:rsidRDefault="00EF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846"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w:t>
    </w:r>
    <w:proofErr w:type="spellStart"/>
    <w:r w:rsidRPr="00444D0E">
      <w:rPr>
        <w:rFonts w:ascii="Trebuchet MS" w:eastAsia="Trebuchet MS" w:hAnsi="Trebuchet MS" w:cs="Trebuchet MS"/>
        <w:color w:val="595959"/>
        <w:sz w:val="18"/>
        <w:lang w:val="el-GR"/>
      </w:rPr>
      <w:t>Τηλ</w:t>
    </w:r>
    <w:proofErr w:type="spellEnd"/>
    <w:r w:rsidRPr="00444D0E">
      <w:rPr>
        <w:rFonts w:ascii="Trebuchet MS" w:eastAsia="Trebuchet MS" w:hAnsi="Trebuchet MS" w:cs="Trebuchet MS"/>
        <w:color w:val="595959"/>
        <w:sz w:val="18"/>
        <w:lang w:val="el-GR"/>
      </w:rPr>
      <w:t xml:space="preserve">.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14EA3C64" w14:textId="77777777" w:rsidR="00B9736F" w:rsidRDefault="00444D0E">
    <w:pPr>
      <w:spacing w:after="0" w:line="259" w:lineRule="auto"/>
      <w:ind w:left="0" w:firstLine="0"/>
      <w:jc w:val="lef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E72" w14:textId="068A2D65" w:rsidR="0035184E" w:rsidRDefault="00444D0E">
    <w:pPr>
      <w:spacing w:after="55" w:line="243" w:lineRule="auto"/>
      <w:ind w:left="0" w:firstLine="0"/>
      <w:rPr>
        <w:rFonts w:ascii="Trebuchet MS" w:eastAsia="Trebuchet MS" w:hAnsi="Trebuchet MS" w:cs="Trebuchet MS"/>
        <w:b/>
        <w:color w:val="FF0000"/>
        <w:sz w:val="20"/>
        <w:lang w:val="el-GR"/>
      </w:rPr>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p>
  <w:p w14:paraId="2E7D7E9B" w14:textId="38BDAE3C" w:rsidR="00B9736F" w:rsidRPr="0035184E" w:rsidRDefault="00444D0E">
    <w:pPr>
      <w:spacing w:after="55" w:line="243" w:lineRule="auto"/>
      <w:ind w:left="0" w:firstLine="0"/>
      <w:rPr>
        <w:lang w:val="el-GR"/>
      </w:rPr>
    </w:pPr>
    <w:r w:rsidRPr="00444D0E">
      <w:rPr>
        <w:rFonts w:ascii="Trebuchet MS" w:eastAsia="Trebuchet MS" w:hAnsi="Trebuchet MS" w:cs="Trebuchet MS"/>
        <w:color w:val="595959"/>
        <w:sz w:val="18"/>
        <w:lang w:val="el-GR"/>
      </w:rPr>
      <w:t>ΑΡΓΥΡΟΥΠΟΛΗ | ΓΛΥΦΑΔΑ | ΝΕΑ ΣΜΥΡΝΗ</w:t>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Pr="00444D0E">
      <w:rPr>
        <w:rFonts w:ascii="Trebuchet MS" w:eastAsia="Trebuchet MS" w:hAnsi="Trebuchet MS" w:cs="Trebuchet MS"/>
        <w:color w:val="595959"/>
        <w:sz w:val="18"/>
        <w:lang w:val="el-GR"/>
      </w:rPr>
      <w:t xml:space="preserve">    Τηλ. </w:t>
    </w:r>
    <w:r w:rsidRPr="0035184E">
      <w:rPr>
        <w:rFonts w:ascii="Trebuchet MS" w:eastAsia="Trebuchet MS" w:hAnsi="Trebuchet MS" w:cs="Trebuchet MS"/>
        <w:color w:val="595959"/>
        <w:sz w:val="18"/>
        <w:lang w:val="el-GR"/>
      </w:rPr>
      <w:t xml:space="preserve">Κέντρο: 210 99 40 999 </w:t>
    </w:r>
  </w:p>
  <w:p w14:paraId="1F6EBCEE" w14:textId="77777777" w:rsidR="00B9736F" w:rsidRPr="0035184E" w:rsidRDefault="00444D0E">
    <w:pPr>
      <w:spacing w:after="0" w:line="259" w:lineRule="auto"/>
      <w:ind w:left="0" w:firstLine="0"/>
      <w:jc w:val="left"/>
      <w:rPr>
        <w:lang w:val="el-GR"/>
      </w:rPr>
    </w:pPr>
    <w:r w:rsidRPr="0035184E">
      <w:rPr>
        <w:rFonts w:ascii="Cambria" w:eastAsia="Cambria" w:hAnsi="Cambria" w:cs="Cambria"/>
        <w:lang w:val="el-G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E90"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w:t>
    </w:r>
    <w:proofErr w:type="spellStart"/>
    <w:r w:rsidRPr="00444D0E">
      <w:rPr>
        <w:rFonts w:ascii="Trebuchet MS" w:eastAsia="Trebuchet MS" w:hAnsi="Trebuchet MS" w:cs="Trebuchet MS"/>
        <w:color w:val="595959"/>
        <w:sz w:val="18"/>
        <w:lang w:val="el-GR"/>
      </w:rPr>
      <w:t>Τηλ</w:t>
    </w:r>
    <w:proofErr w:type="spellEnd"/>
    <w:r w:rsidRPr="00444D0E">
      <w:rPr>
        <w:rFonts w:ascii="Trebuchet MS" w:eastAsia="Trebuchet MS" w:hAnsi="Trebuchet MS" w:cs="Trebuchet MS"/>
        <w:color w:val="595959"/>
        <w:sz w:val="18"/>
        <w:lang w:val="el-GR"/>
      </w:rPr>
      <w:t xml:space="preserve">.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6E52C9EB" w14:textId="77777777" w:rsidR="00B9736F" w:rsidRDefault="00444D0E">
    <w:pPr>
      <w:spacing w:after="0" w:line="259" w:lineRule="auto"/>
      <w:ind w:left="0" w:firstLine="0"/>
      <w:jc w:val="left"/>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9215" w14:textId="77777777" w:rsidR="00EF07F5" w:rsidRDefault="00EF07F5">
      <w:pPr>
        <w:spacing w:after="0" w:line="240" w:lineRule="auto"/>
      </w:pPr>
      <w:r>
        <w:separator/>
      </w:r>
    </w:p>
  </w:footnote>
  <w:footnote w:type="continuationSeparator" w:id="0">
    <w:p w14:paraId="703D6891" w14:textId="77777777" w:rsidR="00EF07F5" w:rsidRDefault="00EF07F5">
      <w:pPr>
        <w:spacing w:after="0" w:line="240" w:lineRule="auto"/>
      </w:pPr>
      <w:r>
        <w:continuationSeparator/>
      </w:r>
    </w:p>
  </w:footnote>
  <w:footnote w:type="continuationNotice" w:id="1">
    <w:p w14:paraId="2C7DC274" w14:textId="77777777" w:rsidR="00EF07F5" w:rsidRDefault="00EF0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6991" w14:textId="77777777" w:rsidR="00B9736F" w:rsidRDefault="00444D0E">
    <w:pPr>
      <w:spacing w:after="0" w:line="259" w:lineRule="auto"/>
      <w:ind w:left="0" w:right="-9" w:firstLine="0"/>
      <w:jc w:val="right"/>
    </w:pPr>
    <w:r>
      <w:rPr>
        <w:noProof/>
      </w:rPr>
      <w:drawing>
        <wp:anchor distT="0" distB="0" distL="114300" distR="114300" simplePos="0" relativeHeight="251658240" behindDoc="0" locked="0" layoutInCell="1" allowOverlap="0" wp14:anchorId="252587EC" wp14:editId="2BDC34B7">
          <wp:simplePos x="0" y="0"/>
          <wp:positionH relativeFrom="page">
            <wp:posOffset>643890</wp:posOffset>
          </wp:positionH>
          <wp:positionV relativeFrom="page">
            <wp:posOffset>457200</wp:posOffset>
          </wp:positionV>
          <wp:extent cx="2438400" cy="33020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7CD7BBD6"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39DF0B00" wp14:editId="3CB5D385">
              <wp:simplePos x="0" y="0"/>
              <wp:positionH relativeFrom="page">
                <wp:posOffset>723900</wp:posOffset>
              </wp:positionH>
              <wp:positionV relativeFrom="page">
                <wp:posOffset>2572385</wp:posOffset>
              </wp:positionV>
              <wp:extent cx="6116956" cy="6897370"/>
              <wp:effectExtent l="0" t="0" r="0" b="0"/>
              <wp:wrapNone/>
              <wp:docPr id="3667" name="Group 3667"/>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68" name="Picture 3668"/>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3A76B980" id="Group 3667" o:spid="_x0000_s1026" style="position:absolute;margin-left:57pt;margin-top:202.55pt;width:481.65pt;height:543.1pt;z-index:-251658239;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jknji5d1X6mgCSis+bXLWPOH3n/ZGaqSeJB/yzhJ/wB40Abd&#10;JXNSeILls7dqD6Zqs+p3UnWZvw4oA60sF6nFNa4jXq6j8a45p5G+9Ix+rGmdTk8mgDso7qKZ9qSK&#10;x9AalBzWN4bt9sckxH3jtH0raoAKKKKACiiigApGYLyeKWsbxFcbYY4geWOTj2oA2Ac0tcZHeTw/&#10;cmcfjV2DX7iP7+2Qe/FAHTUVlW/iCCTAkDRt79K0Ip0m5Rgy+3NAEtFJ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SU2S&#10;RY1LO21R1JoAdUU91HbJukcIPesm+8QdUtxn/bP9KxpZnmYtIxdvU0Aa154hZsrbrtH95qyZZpJ2&#10;3SOzn3NMooAKKKKACiiigAooooAKKKKACiiigArb8N2/+tmI/wBkViV12mQfZ7GJCOcZNAFnpS0U&#10;UAFFFFABRRSUAZPiK42WyxA8uefoK56tDXLjzr5l7Rjb/jWfQAUUUUAFFFFABRRRQAVZstQlsXyh&#10;yvdT0NVqKAOtsdSivkyhw/dT1FWq4qOV4ZA6MVYdCK6PS9WW8GyTCTfoaANOikBpa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kIB60tFAFe&#10;8s4ruPbIu70PcVz99os1rlk/ex+oHIrp2XdSbetAHE0V1N5o8F1lgPLk/vLWHd6PcWuTt8xP7y0A&#10;UqfDGZpkjHViBTK0tBt/OvC/aMZ/GgDo40EcaovRRin0lLQAUUUUAFFFJQAM21ST0FcbeTfaLqST&#10;+8a6bV7j7PYyEHDN8o/GuToAWiiigAooooAKKKKACiip4bC4uPuRMR6ngUAQUVsQeHXOPOk2/wCy&#10;vJrUttKtrflYwzf3m5NAHOW2m3F0fkjIH95uBWta+HY1w0z+Yf7o4FbGBRQA2KGOFQsaBB7Cn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dFGZpERerHFAHQeH7fy7UyfxOf0Fa1MhjEMKIvRRgU+gAooooAKKKKACiiigA&#10;ooooAKKKKACiiigAooooAKKKKACiiigAooooAp6tc/ZrKRgcMRgVyVbHiK53TJCDwoyfrW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aeg2/mXRkPSMcfU1mV1Gi23kWKnGGf5jQBfpaKKACiiigAooooAKKKKACiiigAooooAKKKKAC&#10;iiigAooooAKKKKACmswRSx4A5p1ZuuXH2exKg/NJ8o/rQBz11Mbi4kkP8RzUV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NZwG5u&#10;Y4x/EefpXYKoVcAYFYXh233SSTHovyit6gBaKKKACiiigAooooAKKKKACiiigAooooAKKKKACiii&#10;gAooooAKKKKACuZ1648682A/LGMfjXRXEohheQ8BRmuNkcyyM7dWOTQA2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q1plv9pvI1xk&#10;A7j+FAHR6Zb/AGazjTocZP1q1QBjiloAKKKKACiiigAooooAKKKKACiiigAooooAKKKKACiiigAo&#10;oooAKKKKAMjxBdeXbLEOsh5+grnqu6xcfaL18fdT5RVK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3vDtttjeY9W4FYSqWYKOpOBX&#10;Y2cAtreOMfwigCaiiigAooooAKKKKACiiigAooooAKKKKACiiigAooooAKKKKACiiigAqvfXAtbW&#10;STuBx9asVh+I7j/Vwg/7RoAwySxJPJN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f0S2+0XoJ+6g3H+ldTWV4ft/KtPMI5kOfwr&#10;VoAKKKKACiiigAooooAKKKKACiiigAooooAKKKKACiiigAooooAKKKKAEJxya5DULj7TdyP2zgfS&#10;uj1a4NrZOQcMw2rXK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T4YjPMka9WOKZWr4ft/MumlPRBx9TQB0EMYijVAMBRin0gpaACi&#10;iigAooooAKKKKACiiigAooooAKKKKACiiigAooooAKKKKACiimyOI0LHoOaAMDxFc75khB4Xk/Ws&#10;ipLmY3Fw8h6sc1H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To1t9nsUJ4ZvmNc5ZwfarqOPsTz9K7FcBQBwO1AC0UUUAFFFFABR&#10;RRQAUUUUAFFFFABRRRQAUUUUAFFFFABRRRQAUUUUAFZuuXPkWZUH5pPlrSrmdeufOvNgPyxjH40A&#10;Zt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teHbbc0kzD/ZH9a3qq6bb/ZbOND1xk/WrVABRRRQAUUUUAFFFFABRRRQAUUUUAFF&#10;FFABRRRQAUUUUAFFFFABRRRQBFcTCGF3PG0ZrjZJDI7O33mOTW/4guPLtkhB5c5P0Fc/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W9Kt/tN9GpHyqdx/Cqlb/h222wvMRyxwPoKANmikFLQAUUUUAFFFFABRRRQAUUUUAFFFFABRRRQA&#10;UUUUAFFFFABRRRQAUUVWvrgW1pJJ1wOPrQBzmr3H2i+cj7q/KKp0e55N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qqZGCgZLHArs&#10;bWEW9ukY6KMVzuh2/nXgYjIjG78a6denvQAtFFFABRRRQAUUUUAFFFFABRRRQAUUUUAFFFFABRRR&#10;QAUUUUAFFFFABWH4iuB+7gH+8a2ycDJ6VyGoXH2q8kfqM4H0FAFe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p8EJnmSMdWOKAOh0G&#10;38mz3kfNIc/h2rTpsSCONVXoBgU+gAooooAKKKKACiiigAooooAKKKKACiiigAooooAKKKKACiii&#10;gAooooApavcfZ7GQg4ZhtH41yla3iK433CQg8IMn6ms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1fD9v5lw0pGQgwPqayq6rSLb&#10;7PYoCMM3zH8aALtLRRQAUUUUAFFFFABRRRQAUUUUAFFFFABRRRQAUUUUAFFFFABRRRQAU15BHGzH&#10;gKMmnVma7c+TZlBw0hx+HegDnriY3Fw8h6sc1H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T2Nv9pu44+2cn6V2CjaAKw/Dlt/rJ&#10;yP8AZX+tblAC0UUUAFFFFABRRRQAUUUUAFFFFABRRRQAUUUUAFFFFABRRRQAUUUUAFczr1z514UB&#10;ysYx+PeuhuJhb27yHoozXGu5kdmbkk5NAC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HJ4HWirmk2/2i+QEZVfmNAHR6fbi1tI4+4HP&#10;1qzSCloAKKKKACiiigAooooAKKKKACiiigAooooAKKKKACiiigAooooAKKKKAMjxFcbLdIhwXOT9&#10;BXPVs+Jf9ZB9DWN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B4et9tu8x6ucD6CsBEMjqo6scCuytohBAkY6KMUASUtFFABRRRQA&#10;UUUUAFFFFABRRRQAUUUUAFFFFABRRRQAUUUUAFFFFABRRRQBgeJf9ZB9DWNWz4l/1kH0NY1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paFb+bebz92MZ/GulrO0K28myDYw0h3VpUAFFFFABRRRQAUUUUAFFFFABRRRQAUUUUAFFFFABR&#10;RRQAUUUUAFFFFABRRRQBgeJf9ZB9DWNWz4l/1kH0NY1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lvCbieOMfxHFR1r+HrbfM82PucD60A&#10;b8aiNAoGABgU6kpaACiiigAooooAKKKKACiiigAooooAKKKKACiiigAooooAKKKKACiiigAooooA&#10;wPEv+sg+hrGrZ8S/6yD6Gsa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q9JtvstjGCPmb5j+Nc5p9v9pvI07ZyfoK69entQAtFFFABRRRQ&#10;AUUUUAFFFFABRRRQAUUUUAFFFFABRRRQAUUUUAFFFFABRRRQAUUUUAYHiX/WQfQ1jVs+Jf8AWQfQ&#10;1j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AFjgcmgDb8O2x2yTEdTtFbgqCxgFtaxxjqo5qxQAUUUUAFFFFABRRRQAUUUUAFFFFABRRRQAUU&#10;UUAFFFFABRRRQAUUUUAFFFFABRRRQBgeJf8AWwf7prGrX8Sf8fEX+7/Ws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ruj2/2i+XjKp8xqjXQ+H7&#10;XZbGUjDSHg47CgDXH+RS01ffrTqACiiigAooooAKKKKACiiigAooooAKKKKACiiigAooooAKKKKA&#10;CiiigAooooAKKKKAOf8AEn/HxD/u/wBax62PEn/HxD/u/wBax6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7C32" w14:textId="77777777" w:rsidR="00B9736F" w:rsidRDefault="00444D0E">
    <w:pPr>
      <w:spacing w:after="0" w:line="259" w:lineRule="auto"/>
      <w:ind w:left="0" w:right="-9" w:firstLine="0"/>
      <w:jc w:val="right"/>
    </w:pPr>
    <w:r>
      <w:rPr>
        <w:noProof/>
      </w:rPr>
      <w:drawing>
        <wp:anchor distT="0" distB="0" distL="114300" distR="114300" simplePos="0" relativeHeight="251658242" behindDoc="0" locked="0" layoutInCell="1" allowOverlap="0" wp14:anchorId="26806AF6" wp14:editId="27942A72">
          <wp:simplePos x="0" y="0"/>
          <wp:positionH relativeFrom="page">
            <wp:posOffset>643890</wp:posOffset>
          </wp:positionH>
          <wp:positionV relativeFrom="page">
            <wp:posOffset>457200</wp:posOffset>
          </wp:positionV>
          <wp:extent cx="2438400" cy="330200"/>
          <wp:effectExtent l="0" t="0" r="0" b="0"/>
          <wp:wrapSquare wrapText="bothSides"/>
          <wp:docPr id="545313130" name="Picture 545313130"/>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4D5F9169"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7A2D3166" wp14:editId="32CD1C07">
              <wp:simplePos x="0" y="0"/>
              <wp:positionH relativeFrom="page">
                <wp:posOffset>723900</wp:posOffset>
              </wp:positionH>
              <wp:positionV relativeFrom="page">
                <wp:posOffset>2572385</wp:posOffset>
              </wp:positionV>
              <wp:extent cx="6116956" cy="6897370"/>
              <wp:effectExtent l="0" t="0" r="0" b="0"/>
              <wp:wrapNone/>
              <wp:docPr id="3624" name="Group 3624"/>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25" name="Picture 3625"/>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260B6599" id="Group 3624" o:spid="_x0000_s1026" style="position:absolute;margin-left:57pt;margin-top:202.55pt;width:481.65pt;height:543.1pt;z-index:-251658237;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r4QKw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5"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915A" w14:textId="77777777" w:rsidR="00B9736F" w:rsidRDefault="00444D0E">
    <w:pPr>
      <w:spacing w:after="0" w:line="259" w:lineRule="auto"/>
      <w:ind w:left="0" w:right="-9" w:firstLine="0"/>
      <w:jc w:val="right"/>
    </w:pPr>
    <w:r>
      <w:rPr>
        <w:noProof/>
      </w:rPr>
      <w:drawing>
        <wp:anchor distT="0" distB="0" distL="114300" distR="114300" simplePos="0" relativeHeight="251658244" behindDoc="0" locked="0" layoutInCell="1" allowOverlap="0" wp14:anchorId="01B909B2" wp14:editId="32B59A47">
          <wp:simplePos x="0" y="0"/>
          <wp:positionH relativeFrom="page">
            <wp:posOffset>643890</wp:posOffset>
          </wp:positionH>
          <wp:positionV relativeFrom="page">
            <wp:posOffset>457200</wp:posOffset>
          </wp:positionV>
          <wp:extent cx="2438400" cy="330200"/>
          <wp:effectExtent l="0" t="0" r="0" b="0"/>
          <wp:wrapSquare wrapText="bothSides"/>
          <wp:docPr id="1345987213" name="Picture 134598721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1CD4FF57"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7BEC5A80" wp14:editId="3558E6FF">
              <wp:simplePos x="0" y="0"/>
              <wp:positionH relativeFrom="page">
                <wp:posOffset>723900</wp:posOffset>
              </wp:positionH>
              <wp:positionV relativeFrom="page">
                <wp:posOffset>2572385</wp:posOffset>
              </wp:positionV>
              <wp:extent cx="6116956" cy="6897370"/>
              <wp:effectExtent l="0" t="0" r="0" b="0"/>
              <wp:wrapNone/>
              <wp:docPr id="3581" name="Group 3581"/>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582" name="Picture 3582"/>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2E3138F6" id="Group 3581" o:spid="_x0000_s1026" style="position:absolute;margin-left:57pt;margin-top:202.55pt;width:481.65pt;height:543.1pt;z-index:-251658235;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GXIPac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2"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2033"/>
    <w:multiLevelType w:val="hybridMultilevel"/>
    <w:tmpl w:val="F192302C"/>
    <w:lvl w:ilvl="0" w:tplc="C400D58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C0518"/>
    <w:multiLevelType w:val="hybridMultilevel"/>
    <w:tmpl w:val="82FC8C02"/>
    <w:lvl w:ilvl="0" w:tplc="FF68F8A8">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D16036"/>
    <w:multiLevelType w:val="hybridMultilevel"/>
    <w:tmpl w:val="27D0E490"/>
    <w:lvl w:ilvl="0" w:tplc="C400D5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91AC9"/>
    <w:multiLevelType w:val="hybridMultilevel"/>
    <w:tmpl w:val="9FE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11C34"/>
    <w:multiLevelType w:val="hybridMultilevel"/>
    <w:tmpl w:val="647EC8E0"/>
    <w:lvl w:ilvl="0" w:tplc="FAF088C6">
      <w:start w:val="1"/>
      <mc:AlternateContent>
        <mc:Choice Requires="w14">
          <w:numFmt w:val="custom" w:format="α, β, γ, ..."/>
        </mc:Choice>
        <mc:Fallback>
          <w:numFmt w:val="decimal"/>
        </mc:Fallback>
      </mc:AlternateContent>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6FCC26BB"/>
    <w:multiLevelType w:val="hybridMultilevel"/>
    <w:tmpl w:val="8A626862"/>
    <w:lvl w:ilvl="0" w:tplc="F3B2B76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54EA7"/>
    <w:multiLevelType w:val="hybridMultilevel"/>
    <w:tmpl w:val="0DEC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52AFB"/>
    <w:multiLevelType w:val="hybridMultilevel"/>
    <w:tmpl w:val="79845DC2"/>
    <w:lvl w:ilvl="0" w:tplc="E2D8295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FE2503B"/>
    <w:multiLevelType w:val="hybridMultilevel"/>
    <w:tmpl w:val="296C7302"/>
    <w:lvl w:ilvl="0" w:tplc="99D275C6">
      <w:start w:val="1"/>
      <mc:AlternateContent>
        <mc:Choice Requires="w14">
          <w:numFmt w:val="custom" w:format="α, β, γ, ..."/>
        </mc:Choice>
        <mc:Fallback>
          <w:numFmt w:val="decimal"/>
        </mc:Fallback>
      </mc:AlternateContent>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8385185">
    <w:abstractNumId w:val="6"/>
  </w:num>
  <w:num w:numId="2" w16cid:durableId="400061076">
    <w:abstractNumId w:val="3"/>
  </w:num>
  <w:num w:numId="3" w16cid:durableId="1414089391">
    <w:abstractNumId w:val="7"/>
  </w:num>
  <w:num w:numId="4" w16cid:durableId="2125420468">
    <w:abstractNumId w:val="2"/>
  </w:num>
  <w:num w:numId="5" w16cid:durableId="828251144">
    <w:abstractNumId w:val="0"/>
  </w:num>
  <w:num w:numId="6" w16cid:durableId="277681861">
    <w:abstractNumId w:val="1"/>
  </w:num>
  <w:num w:numId="7" w16cid:durableId="334915072">
    <w:abstractNumId w:val="4"/>
  </w:num>
  <w:num w:numId="8" w16cid:durableId="1529441834">
    <w:abstractNumId w:val="8"/>
  </w:num>
  <w:num w:numId="9" w16cid:durableId="48866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6F"/>
    <w:rsid w:val="000753FA"/>
    <w:rsid w:val="000A4D8E"/>
    <w:rsid w:val="000D696E"/>
    <w:rsid w:val="000E1543"/>
    <w:rsid w:val="000E6533"/>
    <w:rsid w:val="001A0261"/>
    <w:rsid w:val="001F0880"/>
    <w:rsid w:val="001F6DE4"/>
    <w:rsid w:val="0023017A"/>
    <w:rsid w:val="00243A1A"/>
    <w:rsid w:val="00250822"/>
    <w:rsid w:val="00285C79"/>
    <w:rsid w:val="002A00E6"/>
    <w:rsid w:val="002B5259"/>
    <w:rsid w:val="002E3DDD"/>
    <w:rsid w:val="00331B0C"/>
    <w:rsid w:val="0035184E"/>
    <w:rsid w:val="003A1B7B"/>
    <w:rsid w:val="003F557A"/>
    <w:rsid w:val="00416A74"/>
    <w:rsid w:val="0042158F"/>
    <w:rsid w:val="00426390"/>
    <w:rsid w:val="004369F7"/>
    <w:rsid w:val="00444D0E"/>
    <w:rsid w:val="00446E59"/>
    <w:rsid w:val="00493AC2"/>
    <w:rsid w:val="004A1CAA"/>
    <w:rsid w:val="004B16C2"/>
    <w:rsid w:val="004C5931"/>
    <w:rsid w:val="004E1545"/>
    <w:rsid w:val="005559E2"/>
    <w:rsid w:val="0058013B"/>
    <w:rsid w:val="00590908"/>
    <w:rsid w:val="005B49F3"/>
    <w:rsid w:val="005B793A"/>
    <w:rsid w:val="005F0BD2"/>
    <w:rsid w:val="00606878"/>
    <w:rsid w:val="006215D3"/>
    <w:rsid w:val="00656088"/>
    <w:rsid w:val="006D7EAD"/>
    <w:rsid w:val="006F1E36"/>
    <w:rsid w:val="00723543"/>
    <w:rsid w:val="007653CB"/>
    <w:rsid w:val="00794972"/>
    <w:rsid w:val="007A4BF4"/>
    <w:rsid w:val="0080305B"/>
    <w:rsid w:val="00830990"/>
    <w:rsid w:val="008470EF"/>
    <w:rsid w:val="00861727"/>
    <w:rsid w:val="008B3E4F"/>
    <w:rsid w:val="008D45A8"/>
    <w:rsid w:val="00903698"/>
    <w:rsid w:val="00914C61"/>
    <w:rsid w:val="0096523B"/>
    <w:rsid w:val="00986C46"/>
    <w:rsid w:val="009A6B4A"/>
    <w:rsid w:val="009A7FD1"/>
    <w:rsid w:val="00A0660E"/>
    <w:rsid w:val="00A85C33"/>
    <w:rsid w:val="00A9200E"/>
    <w:rsid w:val="00A92965"/>
    <w:rsid w:val="00A961B6"/>
    <w:rsid w:val="00AB240D"/>
    <w:rsid w:val="00AB4D62"/>
    <w:rsid w:val="00AD3B19"/>
    <w:rsid w:val="00AD5063"/>
    <w:rsid w:val="00B06365"/>
    <w:rsid w:val="00B200BD"/>
    <w:rsid w:val="00B9736F"/>
    <w:rsid w:val="00B978D9"/>
    <w:rsid w:val="00BB1985"/>
    <w:rsid w:val="00BF4BE7"/>
    <w:rsid w:val="00C1735C"/>
    <w:rsid w:val="00C775D4"/>
    <w:rsid w:val="00CA4912"/>
    <w:rsid w:val="00D10457"/>
    <w:rsid w:val="00D13B5B"/>
    <w:rsid w:val="00D52EA7"/>
    <w:rsid w:val="00DC5480"/>
    <w:rsid w:val="00DF114F"/>
    <w:rsid w:val="00E31D43"/>
    <w:rsid w:val="00E82501"/>
    <w:rsid w:val="00EB5939"/>
    <w:rsid w:val="00ED52EA"/>
    <w:rsid w:val="00EF07F5"/>
    <w:rsid w:val="00EF15D0"/>
    <w:rsid w:val="00EF1DF6"/>
    <w:rsid w:val="00F02774"/>
    <w:rsid w:val="00F74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7CE4"/>
  <w15:docId w15:val="{8CF5CD7C-9696-48E3-A444-03FD0041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9" w:line="267" w:lineRule="auto"/>
      <w:ind w:left="10" w:hanging="10"/>
      <w:jc w:val="both"/>
    </w:pPr>
    <w:rPr>
      <w:rFonts w:ascii="Georgia" w:eastAsia="Georgia" w:hAnsi="Georgia" w:cs="Georg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26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
    <w:name w:val="Hyperlink"/>
    <w:basedOn w:val="a0"/>
    <w:uiPriority w:val="99"/>
    <w:unhideWhenUsed/>
    <w:rsid w:val="00D10457"/>
    <w:rPr>
      <w:color w:val="0563C1" w:themeColor="hyperlink"/>
      <w:u w:val="single"/>
    </w:rPr>
  </w:style>
  <w:style w:type="paragraph" w:styleId="a4">
    <w:name w:val="header"/>
    <w:basedOn w:val="a"/>
    <w:link w:val="Char"/>
    <w:uiPriority w:val="99"/>
    <w:semiHidden/>
    <w:unhideWhenUsed/>
    <w:rsid w:val="00250822"/>
    <w:pPr>
      <w:tabs>
        <w:tab w:val="center" w:pos="4320"/>
        <w:tab w:val="right" w:pos="8640"/>
      </w:tabs>
      <w:spacing w:after="0" w:line="240" w:lineRule="auto"/>
    </w:pPr>
  </w:style>
  <w:style w:type="character" w:customStyle="1" w:styleId="Char">
    <w:name w:val="Κεφαλίδα Char"/>
    <w:basedOn w:val="a0"/>
    <w:link w:val="a4"/>
    <w:uiPriority w:val="99"/>
    <w:semiHidden/>
    <w:rsid w:val="00250822"/>
    <w:rPr>
      <w:rFonts w:ascii="Georgia" w:eastAsia="Georgia" w:hAnsi="Georgia" w:cs="Georgia"/>
      <w:color w:val="000000"/>
      <w:sz w:val="24"/>
    </w:rPr>
  </w:style>
  <w:style w:type="paragraph" w:styleId="a5">
    <w:name w:val="footer"/>
    <w:basedOn w:val="a"/>
    <w:link w:val="Char0"/>
    <w:uiPriority w:val="99"/>
    <w:semiHidden/>
    <w:unhideWhenUsed/>
    <w:rsid w:val="00250822"/>
    <w:pPr>
      <w:tabs>
        <w:tab w:val="center" w:pos="4320"/>
        <w:tab w:val="right" w:pos="8640"/>
      </w:tabs>
      <w:spacing w:after="0" w:line="240" w:lineRule="auto"/>
    </w:pPr>
  </w:style>
  <w:style w:type="character" w:customStyle="1" w:styleId="Char0">
    <w:name w:val="Υποσέλιδο Char"/>
    <w:basedOn w:val="a0"/>
    <w:link w:val="a5"/>
    <w:uiPriority w:val="99"/>
    <w:semiHidden/>
    <w:rsid w:val="00250822"/>
    <w:rPr>
      <w:rFonts w:ascii="Georgia" w:eastAsia="Georgia" w:hAnsi="Georgia" w:cs="Georg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2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ethodiko-frontistirio.gr/moria/index.html" TargetMode="External"/><Relationship Id="rId4" Type="http://schemas.openxmlformats.org/officeDocument/2006/relationships/webSettings" Target="webSettings.xml"/><Relationship Id="rId9" Type="http://schemas.openxmlformats.org/officeDocument/2006/relationships/hyperlink" Target="https://www.methodiko-frontistirio.gr/moria/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Markaki</dc:creator>
  <cp:keywords/>
  <cp:lastModifiedBy>ΜΕΘΟΔΙΚΟ</cp:lastModifiedBy>
  <cp:revision>33</cp:revision>
  <cp:lastPrinted>2025-06-06T08:15:00Z</cp:lastPrinted>
  <dcterms:created xsi:type="dcterms:W3CDTF">2025-05-13T11:21:00Z</dcterms:created>
  <dcterms:modified xsi:type="dcterms:W3CDTF">2025-06-06T08:31:00Z</dcterms:modified>
</cp:coreProperties>
</file>