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72EF" w14:textId="29072A5E" w:rsidR="00DA260F" w:rsidRPr="00C4190A" w:rsidRDefault="00DA260F" w:rsidP="00DA260F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right="-32"/>
        <w:jc w:val="both"/>
        <w:outlineLvl w:val="4"/>
        <w:rPr>
          <w:rFonts w:eastAsia="Times New Roman" w:cstheme="minorHAnsi"/>
          <w:b/>
          <w:bCs/>
          <w:i/>
          <w:color w:val="000000"/>
          <w:lang w:eastAsia="el-GR"/>
        </w:rPr>
      </w:pPr>
    </w:p>
    <w:p w14:paraId="2478E403" w14:textId="4EF06426" w:rsidR="001D316F" w:rsidRDefault="001D316F" w:rsidP="006D5A98">
      <w:pPr>
        <w:spacing w:after="0" w:line="360" w:lineRule="auto"/>
        <w:jc w:val="center"/>
        <w:rPr>
          <w:rFonts w:ascii="Georgia" w:hAnsi="Georgia" w:cstheme="majorHAnsi"/>
          <w:b/>
          <w:lang w:val="el-GR"/>
        </w:rPr>
      </w:pPr>
      <w:r>
        <w:rPr>
          <w:rFonts w:ascii="Georgia" w:hAnsi="Georgia" w:cstheme="majorHAnsi"/>
          <w:b/>
          <w:lang w:val="el-GR"/>
        </w:rPr>
        <w:t>Πανελλ</w:t>
      </w:r>
      <w:r w:rsidR="006D5A98">
        <w:rPr>
          <w:rFonts w:ascii="Georgia" w:hAnsi="Georgia" w:cstheme="majorHAnsi"/>
          <w:b/>
          <w:lang w:val="el-GR"/>
        </w:rPr>
        <w:t>αδικές</w:t>
      </w:r>
      <w:r>
        <w:rPr>
          <w:rFonts w:ascii="Georgia" w:hAnsi="Georgia" w:cstheme="majorHAnsi"/>
          <w:b/>
          <w:lang w:val="el-GR"/>
        </w:rPr>
        <w:t xml:space="preserve"> Εξετάσεις Ημερήσιων Γενικών Λυκείων </w:t>
      </w:r>
    </w:p>
    <w:p w14:paraId="4CD0135E" w14:textId="22BAF567" w:rsidR="001D316F" w:rsidRDefault="001D316F" w:rsidP="006D5A98">
      <w:pPr>
        <w:spacing w:after="0" w:line="360" w:lineRule="auto"/>
        <w:jc w:val="center"/>
        <w:rPr>
          <w:rFonts w:ascii="Georgia" w:hAnsi="Georgia" w:cstheme="majorHAnsi"/>
          <w:color w:val="C00000"/>
          <w:lang w:val="el-GR"/>
        </w:rPr>
      </w:pPr>
      <w:r>
        <w:rPr>
          <w:rFonts w:ascii="Georgia" w:hAnsi="Georgia" w:cstheme="majorHAnsi"/>
          <w:lang w:val="el-GR"/>
        </w:rPr>
        <w:t xml:space="preserve">Εξεταζόμενο Μάθημα: </w:t>
      </w:r>
      <w:r>
        <w:rPr>
          <w:rFonts w:ascii="Georgia" w:hAnsi="Georgia" w:cstheme="majorHAnsi"/>
          <w:b/>
          <w:color w:val="C00000"/>
          <w:lang w:val="el-GR"/>
        </w:rPr>
        <w:t>Μαθηματικά Προσανατολισμού</w:t>
      </w:r>
      <w:r>
        <w:rPr>
          <w:rFonts w:ascii="Georgia" w:hAnsi="Georgia" w:cstheme="majorHAnsi"/>
          <w:color w:val="C00000"/>
          <w:lang w:val="el-GR"/>
        </w:rPr>
        <w:t xml:space="preserve">,  </w:t>
      </w:r>
    </w:p>
    <w:p w14:paraId="6583D38A" w14:textId="77777777" w:rsidR="001D316F" w:rsidRDefault="001D316F" w:rsidP="006D5A98">
      <w:pPr>
        <w:spacing w:after="0" w:line="360" w:lineRule="auto"/>
        <w:jc w:val="center"/>
        <w:rPr>
          <w:rFonts w:ascii="Georgia" w:hAnsi="Georgia" w:cstheme="majorHAnsi"/>
          <w:b/>
          <w:lang w:val="el-GR"/>
        </w:rPr>
      </w:pPr>
      <w:r>
        <w:rPr>
          <w:rFonts w:ascii="Georgia" w:hAnsi="Georgia" w:cstheme="majorHAnsi"/>
          <w:b/>
          <w:lang w:val="el-GR"/>
        </w:rPr>
        <w:t>Ημερομηνία: Δευτέρα 2 Ιουνίου 2025</w:t>
      </w:r>
    </w:p>
    <w:p w14:paraId="0D573F89" w14:textId="77777777" w:rsidR="001D316F" w:rsidRDefault="001D316F" w:rsidP="006D5A98">
      <w:pPr>
        <w:spacing w:after="0" w:line="360" w:lineRule="auto"/>
        <w:jc w:val="center"/>
        <w:rPr>
          <w:rFonts w:ascii="Georgia" w:hAnsi="Georgia" w:cstheme="majorHAnsi"/>
          <w:b/>
          <w:color w:val="C00000"/>
          <w:lang w:val="el-GR"/>
        </w:rPr>
      </w:pPr>
      <w:r>
        <w:rPr>
          <w:rFonts w:ascii="Georgia" w:hAnsi="Georgia" w:cstheme="majorHAnsi"/>
          <w:b/>
          <w:color w:val="C00000"/>
          <w:lang w:val="el-GR"/>
        </w:rPr>
        <w:t>Ενδεικτικές Απαντήσεις Θεμάτων</w:t>
      </w:r>
    </w:p>
    <w:p w14:paraId="51BE709A" w14:textId="77777777" w:rsidR="005F6D4E" w:rsidRDefault="005F6D4E" w:rsidP="006D5A98">
      <w:pPr>
        <w:spacing w:after="0" w:line="360" w:lineRule="auto"/>
        <w:rPr>
          <w:b/>
          <w:lang w:val="el-GR"/>
        </w:rPr>
      </w:pPr>
    </w:p>
    <w:p w14:paraId="00218768" w14:textId="77777777" w:rsidR="001D316F" w:rsidRPr="00F04867" w:rsidRDefault="001D316F" w:rsidP="00636220">
      <w:pPr>
        <w:spacing w:after="0" w:line="276" w:lineRule="auto"/>
        <w:rPr>
          <w:rFonts w:cs="Calibri"/>
          <w:sz w:val="12"/>
          <w:szCs w:val="12"/>
          <w:lang w:val="el-GR"/>
        </w:rPr>
      </w:pPr>
    </w:p>
    <w:p w14:paraId="1592A7C7" w14:textId="77777777" w:rsidR="009A3388" w:rsidRPr="008D10A7" w:rsidRDefault="009A3388" w:rsidP="001D316F">
      <w:pPr>
        <w:spacing w:after="0" w:line="276" w:lineRule="auto"/>
        <w:jc w:val="both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  <w:r w:rsidRPr="001D316F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Θέμα</w:t>
      </w:r>
      <w:r w:rsidRPr="008D10A7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 xml:space="preserve"> </w:t>
      </w:r>
      <w:r w:rsidRPr="001D316F"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  <w:t>Α</w:t>
      </w:r>
    </w:p>
    <w:p w14:paraId="08B99303" w14:textId="02D741DE" w:rsidR="003E6D10" w:rsidRPr="003E6D10" w:rsidRDefault="003E6D10" w:rsidP="003E6D10">
      <w:pPr>
        <w:spacing w:after="0" w:line="276" w:lineRule="auto"/>
        <w:rPr>
          <w:rFonts w:ascii="Cambria Math" w:hAnsi="Cambria Math"/>
          <w:sz w:val="22"/>
          <w:szCs w:val="22"/>
          <w:lang w:val="el-GR"/>
        </w:rPr>
      </w:pPr>
      <w:r w:rsidRPr="003E6D10">
        <w:rPr>
          <w:rFonts w:ascii="Cambria Math" w:hAnsi="Cambria Math"/>
          <w:b/>
          <w:bCs/>
          <w:sz w:val="22"/>
          <w:szCs w:val="22"/>
          <w:lang w:val="el-GR"/>
        </w:rPr>
        <w:t xml:space="preserve">Α1. </w:t>
      </w:r>
      <w:r w:rsidRPr="003E6D10">
        <w:rPr>
          <w:rFonts w:ascii="Cambria Math" w:hAnsi="Cambria Math"/>
          <w:sz w:val="22"/>
          <w:szCs w:val="22"/>
          <w:lang w:val="el-GR"/>
        </w:rPr>
        <w:t>Σχολικό βιβλίο, σελίδα 186</w:t>
      </w:r>
      <w:r w:rsidR="008D10A7">
        <w:rPr>
          <w:rFonts w:ascii="Cambria Math" w:hAnsi="Cambria Math"/>
          <w:sz w:val="22"/>
          <w:szCs w:val="22"/>
          <w:lang w:val="el-GR"/>
        </w:rPr>
        <w:t>.</w:t>
      </w:r>
    </w:p>
    <w:p w14:paraId="52498480" w14:textId="1706A550" w:rsidR="003E6D10" w:rsidRPr="003E6D10" w:rsidRDefault="003E6D10" w:rsidP="003E6D10">
      <w:pPr>
        <w:spacing w:after="0" w:line="276" w:lineRule="auto"/>
        <w:rPr>
          <w:rFonts w:ascii="Cambria Math" w:hAnsi="Cambria Math"/>
          <w:sz w:val="22"/>
          <w:szCs w:val="22"/>
          <w:lang w:val="el-GR"/>
        </w:rPr>
      </w:pPr>
      <w:r w:rsidRPr="003E6D10">
        <w:rPr>
          <w:rFonts w:ascii="Cambria Math" w:hAnsi="Cambria Math"/>
          <w:b/>
          <w:bCs/>
          <w:sz w:val="22"/>
          <w:szCs w:val="22"/>
          <w:lang w:val="el-GR"/>
        </w:rPr>
        <w:t xml:space="preserve">Α2. </w:t>
      </w:r>
      <w:r w:rsidRPr="003E6D10">
        <w:rPr>
          <w:rFonts w:ascii="Cambria Math" w:hAnsi="Cambria Math"/>
          <w:sz w:val="22"/>
          <w:szCs w:val="22"/>
          <w:lang w:val="el-GR"/>
        </w:rPr>
        <w:t>Σχολικό βιβλίο, σελίδα 76</w:t>
      </w:r>
      <w:r w:rsidR="008D10A7">
        <w:rPr>
          <w:rFonts w:ascii="Cambria Math" w:hAnsi="Cambria Math"/>
          <w:sz w:val="22"/>
          <w:szCs w:val="22"/>
          <w:lang w:val="el-GR"/>
        </w:rPr>
        <w:t>.</w:t>
      </w:r>
    </w:p>
    <w:p w14:paraId="696CF4FE" w14:textId="7500A25D" w:rsidR="003E6D10" w:rsidRPr="003E6D10" w:rsidRDefault="003E6D10" w:rsidP="003E6D10">
      <w:pPr>
        <w:spacing w:after="0" w:line="276" w:lineRule="auto"/>
        <w:rPr>
          <w:rFonts w:ascii="Cambria Math" w:hAnsi="Cambria Math"/>
          <w:sz w:val="22"/>
          <w:szCs w:val="22"/>
          <w:lang w:val="el-GR"/>
        </w:rPr>
      </w:pPr>
      <w:r w:rsidRPr="003E6D10">
        <w:rPr>
          <w:rFonts w:ascii="Cambria Math" w:hAnsi="Cambria Math"/>
          <w:b/>
          <w:bCs/>
          <w:sz w:val="22"/>
          <w:szCs w:val="22"/>
          <w:lang w:val="el-GR"/>
        </w:rPr>
        <w:t xml:space="preserve">Α3. </w:t>
      </w:r>
      <w:r w:rsidRPr="003E6D10">
        <w:rPr>
          <w:rFonts w:ascii="Cambria Math" w:hAnsi="Cambria Math"/>
          <w:sz w:val="22"/>
          <w:szCs w:val="22"/>
          <w:lang w:val="el-GR"/>
        </w:rPr>
        <w:t>Σχολικό βιβλίο σελίδα 161</w:t>
      </w:r>
      <w:r w:rsidR="008D10A7">
        <w:rPr>
          <w:rFonts w:ascii="Cambria Math" w:hAnsi="Cambria Math"/>
          <w:sz w:val="22"/>
          <w:szCs w:val="22"/>
          <w:lang w:val="el-GR"/>
        </w:rPr>
        <w:t>.</w:t>
      </w:r>
    </w:p>
    <w:p w14:paraId="13FFB3F4" w14:textId="77777777" w:rsidR="003E6D10" w:rsidRPr="003E6D10" w:rsidRDefault="003E6D10" w:rsidP="003E6D10">
      <w:pPr>
        <w:spacing w:after="0" w:line="276" w:lineRule="auto"/>
        <w:rPr>
          <w:rFonts w:ascii="Cambria Math" w:hAnsi="Cambria Math"/>
          <w:sz w:val="22"/>
          <w:szCs w:val="22"/>
          <w:lang w:val="el-GR"/>
        </w:rPr>
      </w:pPr>
      <w:r w:rsidRPr="003E6D10">
        <w:rPr>
          <w:rFonts w:ascii="Cambria Math" w:hAnsi="Cambria Math"/>
          <w:b/>
          <w:bCs/>
          <w:sz w:val="22"/>
          <w:szCs w:val="22"/>
          <w:lang w:val="el-GR"/>
        </w:rPr>
        <w:t xml:space="preserve">Α4. </w:t>
      </w:r>
    </w:p>
    <w:p w14:paraId="53A75EE6" w14:textId="2D8AF17D" w:rsidR="003E6D10" w:rsidRPr="008D10A7" w:rsidRDefault="003E6D10" w:rsidP="003E6D10">
      <w:pPr>
        <w:pStyle w:val="ListParagraph"/>
        <w:numPr>
          <w:ilvl w:val="0"/>
          <w:numId w:val="33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8D10A7">
        <w:rPr>
          <w:rFonts w:ascii="Cambria Math" w:hAnsi="Cambria Math"/>
          <w:b/>
          <w:bCs/>
          <w:sz w:val="22"/>
          <w:szCs w:val="22"/>
          <w:lang w:val="el-GR"/>
        </w:rPr>
        <w:t>Σωστό</w:t>
      </w:r>
    </w:p>
    <w:p w14:paraId="56F06D6D" w14:textId="465F1E6E" w:rsidR="003E6D10" w:rsidRPr="008D10A7" w:rsidRDefault="003E6D10" w:rsidP="003E6D10">
      <w:pPr>
        <w:pStyle w:val="ListParagraph"/>
        <w:numPr>
          <w:ilvl w:val="0"/>
          <w:numId w:val="33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8D10A7">
        <w:rPr>
          <w:rFonts w:ascii="Cambria Math" w:hAnsi="Cambria Math"/>
          <w:b/>
          <w:bCs/>
          <w:sz w:val="22"/>
          <w:szCs w:val="22"/>
          <w:lang w:val="el-GR"/>
        </w:rPr>
        <w:t>Σωστό</w:t>
      </w:r>
    </w:p>
    <w:p w14:paraId="60A2E090" w14:textId="4A1F2984" w:rsidR="003E6D10" w:rsidRPr="008D10A7" w:rsidRDefault="003E6D10" w:rsidP="003E6D10">
      <w:pPr>
        <w:pStyle w:val="ListParagraph"/>
        <w:numPr>
          <w:ilvl w:val="0"/>
          <w:numId w:val="33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8D10A7">
        <w:rPr>
          <w:rFonts w:ascii="Cambria Math" w:hAnsi="Cambria Math"/>
          <w:b/>
          <w:bCs/>
          <w:sz w:val="22"/>
          <w:szCs w:val="22"/>
          <w:lang w:val="el-GR"/>
        </w:rPr>
        <w:t>Λάθος</w:t>
      </w:r>
    </w:p>
    <w:p w14:paraId="638DD8B7" w14:textId="288898B4" w:rsidR="003E6D10" w:rsidRPr="008D10A7" w:rsidRDefault="003E6D10" w:rsidP="003E6D10">
      <w:pPr>
        <w:pStyle w:val="ListParagraph"/>
        <w:numPr>
          <w:ilvl w:val="0"/>
          <w:numId w:val="33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8D10A7">
        <w:rPr>
          <w:rFonts w:ascii="Cambria Math" w:hAnsi="Cambria Math"/>
          <w:b/>
          <w:bCs/>
          <w:sz w:val="22"/>
          <w:szCs w:val="22"/>
          <w:lang w:val="el-GR"/>
        </w:rPr>
        <w:t>Λάθος</w:t>
      </w:r>
    </w:p>
    <w:p w14:paraId="53BFCD9B" w14:textId="168860A1" w:rsidR="003E6D10" w:rsidRPr="008D10A7" w:rsidRDefault="003E6D10" w:rsidP="003E6D10">
      <w:pPr>
        <w:pStyle w:val="ListParagraph"/>
        <w:numPr>
          <w:ilvl w:val="0"/>
          <w:numId w:val="33"/>
        </w:num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8D10A7">
        <w:rPr>
          <w:rFonts w:ascii="Cambria Math" w:hAnsi="Cambria Math"/>
          <w:b/>
          <w:bCs/>
          <w:sz w:val="22"/>
          <w:szCs w:val="22"/>
          <w:lang w:val="el-GR"/>
        </w:rPr>
        <w:t>Σωστό</w:t>
      </w:r>
    </w:p>
    <w:p w14:paraId="23639CA3" w14:textId="5B293B4D" w:rsidR="00341C1E" w:rsidRPr="003E6D10" w:rsidRDefault="00341C1E" w:rsidP="003E6D10">
      <w:pPr>
        <w:spacing w:after="0" w:line="276" w:lineRule="auto"/>
        <w:jc w:val="both"/>
        <w:rPr>
          <w:rFonts w:ascii="Cambria Math" w:hAnsi="Cambria Math" w:cs="Calibri"/>
          <w:b/>
          <w:bCs/>
          <w:iCs/>
          <w:color w:val="000000" w:themeColor="text1"/>
          <w:sz w:val="22"/>
          <w:szCs w:val="22"/>
          <w:lang w:val="el-GR"/>
        </w:rPr>
      </w:pPr>
    </w:p>
    <w:p w14:paraId="65B7CD03" w14:textId="77777777" w:rsidR="0041722B" w:rsidRPr="003E6D10" w:rsidRDefault="0041722B" w:rsidP="003E6D10">
      <w:pPr>
        <w:spacing w:after="0" w:line="276" w:lineRule="auto"/>
        <w:rPr>
          <w:rFonts w:ascii="Cambria Math" w:hAnsi="Cambria Math"/>
          <w:b/>
          <w:bCs/>
          <w:sz w:val="22"/>
          <w:szCs w:val="22"/>
          <w:lang w:val="el-GR"/>
        </w:rPr>
      </w:pPr>
      <w:r w:rsidRPr="003E6D10">
        <w:rPr>
          <w:rFonts w:ascii="Cambria Math" w:hAnsi="Cambria Math"/>
          <w:b/>
          <w:bCs/>
          <w:sz w:val="22"/>
          <w:szCs w:val="22"/>
          <w:lang w:val="el-GR"/>
        </w:rPr>
        <w:t>ΘΕΜΑ Β</w:t>
      </w:r>
    </w:p>
    <w:p w14:paraId="32071077" w14:textId="77777777" w:rsidR="00FE3F42" w:rsidRPr="00FE3F42" w:rsidRDefault="0041722B" w:rsidP="00566AB5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3E6D10">
        <w:rPr>
          <w:rFonts w:ascii="Cambria Math" w:hAnsi="Cambria Math"/>
          <w:b/>
          <w:bCs/>
          <w:sz w:val="22"/>
          <w:szCs w:val="22"/>
          <w:lang w:val="el-GR"/>
        </w:rPr>
        <w:t xml:space="preserve">Β1. </w:t>
      </w:r>
      <w:r w:rsidR="00FE3F42" w:rsidRPr="00FE3F42">
        <w:rPr>
          <w:rFonts w:ascii="Cambria Math" w:hAnsi="Cambria Math"/>
          <w:lang w:val="el-GR"/>
        </w:rPr>
        <w:t xml:space="preserve">Η συνάρτηση </w:t>
      </w:r>
      <m:oMath>
        <m:r>
          <w:rPr>
            <w:rFonts w:ascii="Cambria Math" w:hAnsi="Cambria Math"/>
          </w:rPr>
          <m:t>f</m:t>
        </m:r>
      </m:oMath>
      <w:r w:rsidR="00FE3F42" w:rsidRPr="00FE3F42">
        <w:rPr>
          <w:rFonts w:ascii="Cambria Math" w:eastAsiaTheme="minorEastAsia" w:hAnsi="Cambria Math"/>
          <w:lang w:val="el-GR"/>
        </w:rPr>
        <w:t xml:space="preserve"> είναι παραγωγίσιμη στο </w:t>
      </w:r>
      <m:oMath>
        <m:r>
          <m:rPr>
            <m:scr m:val="double-struck"/>
          </m:rPr>
          <w:rPr>
            <w:rFonts w:ascii="Cambria Math" w:eastAsiaTheme="minorEastAsia" w:hAnsi="Cambria Math"/>
            <w:lang w:val="el-GR"/>
          </w:rPr>
          <m:t>R</m:t>
        </m:r>
      </m:oMath>
      <w:r w:rsidR="00FE3F42" w:rsidRPr="00FE3F42">
        <w:rPr>
          <w:rFonts w:ascii="Cambria Math" w:eastAsiaTheme="minorEastAsia" w:hAnsi="Cambria Math"/>
          <w:lang w:val="el-GR"/>
        </w:rPr>
        <w:t xml:space="preserve"> με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+2</m:t>
        </m:r>
        <m:r>
          <w:rPr>
            <w:rFonts w:ascii="Cambria Math" w:eastAsiaTheme="minorEastAsia" w:hAnsi="Cambria Math"/>
          </w:rPr>
          <m:t>αx</m:t>
        </m:r>
        <m:r>
          <w:rPr>
            <w:rFonts w:ascii="Cambria Math" w:eastAsiaTheme="minorEastAsia" w:hAnsi="Cambria Math"/>
            <w:lang w:val="el-GR"/>
          </w:rPr>
          <m:t>+9</m:t>
        </m:r>
      </m:oMath>
      <w:r w:rsidR="00FE3F42" w:rsidRPr="00FE3F42">
        <w:rPr>
          <w:rFonts w:ascii="Cambria Math" w:eastAsiaTheme="minorEastAsia" w:hAnsi="Cambria Math"/>
          <w:lang w:val="el-GR"/>
        </w:rPr>
        <w:t xml:space="preserve"> και παρουσιάζει ακρότατο στο σημείο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=1</m:t>
        </m:r>
      </m:oMath>
      <w:r w:rsidR="00FE3F42" w:rsidRPr="00FE3F42">
        <w:rPr>
          <w:rFonts w:ascii="Cambria Math" w:eastAsiaTheme="minorEastAsia" w:hAnsi="Cambria Math"/>
          <w:lang w:val="el-GR"/>
        </w:rPr>
        <w:t xml:space="preserve">. </w:t>
      </w:r>
    </w:p>
    <w:p w14:paraId="540F7C4C" w14:textId="77777777" w:rsidR="00FE3F42" w:rsidRPr="00FE3F42" w:rsidRDefault="00FE3F42" w:rsidP="00566AB5">
      <w:pPr>
        <w:spacing w:after="0" w:line="276" w:lineRule="auto"/>
        <w:rPr>
          <w:rFonts w:ascii="Cambria Math" w:eastAsiaTheme="minorEastAsia" w:hAnsi="Cambria Math"/>
          <w:lang w:val="el-GR"/>
        </w:rPr>
      </w:pPr>
      <w:r w:rsidRPr="00FE3F42">
        <w:rPr>
          <w:rFonts w:ascii="Cambria Math" w:eastAsiaTheme="minorEastAsia" w:hAnsi="Cambria Math"/>
          <w:lang w:val="el-GR"/>
        </w:rPr>
        <w:t xml:space="preserve">Επομένως, σύμφωνα με το θεώρημα </w:t>
      </w:r>
      <w:r w:rsidRPr="001E5BA2">
        <w:rPr>
          <w:rFonts w:ascii="Cambria Math" w:eastAsiaTheme="minorEastAsia" w:hAnsi="Cambria Math"/>
        </w:rPr>
        <w:t>Fermat</w:t>
      </w:r>
      <w:r w:rsidRPr="00FE3F42">
        <w:rPr>
          <w:rFonts w:ascii="Cambria Math" w:eastAsiaTheme="minorEastAsia" w:hAnsi="Cambria Math"/>
          <w:lang w:val="el-GR"/>
        </w:rPr>
        <w:t xml:space="preserve"> θα ισχύει: </w:t>
      </w:r>
    </w:p>
    <w:p w14:paraId="71204BFE" w14:textId="77777777" w:rsidR="00FE3F42" w:rsidRPr="001E5BA2" w:rsidRDefault="00B62CEF" w:rsidP="00566AB5">
      <w:pPr>
        <w:spacing w:after="0" w:line="276" w:lineRule="auto"/>
        <w:rPr>
          <w:rFonts w:ascii="Cambria Math" w:eastAsiaTheme="minorEastAsia" w:hAnsi="Cambria Math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=0⇔3+2α+9=0⇔α=-6</m:t>
          </m:r>
        </m:oMath>
      </m:oMathPara>
    </w:p>
    <w:p w14:paraId="4EDB2D2F" w14:textId="5A6B81B7" w:rsidR="00FE3F42" w:rsidRPr="00FE3F42" w:rsidRDefault="009532CD" w:rsidP="00566AB5">
      <w:pPr>
        <w:spacing w:after="0" w:line="276" w:lineRule="auto"/>
        <w:rPr>
          <w:rFonts w:ascii="Cambria Math" w:eastAsiaTheme="minorEastAsia" w:hAnsi="Cambria Math"/>
          <w:i/>
          <w:iCs/>
          <w:lang w:val="el-GR"/>
        </w:rPr>
      </w:pPr>
      <w:r w:rsidRPr="003E6D10">
        <w:rPr>
          <w:rFonts w:ascii="Cambria Math" w:eastAsiaTheme="minorEastAsia" w:hAnsi="Cambria Math"/>
          <w:b/>
          <w:bCs/>
          <w:sz w:val="22"/>
          <w:szCs w:val="22"/>
        </w:rPr>
        <w:t>B</w:t>
      </w:r>
      <w:r w:rsidRPr="003E6D10">
        <w:rPr>
          <w:rFonts w:ascii="Cambria Math" w:eastAsiaTheme="minorEastAsia" w:hAnsi="Cambria Math"/>
          <w:b/>
          <w:bCs/>
          <w:sz w:val="22"/>
          <w:szCs w:val="22"/>
          <w:lang w:val="el-GR"/>
        </w:rPr>
        <w:t>2.</w:t>
      </w:r>
      <w:r w:rsidR="00FE3F42" w:rsidRPr="00FE3F42">
        <w:rPr>
          <w:rFonts w:ascii="Cambria Math" w:eastAsiaTheme="minorEastAsia" w:hAnsi="Cambria Math"/>
          <w:b/>
          <w:bCs/>
          <w:sz w:val="22"/>
          <w:szCs w:val="22"/>
          <w:lang w:val="el-GR"/>
        </w:rPr>
        <w:t xml:space="preserve"> </w:t>
      </w:r>
      <w:r w:rsidR="00FE3F42" w:rsidRPr="00FE3F42">
        <w:rPr>
          <w:rFonts w:ascii="Cambria Math" w:eastAsiaTheme="minorEastAsia" w:hAnsi="Cambria Math"/>
          <w:iCs/>
          <w:lang w:val="el-GR"/>
        </w:rPr>
        <w:t xml:space="preserve">Η συνάρτηση </w:t>
      </w:r>
      <m:oMath>
        <m:r>
          <w:rPr>
            <w:rFonts w:ascii="Cambria Math" w:eastAsiaTheme="minorEastAsia" w:hAnsi="Cambria Math"/>
          </w:rPr>
          <m:t>f</m:t>
        </m:r>
      </m:oMath>
      <w:r w:rsidR="00FE3F42" w:rsidRPr="00FE3F42">
        <w:rPr>
          <w:rFonts w:ascii="Cambria Math" w:eastAsiaTheme="minorEastAsia" w:hAnsi="Cambria Math"/>
          <w:iCs/>
          <w:lang w:val="el-GR"/>
        </w:rPr>
        <w:t xml:space="preserve"> γράφεται: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3</m:t>
            </m:r>
          </m:sup>
        </m:sSup>
        <m:r>
          <w:rPr>
            <w:rFonts w:ascii="Cambria Math" w:eastAsiaTheme="minorEastAsia" w:hAnsi="Cambria Math"/>
            <w:lang w:val="el-GR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+9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 xml:space="preserve">-3,  </m:t>
        </m:r>
        <m:r>
          <w:rPr>
            <w:rFonts w:ascii="Cambria Math" w:eastAsiaTheme="minorEastAsia" w:hAnsi="Cambria Math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  <w:lang w:val="el-GR"/>
          </w:rPr>
          <m:t>∈R</m:t>
        </m:r>
      </m:oMath>
      <w:r w:rsidR="00FE3F42" w:rsidRPr="00FE3F42">
        <w:rPr>
          <w:rFonts w:ascii="Cambria Math" w:eastAsiaTheme="minorEastAsia" w:hAnsi="Cambria Math"/>
          <w:iCs/>
          <w:lang w:val="el-GR"/>
        </w:rPr>
        <w:t xml:space="preserve"> και η παράγωγός της είναι; </w:t>
      </w:r>
    </w:p>
    <w:p w14:paraId="49614BED" w14:textId="77777777" w:rsidR="00FE3F42" w:rsidRPr="001E5BA2" w:rsidRDefault="00B62CEF" w:rsidP="00566AB5">
      <w:pPr>
        <w:spacing w:after="0" w:line="276" w:lineRule="auto"/>
        <w:rPr>
          <w:rFonts w:ascii="Cambria Math" w:eastAsiaTheme="minorEastAsia" w:hAnsi="Cambria Math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-12x+9=3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-4x+3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x-3</m:t>
              </m:r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34AA937F" w14:textId="77777777" w:rsidR="00FE3F42" w:rsidRPr="00FE3F42" w:rsidRDefault="00FE3F42" w:rsidP="00566AB5">
      <w:pPr>
        <w:spacing w:after="0" w:line="276" w:lineRule="auto"/>
        <w:rPr>
          <w:rFonts w:ascii="Cambria Math" w:eastAsiaTheme="minorEastAsia" w:hAnsi="Cambria Math"/>
          <w:iCs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Λύνουμε την εξίσωση: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=0⇔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 xml:space="preserve">=1 ή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=3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</w:t>
      </w:r>
    </w:p>
    <w:p w14:paraId="0EE94528" w14:textId="77777777" w:rsidR="00FE3F42" w:rsidRPr="00FE3F42" w:rsidRDefault="00FE3F42" w:rsidP="00566AB5">
      <w:pPr>
        <w:spacing w:after="0" w:line="276" w:lineRule="auto"/>
        <w:rPr>
          <w:rFonts w:ascii="Cambria Math" w:eastAsiaTheme="minorEastAsia" w:hAnsi="Cambria Math"/>
          <w:iCs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και την ανίσωση: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&gt;0⇔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 xml:space="preserve">&lt;1 ή 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&gt;3</m:t>
        </m:r>
      </m:oMath>
      <w:r w:rsidRPr="00FE3F42">
        <w:rPr>
          <w:rFonts w:ascii="Cambria Math" w:eastAsiaTheme="minorEastAsia" w:hAnsi="Cambria Math"/>
          <w:iCs/>
          <w:lang w:val="el-GR"/>
        </w:rPr>
        <w:t>. Έτσι κατασκευάζουμε τον παρακάτω πίνακα μονοτονίας:</w:t>
      </w:r>
      <w:r w:rsidRPr="00FE3F42">
        <w:rPr>
          <w:rFonts w:ascii="Cambria Math" w:eastAsiaTheme="minorEastAsia" w:hAnsi="Cambria Math"/>
          <w:noProof/>
          <w:lang w:val="el-GR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23"/>
        <w:gridCol w:w="2082"/>
        <w:gridCol w:w="2305"/>
      </w:tblGrid>
      <w:tr w:rsidR="00FE3F42" w:rsidRPr="007F4C75" w14:paraId="635A90FB" w14:textId="77777777" w:rsidTr="00DC0B9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ED717" w14:textId="77777777" w:rsidR="00FE3F42" w:rsidRPr="007F4C75" w:rsidRDefault="00FE3F42" w:rsidP="00DC0B9C">
            <w:pPr>
              <w:spacing w:line="276" w:lineRule="auto"/>
              <w:jc w:val="center"/>
              <w:rPr>
                <w:rFonts w:ascii="Cambria Math" w:hAnsi="Cambria Math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5E52BE" w14:textId="77777777" w:rsidR="00FE3F42" w:rsidRPr="006758FA" w:rsidRDefault="00FE3F42" w:rsidP="00DC0B9C">
            <w:pPr>
              <w:spacing w:line="276" w:lineRule="auto"/>
              <w:rPr>
                <w:rFonts w:ascii="Cambria Math" w:hAnsi="Cambria Math"/>
              </w:rPr>
            </w:pPr>
            <m:oMath>
              <m:r>
                <w:rPr>
                  <w:rFonts w:ascii="Cambria Math" w:hAnsi="Cambria Math"/>
                  <w:lang w:val="en-US"/>
                </w:rPr>
                <m:t>-∞</m:t>
              </m:r>
            </m:oMath>
            <w:r w:rsidRPr="007F4C75">
              <w:rPr>
                <w:rFonts w:ascii="Cambria Math" w:hAnsi="Cambria Math"/>
                <w:lang w:val="en-US"/>
              </w:rPr>
              <w:t xml:space="preserve">                     </w:t>
            </w:r>
            <w:r>
              <w:rPr>
                <w:rFonts w:ascii="Cambria Math" w:hAnsi="Cambria Math"/>
                <w:lang w:val="en-US"/>
              </w:rPr>
              <w:t xml:space="preserve">  </w:t>
            </w:r>
            <w:r w:rsidRPr="007F4C75">
              <w:rPr>
                <w:rFonts w:ascii="Cambria Math" w:hAnsi="Cambria Math"/>
                <w:lang w:val="en-US"/>
              </w:rPr>
              <w:t xml:space="preserve">     </w:t>
            </w:r>
            <w:r>
              <w:rPr>
                <w:rFonts w:ascii="Cambria Math" w:hAnsi="Cambria Math"/>
              </w:rPr>
              <w:t>1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98FE25" w14:textId="2D9EAF1C" w:rsidR="00FE3F42" w:rsidRDefault="00D74F83" w:rsidP="00DC0B9C">
            <w:pPr>
              <w:spacing w:line="276" w:lineRule="auto"/>
              <w:rPr>
                <w:rFonts w:ascii="Cambria Math" w:eastAsia="Times New Roman" w:hAnsi="Cambria Math" w:cs="Times New Roman"/>
                <w:lang w:val="en-US"/>
              </w:rPr>
            </w:pPr>
            <w:r>
              <w:rPr>
                <w:rFonts w:ascii="Cambria Math" w:eastAsiaTheme="minorEastAsia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0E7B35F" wp14:editId="2A7120D3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121285</wp:posOffset>
                      </wp:positionV>
                      <wp:extent cx="413534" cy="374619"/>
                      <wp:effectExtent l="0" t="0" r="0" b="6985"/>
                      <wp:wrapNone/>
                      <wp:docPr id="1957593572" name="Πλαίσιο κειμένο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534" cy="3746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0AA82" w14:textId="77777777" w:rsidR="00FE3F42" w:rsidRPr="000605D6" w:rsidRDefault="00FE3F42" w:rsidP="00FE3F42">
                                  <w:pPr>
                                    <w:rPr>
                                      <w:iCs/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E7B3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1" o:spid="_x0000_s1026" type="#_x0000_t202" style="position:absolute;margin-left:87.9pt;margin-top:9.55pt;width:32.55pt;height:29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k7FwIAACsEAAAOAAAAZHJzL2Uyb0RvYy54bWysU8tu2zAQvBfoPxC817Js2UkEy4GbwEWB&#10;IAngFDnTFGkJoLgsSVtyv75LSn4g7anohdrlrvYxM1zcd40iB2FdDbqg6WhMidAcylrvCvrjbf3l&#10;lhLnmS6ZAi0KehSO3i8/f1q0JhcTqECVwhIsol3emoJW3ps8SRyvRMPcCIzQGJRgG+bRtbuktKzF&#10;6o1KJuPxPGnBlsYCF87h7WMfpMtYX0rB/YuUTniiCoqz+XjaeG7DmSwXLN9ZZqqaD2Owf5iiYbXG&#10;pudSj8wzsrf1H6WamltwIP2IQ5OAlDUXcQfcJh1/2GZTMSPiLgiOM2eY3P8ry58PG/Nqie++QocE&#10;BkBa43KHl2GfTtomfHFSgnGE8HiGTXSecLzM0ulsmlHCMTS9yebpXaiSXH421vlvAhoSjIJaZCWC&#10;xQ5Pzvepp5TQS8O6VioyozRpCzqfzsbxh3MEiyuNPS6jBst3226YfwvlEdey0DPuDF/X2PyJOf/K&#10;LFKMm6Bs/QseUgE2gcGipAL762/3IR+RxyglLUqmoO7nnllBifqukZO7NMuCxqKTzW4m6NjryPY6&#10;ovfNA6AqU3wghkcz5Ht1MqWF5h3VvQpdMcQ0x94F9SfzwfdCxtfBxWoVk1BVhvknvTE8lA5wBmjf&#10;undmzYC/R+Ke4SQuln+goc/tiVjtPcg6chQA7lEdcEdFRpaH1xMkf+3HrMsbX/4GAAD//wMAUEsD&#10;BBQABgAIAAAAIQCWTghz4QAAAAkBAAAPAAAAZHJzL2Rvd25yZXYueG1sTI/BTsMwEETvSPyDtUjc&#10;qJOI0jTEqapIFRIqh5ZeuG3ibRIR2yF229CvZznBbUYzmn2brybTizONvnNWQTyLQJCtne5so+Dw&#10;vnlIQfiAVmPvLCn4Jg+r4vYmx0y7i93ReR8awSPWZ6igDWHIpPR1Swb9zA1kOTu60WBgOzZSj3jh&#10;cdPLJIqepMHO8oUWBypbqj/3J6Pgtdy84a5KTHrty5ftcT18HT7mSt3fTetnEIGm8FeGX3xGh4KZ&#10;Kney2oue/WLO6IHFMgbBheQxWoKoFCzSGGSRy/8fFD8AAAD//wMAUEsBAi0AFAAGAAgAAAAhALaD&#10;OJL+AAAA4QEAABMAAAAAAAAAAAAAAAAAAAAAAFtDb250ZW50X1R5cGVzXS54bWxQSwECLQAUAAYA&#10;CAAAACEAOP0h/9YAAACUAQAACwAAAAAAAAAAAAAAAAAvAQAAX3JlbHMvLnJlbHNQSwECLQAUAAYA&#10;CAAAACEAPTKZOxcCAAArBAAADgAAAAAAAAAAAAAAAAAuAgAAZHJzL2Uyb0RvYy54bWxQSwECLQAU&#10;AAYACAAAACEAlk4Ic+EAAAAJAQAADwAAAAAAAAAAAAAAAABxBAAAZHJzL2Rvd25yZXYueG1sUEsF&#10;BgAAAAAEAAQA8wAAAH8FAAAAAA==&#10;" filled="f" stroked="f" strokeweight=".5pt">
                      <v:textbox>
                        <w:txbxContent>
                          <w:p w14:paraId="79C0AA82" w14:textId="77777777" w:rsidR="00FE3F42" w:rsidRPr="000605D6" w:rsidRDefault="00FE3F42" w:rsidP="00FE3F42">
                            <w:pPr>
                              <w:rPr>
                                <w:iCs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eastAsiaTheme="minorEastAsia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63491D3" wp14:editId="3A8FF063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119380</wp:posOffset>
                      </wp:positionV>
                      <wp:extent cx="413534" cy="374619"/>
                      <wp:effectExtent l="0" t="0" r="0" b="6985"/>
                      <wp:wrapNone/>
                      <wp:docPr id="1849660783" name="Πλαίσιο κειμένο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534" cy="3746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C5A45C" w14:textId="77777777" w:rsidR="00FE3F42" w:rsidRPr="000605D6" w:rsidRDefault="00FE3F42" w:rsidP="00FE3F42">
                                  <w:pPr>
                                    <w:rPr>
                                      <w:iCs/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491D3" id="_x0000_s1027" type="#_x0000_t202" style="position:absolute;margin-left:-27.65pt;margin-top:9.4pt;width:32.55pt;height:29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rNGQIAADIEAAAOAAAAZHJzL2Uyb0RvYy54bWysU8tu2zAQvBfoPxC817Js2UkEy4GbwEUB&#10;IwngFDnTFGkJoLgsSVtyv75Lyi+kPQW5ULvc1T5mhrP7rlFkL6yrQRc0HQwpEZpDWettQX+9Lr/d&#10;UuI80yVToEVBD8LR+/nXL7PW5GIEFahSWIJFtMtbU9DKe5MnieOVaJgbgBEagxJswzy6dpuUlrVY&#10;vVHJaDicJi3Y0ljgwjm8feyDdB7rSym4f5bSCU9UQXE2H08bz004k/mM5VvLTFXz4xjsA1M0rNbY&#10;9FzqkXlGdrb+p1RTcwsOpB9waBKQsuYi7oDbpMN326wrZkTcBcFx5gyT+7yy/Gm/Ni+W+O47dEhg&#10;AKQ1Lnd4GfbppG3CFyclGEcID2fYROcJx8ssHU/GGSUcQ+ObbJrehSrJ5Wdjnf8hoCHBKKhFViJY&#10;bL9yvk89pYReGpa1UpEZpUlb0Ol4Mow/nCNYXGnscRk1WL7bdKQur9bYQHnA7Sz0xDvDlzXOsGLO&#10;vzCLTONCqF7/jIdUgL3gaFFSgf3zv/uQjwRglJIWlVNQ93vHrKBE/dRIzV2aZUFq0ckmNyN07HVk&#10;cx3Ru+YBUJwpvhPDoxnyvTqZ0kLzhiJfhK4YYppj74L6k/ngez3jI+FisYhJKC7D/EqvDQ+lA6oB&#10;4dfujVlzpMEjf09w0hjL37HR5/Z8LHYeZB2pCjj3qB7hR2FGso+PKCj/2o9Zl6c+/wsAAP//AwBQ&#10;SwMEFAAGAAgAAAAhAMmahtzfAAAABwEAAA8AAABkcnMvZG93bnJldi54bWxMj8FOwzAMhu9IvENk&#10;JG5bylBZKU2nqdKEhOCwsQs3t8naisQpTbYVnh5zGifL+j/9/lysJmfFyYyh96Tgbp6AMNR43VOr&#10;YP++mWUgQkTSaD0ZBd8mwKq8viow1/5MW3PaxVZwCYUcFXQxDrmUoemMwzD3gyHODn50GHkdW6lH&#10;PHO5s3KRJA/SYU98ocPBVJ1pPndHp+Cl2rzhtl647MdWz6+H9fC1/0iVur2Z1k8gopniBYY/fVaH&#10;kp1qfyQdhFUwS9N7RjnI+AUGHnnUCpbLDGRZyP/+5S8AAAD//wMAUEsBAi0AFAAGAAgAAAAhALaD&#10;OJL+AAAA4QEAABMAAAAAAAAAAAAAAAAAAAAAAFtDb250ZW50X1R5cGVzXS54bWxQSwECLQAUAAYA&#10;CAAAACEAOP0h/9YAAACUAQAACwAAAAAAAAAAAAAAAAAvAQAAX3JlbHMvLnJlbHNQSwECLQAUAAYA&#10;CAAAACEACwSKzRkCAAAyBAAADgAAAAAAAAAAAAAAAAAuAgAAZHJzL2Uyb0RvYy54bWxQSwECLQAU&#10;AAYACAAAACEAyZqG3N8AAAAHAQAADwAAAAAAAAAAAAAAAABzBAAAZHJzL2Rvd25yZXYueG1sUEsF&#10;BgAAAAAEAAQA8wAAAH8FAAAAAA==&#10;" filled="f" stroked="f" strokeweight=".5pt">
                      <v:textbox>
                        <w:txbxContent>
                          <w:p w14:paraId="72C5A45C" w14:textId="77777777" w:rsidR="00FE3F42" w:rsidRPr="000605D6" w:rsidRDefault="00FE3F42" w:rsidP="00FE3F42">
                            <w:pPr>
                              <w:rPr>
                                <w:iCs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F42">
              <w:rPr>
                <w:rFonts w:ascii="Cambria Math" w:eastAsiaTheme="minorEastAsia" w:hAnsi="Cambria Math"/>
                <w:lang w:val="en-US"/>
              </w:rPr>
              <w:t xml:space="preserve">                                       3                                   </w:t>
            </w:r>
            <m:oMath>
              <m:r>
                <w:rPr>
                  <w:rFonts w:ascii="Cambria Math" w:hAnsi="Cambria Math"/>
                  <w:lang w:val="en-US"/>
                </w:rPr>
                <m:t>+∞</m:t>
              </m:r>
            </m:oMath>
          </w:p>
        </w:tc>
      </w:tr>
      <w:tr w:rsidR="00FE3F42" w:rsidRPr="007F4C75" w14:paraId="5CCFAA80" w14:textId="77777777" w:rsidTr="00DC0B9C">
        <w:tc>
          <w:tcPr>
            <w:tcW w:w="1134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2478C839" w14:textId="77777777" w:rsidR="00FE3F42" w:rsidRPr="007F4C75" w:rsidRDefault="00FE3F42" w:rsidP="006D5A98">
            <w:pPr>
              <w:spacing w:line="276" w:lineRule="auto"/>
              <w:jc w:val="center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f'(x)</m:t>
                </m:r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A600C8" w14:textId="77777777" w:rsidR="00FE3F42" w:rsidRPr="007F4C75" w:rsidRDefault="00FE3F42" w:rsidP="00DC0B9C">
            <w:pPr>
              <w:spacing w:line="276" w:lineRule="auto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  +</m:t>
                </m:r>
              </m:oMath>
            </m:oMathPara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8DCD6" w14:textId="77777777" w:rsidR="00FE3F42" w:rsidRPr="007F4C75" w:rsidRDefault="00FE3F42" w:rsidP="00DC0B9C">
            <w:pPr>
              <w:spacing w:line="276" w:lineRule="auto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   -</m:t>
                </m:r>
              </m:oMath>
            </m:oMathPara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CD1F6" w14:textId="77777777" w:rsidR="00FE3F42" w:rsidRDefault="00FE3F42" w:rsidP="00DC0B9C">
            <w:pPr>
              <w:spacing w:line="276" w:lineRule="auto"/>
              <w:rPr>
                <w:rFonts w:ascii="Cambria Math" w:eastAsia="Times New Roman" w:hAnsi="Cambria Math" w:cs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FE3F42" w:rsidRPr="007F4C75" w14:paraId="1F62B195" w14:textId="77777777" w:rsidTr="00DC0B9C">
        <w:tc>
          <w:tcPr>
            <w:tcW w:w="1134" w:type="dxa"/>
            <w:tcBorders>
              <w:left w:val="nil"/>
              <w:right w:val="double" w:sz="4" w:space="0" w:color="auto"/>
            </w:tcBorders>
          </w:tcPr>
          <w:p w14:paraId="25CCCC24" w14:textId="77777777" w:rsidR="00FE3F42" w:rsidRPr="007F4C75" w:rsidRDefault="00FE3F42" w:rsidP="006D5A98">
            <w:pPr>
              <w:spacing w:line="360" w:lineRule="auto"/>
              <w:jc w:val="center"/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3CC03A2D" w14:textId="77777777" w:rsidR="00FE3F42" w:rsidRPr="007F4C75" w:rsidRDefault="00FE3F42" w:rsidP="00DC0B9C">
            <w:pPr>
              <w:spacing w:line="360" w:lineRule="auto"/>
              <w:rPr>
                <w:rFonts w:ascii="Cambria Math" w:hAnsi="Cambria Math"/>
              </w:rPr>
            </w:pPr>
            <w:r w:rsidRPr="007F4C75"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30814EEC" wp14:editId="6BBD81A8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60468</wp:posOffset>
                      </wp:positionV>
                      <wp:extent cx="452932" cy="156670"/>
                      <wp:effectExtent l="0" t="57150" r="0" b="34290"/>
                      <wp:wrapNone/>
                      <wp:docPr id="220" name="Ομάδα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932" cy="156670"/>
                                <a:chOff x="0" y="0"/>
                                <a:chExt cx="452932" cy="156670"/>
                              </a:xfrm>
                            </wpg:grpSpPr>
                            <wps:wsp>
                              <wps:cNvPr id="221" name="Ευθύγραμμο βέλος σύνδεσης 221"/>
                              <wps:cNvCnPr/>
                              <wps:spPr>
                                <a:xfrm flipV="1">
                                  <a:off x="63677" y="0"/>
                                  <a:ext cx="389255" cy="112268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2" name="Ευθεία γραμμή σύνδεσης 222"/>
                              <wps:cNvCnPr/>
                              <wps:spPr>
                                <a:xfrm>
                                  <a:off x="0" y="95674"/>
                                  <a:ext cx="71176" cy="1525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3" name="Ευθεία γραμμή σύνδεσης 223"/>
                              <wps:cNvCnPr/>
                              <wps:spPr>
                                <a:xfrm flipH="1">
                                  <a:off x="25470" y="108410"/>
                                  <a:ext cx="40005" cy="4826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A115F" id="Ομάδα 220" o:spid="_x0000_s1026" style="position:absolute;margin-left:17.7pt;margin-top:4.75pt;width:35.65pt;height:12.35pt;z-index:251660290" coordsize="452932,15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9wCwMAAL8KAAAOAAAAZHJzL2Uyb0RvYy54bWzsls1u00AQx+9IvMPKd+qPxE5i1emhXxwQ&#10;VBS4b+31h7TetXa3TXKEiiNHHgNQgQokQH0D55WYXdtJ0xYqikA9VJGc2LOzM/PLf8a7vjEtKToi&#10;QhacRZa75liIsJgnBcsi6/mznQdDC0mFWYIpZySyZkRaG+P799YnVUg8nnOaEIFgEybDSRVZuVJV&#10;aNsyzkmJ5RqvCANjykWJFdyKzE4EnsDuJbU9xwnsCRdJJXhMpISnW43RGpv905TE6kmaSqIQjSzI&#10;TZmrMNcDfbXH6zjMBK7yIm7TwDfIosQFg6CLrbawwuhQFJe2KotYcMlTtRbz0uZpWsTE1ADVuM6F&#10;anYFP6xMLVk4yaoFJkB7gdONt40fH+2Kar/aE0BiUmXAwtzpWqapKPU3ZImmBtlsgYxMFYrhYd/3&#10;Rj3PQjGYXD8IBi3SOAful7zifPu3fnYX1F5JZVKBOOSyfvl39e/nuCIGqwyh/j2BiiSyPM+1EMMl&#10;iLR+O39df52/qT/NX9Yn9Xf4nKH6Y/2u/lafzV+h+THYftSf69P5cf0FHmhfw89suMlamjKUALZD&#10;iVJaVC8AkxFKCzXoBYOBhS6D7Q1Hnu+3YF3PC4Y6wgIQDish1S7hJdI/IksqgYssV5ucMVA9F00Y&#10;fPRIqsaxc9D5UIYmkTXyPd8kIzktkp2CUm0zvUc2qUBHGLpGTU1tEHlllcIF3WYJUrMKiClRYJZR&#10;0uZIGaSq/7WmfvNLzShpQj8lKRAH8TQpXoiH45gw1cWkDFZrtxSyWzg6TdZ6SCwTXXVs12tXYubA&#10;nzgvPExkztTCuSwYF1dFX2JKm/UdgaZujeCAJzOjDIMGBK077r8oGxr0vLLr0/pDfYLOyfv9VZr2&#10;rte05rMyHkZ+MOhrP8DetvrAdQdBNyE831h/rWNaMN2bOPxHyoXId+rULdX0521QZ+9G6uxdr04z&#10;cR92c6bVKSgQXlJ64rrOsO+276tOrH3Hcdqp2x96gbHeidWMXtPTt3eUmiMDnJLMS7I90elj2Pl7&#10;o/rluXP8EwAA//8DAFBLAwQUAAYACAAAACEAjuSgG90AAAAHAQAADwAAAGRycy9kb3ducmV2Lnht&#10;bEyOzU7CQBSF9ya+w+SauJNpgSLWTgkh6oqYCCaG3aVzaRs6d5rO0Ja3d1jp8vzknC9bjaYRPXWu&#10;tqwgnkQgiAuray4VfO/fn5YgnEfW2FgmBVdysMrv7zJMtR34i/qdL0UYYZeigsr7NpXSFRUZdBPb&#10;EofsZDuDPsiulLrDIYybRk6jaCEN1hweKmxpU1Fx3l2Mgo8Bh/Usfuu359Pmetgnnz/bmJR6fBjX&#10;ryA8jf6vDDf8gA55YDraC2snGgWzZB6aCl4SELc4WjyDOAZ/PgWZZ/I/f/4LAAD//wMAUEsBAi0A&#10;FAAGAAgAAAAhALaDOJL+AAAA4QEAABMAAAAAAAAAAAAAAAAAAAAAAFtDb250ZW50X1R5cGVzXS54&#10;bWxQSwECLQAUAAYACAAAACEAOP0h/9YAAACUAQAACwAAAAAAAAAAAAAAAAAvAQAAX3JlbHMvLnJl&#10;bHNQSwECLQAUAAYACAAAACEAT3JPcAsDAAC/CgAADgAAAAAAAAAAAAAAAAAuAgAAZHJzL2Uyb0Rv&#10;Yy54bWxQSwECLQAUAAYACAAAACEAjuSgG90AAAAHAQAADwAAAAAAAAAAAAAAAABlBQAAZHJzL2Rv&#10;d25yZXYueG1sUEsFBgAAAAAEAAQA8wAAAG8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Ευθύγραμμο βέλος σύνδεσης 221" o:spid="_x0000_s1027" type="#_x0000_t32" style="position:absolute;left:63677;width:389255;height:112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7JxQAAANwAAAAPAAAAZHJzL2Rvd25yZXYueG1sRI9Ba8JA&#10;FITvhf6H5RW8NZtEsDZ1E4rQqr0ZhertkX1NQrNvQ3bV+O/dQsHjMDPfMItiNJ040+BaywqSKAZB&#10;XFndcq1gv/t4noNwHlljZ5kUXMlBkT8+LDDT9sJbOpe+FgHCLkMFjfd9JqWrGjLoItsTB+/HDgZ9&#10;kEMt9YCXADedTON4Jg22HBYa7GnZUPVbnoyCF/m9iufVOk1ep/vDcVnazdenVWryNL6/gfA0+nv4&#10;v73WCtI0gb8z4QjI/AYAAP//AwBQSwECLQAUAAYACAAAACEA2+H2y+4AAACFAQAAEwAAAAAAAAAA&#10;AAAAAAAAAAAAW0NvbnRlbnRfVHlwZXNdLnhtbFBLAQItABQABgAIAAAAIQBa9CxbvwAAABUBAAAL&#10;AAAAAAAAAAAAAAAAAB8BAABfcmVscy8ucmVsc1BLAQItABQABgAIAAAAIQDzct7JxQAAANwAAAAP&#10;AAAAAAAAAAAAAAAAAAcCAABkcnMvZG93bnJldi54bWxQSwUGAAAAAAMAAwC3AAAA+QIAAAAA&#10;" strokecolor="black [3213]">
                        <v:stroke endarrow="block"/>
                      </v:shape>
                      <v:line id="Ευθεία γραμμή σύνδεσης 222" o:spid="_x0000_s1028" style="position:absolute;visibility:visible;mso-wrap-style:square" from="0,95674" to="71176,1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qIxQAAANwAAAAPAAAAZHJzL2Rvd25yZXYueG1sRI9BS8NA&#10;FITvgv9heUJvdpMFmxK7KUEoaD3ZKl4f2WcSzb4Nu2ua9te7guBxmJlvmM12toOYyIfesYZ8mYEg&#10;bpzpudXwetzdrkGEiGxwcEwazhRgW11fbbA07sQvNB1iKxKEQ4kauhjHUsrQdGQxLN1InLwP5y3G&#10;JH0rjcdTgttBqixbSYs9p4UOR3roqPk6fFsN62b/6euifsrv3sbiMqnn1e690HpxM9f3ICLN8T/8&#10;1340GpRS8HsmHQFZ/QAAAP//AwBQSwECLQAUAAYACAAAACEA2+H2y+4AAACFAQAAEwAAAAAAAAAA&#10;AAAAAAAAAAAAW0NvbnRlbnRfVHlwZXNdLnhtbFBLAQItABQABgAIAAAAIQBa9CxbvwAAABUBAAAL&#10;AAAAAAAAAAAAAAAAAB8BAABfcmVscy8ucmVsc1BLAQItABQABgAIAAAAIQCULgqIxQAAANwAAAAP&#10;AAAAAAAAAAAAAAAAAAcCAABkcnMvZG93bnJldi54bWxQSwUGAAAAAAMAAwC3AAAA+QIAAAAA&#10;" strokecolor="black [3213]"/>
                      <v:line id="Ευθεία γραμμή σύνδεσης 223" o:spid="_x0000_s1029" style="position:absolute;flip:x;visibility:visible;mso-wrap-style:square" from="25470,108410" to="65475,15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u9nxAAAANwAAAAPAAAAZHJzL2Rvd25yZXYueG1sRI/RagIx&#10;FETfC/2HcAu+1ayrlXZrlCoI4ovU+gGXze1mcXOzTaKu+/VGKPg4zMwZZrbobCPO5EPtWMFomIEg&#10;Lp2uuVJw+Fm/voMIEVlj45gUXCnAYv78NMNCuwt/03kfK5EgHApUYGJsCylDachiGLqWOHm/zluM&#10;SfpKao+XBLeNzLNsKi3WnBYMtrQyVB73J6ug6eOh/1iuTJ/9Ta56t5s6/7ZVavDSfX2CiNTFR/i/&#10;vdEK8nwM9zPpCMj5DQAA//8DAFBLAQItABQABgAIAAAAIQDb4fbL7gAAAIUBAAATAAAAAAAAAAAA&#10;AAAAAAAAAABbQ29udGVudF9UeXBlc10ueG1sUEsBAi0AFAAGAAgAAAAhAFr0LFu/AAAAFQEAAAsA&#10;AAAAAAAAAAAAAAAAHwEAAF9yZWxzLy5yZWxzUEsBAi0AFAAGAAgAAAAhABaS72fEAAAA3AAAAA8A&#10;AAAAAAAAAAAAAAAABwIAAGRycy9kb3ducmV2LnhtbFBLBQYAAAAAAwADALcAAAD4AgAAAAA=&#10;" strokecolor="black [3213]"/>
                    </v:group>
                  </w:pict>
                </mc:Fallback>
              </mc:AlternateConten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584938F" w14:textId="77777777" w:rsidR="00FE3F42" w:rsidRPr="007F4C75" w:rsidRDefault="00FE3F42" w:rsidP="00DC0B9C">
            <w:pPr>
              <w:spacing w:line="360" w:lineRule="auto"/>
              <w:rPr>
                <w:rFonts w:ascii="Cambria Math" w:hAnsi="Cambria Math"/>
              </w:rPr>
            </w:pPr>
            <w:r w:rsidRPr="007F4C75"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602406A3" wp14:editId="611F77C0">
                      <wp:simplePos x="0" y="0"/>
                      <wp:positionH relativeFrom="column">
                        <wp:posOffset>447842</wp:posOffset>
                      </wp:positionH>
                      <wp:positionV relativeFrom="paragraph">
                        <wp:posOffset>64901</wp:posOffset>
                      </wp:positionV>
                      <wp:extent cx="427386" cy="151104"/>
                      <wp:effectExtent l="0" t="38100" r="48895" b="78105"/>
                      <wp:wrapNone/>
                      <wp:docPr id="224" name="Ομάδα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956136">
                                <a:off x="0" y="0"/>
                                <a:ext cx="427386" cy="151104"/>
                                <a:chOff x="0" y="5566"/>
                                <a:chExt cx="427386" cy="151104"/>
                              </a:xfrm>
                            </wpg:grpSpPr>
                            <wps:wsp>
                              <wps:cNvPr id="225" name="Ευθύγραμμο βέλος σύνδεσης 225"/>
                              <wps:cNvCnPr/>
                              <wps:spPr>
                                <a:xfrm rot="19643864">
                                  <a:off x="73117" y="5566"/>
                                  <a:ext cx="354269" cy="139139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6" name="Ευθεία γραμμή σύνδεσης 226"/>
                              <wps:cNvCnPr/>
                              <wps:spPr>
                                <a:xfrm>
                                  <a:off x="0" y="95674"/>
                                  <a:ext cx="71176" cy="1525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Ευθεία γραμμή σύνδεσης 227"/>
                              <wps:cNvCnPr/>
                              <wps:spPr>
                                <a:xfrm flipH="1">
                                  <a:off x="25470" y="108410"/>
                                  <a:ext cx="40005" cy="4826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4DA96" id="Ομάδα 224" o:spid="_x0000_s1026" style="position:absolute;margin-left:35.25pt;margin-top:5.1pt;width:33.65pt;height:11.9pt;rotation:2136622fd;z-index:251661314;mso-width-relative:margin;mso-height-relative:margin" coordorigin=",5566" coordsize="427386,15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30IAMAANgKAAAOAAAAZHJzL2Uyb0RvYy54bWzslstu1DAUhvdIvIOVPc1lJpmZaGa66I0F&#10;gorCA7iJMxPJsS3bncsSKpYseQxABSqQAPUNMq/EsZPMpbQIirgsqpGicezjc86X/xy7vz0rKJoQ&#10;qXLOBo6/5TmIsISnORsNnKdP9u91HaQ0ZimmnJGBMyfK2R7evdOfipgEfMxpSiSCTZiKp2LgjLUW&#10;seuqZEwKrLa4IAwmMy4LrGEoR24q8RR2L6gbeF7kTrlMheQJUQre7laTztDun2Uk0Y+yTBGN6MCB&#10;2LR9Svs8Nk932MfxSGIxzpM6DHyDKAqcM3C63GoXa4xOZP7dVkWeSK54prcSXrg8y/KE2BwgG9+7&#10;lM2B5CfC5jKKpyOxxARoL3G68bbJw8mBFEfiUAKJqRgBCzsyucwyWSDJgZnfCyO/FdkMIWY0swDn&#10;S4BkplECL9tBp9WNHJTAlB/6vteuACdj+AorqzCMomZi74embhXFsO9uxDYVoBa1AqJ+D8jRGAti&#10;OasYgBxKlKcDJwhCBzFcgGrLV4sX5afFy/L94ll5Vn6B3wUq35Wvy8/lxeI5WpzC3NfyQ3m+OC0/&#10;wgtja4HaDXdYjVfFCkhfZhu1AVp7HW6n5fsdBwHFFaqGcStsB1GvZtzq+a2e8bQEhWMhlT4gvEDm&#10;z8BRWuJ8NNY7nDEoBy596wlPHihdGTYGJi7K0HTg9EKI3wwVp3m6n1NqB6YoyQ6VaIKhnPTMrz1v&#10;rNI4p3ssRXougJyWOWYjSuqVlNlP2XAw31HpOSWV68ckA/KgoypE2wRW/nCSEKYbn5TBamOWQXRL&#10;Q6+KejPQTcN6vTEltkH8ivHSwnrmTC+Ni5xxeZX3FaasWt8QqPI2CI55OrcKAZVbYZtS/CsKh1pd&#10;V3h5Xr4tz9CazN9cpW1bvCZCKJZrtG34bHQK6CCduhs0Su6AyJfNIgjt7PU6pjkzNYrjP6Rc8Hyr&#10;TlNSVoR1Vf5bdUILvIE6Oz/ReTOai/tNn6l1CgrswBXBHF1et+3Xd4NGrG3P8+A8MCdbuxtEdvZW&#10;rLb1/uet1F4d4PpkD8n6qmfuZ+tjq/rVhXT4DQAA//8DAFBLAwQUAAYACAAAACEA5B/KaN8AAAAI&#10;AQAADwAAAGRycy9kb3ducmV2LnhtbEyPwU7DMBBE70j8g7VI3KhNS9oqjVNVSIAEl1JQpd428ZJE&#10;xOsodpvQr8c9wXFnRrNvsvVoW3Gi3jeONdxPFAji0pmGKw2fH093SxA+IBtsHZOGH/Kwzq+vMkyN&#10;G/idTrtQiVjCPkUNdQhdKqUva7LoJ64jjt6X6y2GePaVND0Osdy2cqrUXFpsOH6osaPHmsrv3dFq&#10;oOXwfD6Ur8X8bb9Jzgnjy2GLWt/ejJsViEBj+AvDBT+iQx6ZCndk40WrYaGSmIy6moK4+LNFnFJo&#10;mD0okHkm/w/IfwEAAP//AwBQSwECLQAUAAYACAAAACEAtoM4kv4AAADhAQAAEwAAAAAAAAAAAAAA&#10;AAAAAAAAW0NvbnRlbnRfVHlwZXNdLnhtbFBLAQItABQABgAIAAAAIQA4/SH/1gAAAJQBAAALAAAA&#10;AAAAAAAAAAAAAC8BAABfcmVscy8ucmVsc1BLAQItABQABgAIAAAAIQBBxp30IAMAANgKAAAOAAAA&#10;AAAAAAAAAAAAAC4CAABkcnMvZTJvRG9jLnhtbFBLAQItABQABgAIAAAAIQDkH8po3wAAAAgBAAAP&#10;AAAAAAAAAAAAAAAAAHoFAABkcnMvZG93bnJldi54bWxQSwUGAAAAAAQABADzAAAAhgYAAAAA&#10;">
                      <v:shape id="Ευθύγραμμο βέλος σύνδεσης 225" o:spid="_x0000_s1027" type="#_x0000_t32" style="position:absolute;left:73117;top:5566;width:354269;height:139139;rotation:-2136622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iMxgAAANwAAAAPAAAAZHJzL2Rvd25yZXYueG1sRI9Ba8JA&#10;FITvQv/D8gpepG4MKCV1lVIUFOxB2yDeHtnXJJh9G3ZXjf56tyB4HGbmG2Y670wjzuR8bVnBaJiA&#10;IC6srrlU8PuzfHsH4QOyxsYyKbiSh/nspTfFTNsLb+m8C6WIEPYZKqhCaDMpfVGRQT+0LXH0/qwz&#10;GKJ0pdQOLxFuGpkmyUQarDkuVNjSV0XFcXcyCsxicC323/nmODDdYXRza07yVqn+a/f5ASJQF57h&#10;R3ulFaTpGP7PxCMgZ3cAAAD//wMAUEsBAi0AFAAGAAgAAAAhANvh9svuAAAAhQEAABMAAAAAAAAA&#10;AAAAAAAAAAAAAFtDb250ZW50X1R5cGVzXS54bWxQSwECLQAUAAYACAAAACEAWvQsW78AAAAVAQAA&#10;CwAAAAAAAAAAAAAAAAAfAQAAX3JlbHMvLnJlbHNQSwECLQAUAAYACAAAACEAQVFojMYAAADcAAAA&#10;DwAAAAAAAAAAAAAAAAAHAgAAZHJzL2Rvd25yZXYueG1sUEsFBgAAAAADAAMAtwAAAPoCAAAAAA==&#10;" strokecolor="black [3213]">
                        <v:stroke endarrow="block"/>
                      </v:shape>
                      <v:line id="Ευθεία γραμμή σύνδεσης 226" o:spid="_x0000_s1028" style="position:absolute;visibility:visible;mso-wrap-style:square" from="0,95674" to="71176,1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QyL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awe+ZeATk6g4AAP//AwBQSwECLQAUAAYACAAAACEA2+H2y+4AAACFAQAAEwAAAAAAAAAA&#10;AAAAAAAAAAAAW0NvbnRlbnRfVHlwZXNdLnhtbFBLAQItABQABgAIAAAAIQBa9CxbvwAAABUBAAAL&#10;AAAAAAAAAAAAAAAAAB8BAABfcmVscy8ucmVsc1BLAQItABQABgAIAAAAIQDrFQyLxQAAANwAAAAP&#10;AAAAAAAAAAAAAAAAAAcCAABkcnMvZG93bnJldi54bWxQSwUGAAAAAAMAAwC3AAAA+QIAAAAA&#10;" strokecolor="black [3213]"/>
                      <v:line id="Ευθεία γραμμή σύνδεσης 227" o:spid="_x0000_s1029" style="position:absolute;flip:x;visibility:visible;mso-wrap-style:square" from="25470,108410" to="65475,15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lkxQAAANwAAAAPAAAAZHJzL2Rvd25yZXYueG1sRI9Ra8Iw&#10;FIXfB/sP4Q72NtOV6bbOKCoI4ovY+QMuzV1T1tzUJGrtrzfCYI+Hc853ONN5b1txJh8axwpeRxkI&#10;4srphmsFh+/1yweIEJE1to5JwZUCzGePD1MstLvwns5lrEWCcChQgYmxK6QMlSGLYeQ64uT9OG8x&#10;JulrqT1eEty2Ms+yibTYcFow2NHKUPVbnqyCdoiH4XO5MkN2fLvq3W7i/Hir1PNTv/gCEamP/+G/&#10;9kYryPN3uJ9JR0DObgAAAP//AwBQSwECLQAUAAYACAAAACEA2+H2y+4AAACFAQAAEwAAAAAAAAAA&#10;AAAAAAAAAAAAW0NvbnRlbnRfVHlwZXNdLnhtbFBLAQItABQABgAIAAAAIQBa9CxbvwAAABUBAAAL&#10;AAAAAAAAAAAAAAAAAB8BAABfcmVscy8ucmVsc1BLAQItABQABgAIAAAAIQBpqelkxQAAANwAAAAP&#10;AAAAAAAAAAAAAAAAAAcCAABkcnMvZG93bnJldi54bWxQSwUGAAAAAAMAAwC3AAAA+QIAAAAA&#10;" strokecolor="black [3213]"/>
                    </v:group>
                  </w:pict>
                </mc:Fallback>
              </mc:AlternateConten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right w:val="nil"/>
            </w:tcBorders>
          </w:tcPr>
          <w:p w14:paraId="3A1DAC2B" w14:textId="77777777" w:rsidR="00FE3F42" w:rsidRPr="007F4C75" w:rsidRDefault="00FE3F42" w:rsidP="00DC0B9C">
            <w:pPr>
              <w:spacing w:line="360" w:lineRule="auto"/>
              <w:rPr>
                <w:rFonts w:ascii="Cambria Math" w:hAnsi="Cambria Math"/>
                <w:noProof/>
              </w:rPr>
            </w:pPr>
            <w:r w:rsidRPr="007F4C75">
              <w:rPr>
                <w:rFonts w:ascii="Cambria Math" w:hAnsi="Cambria Math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 wp14:anchorId="0F41E71B" wp14:editId="6E4BAEED">
                      <wp:simplePos x="0" y="0"/>
                      <wp:positionH relativeFrom="column">
                        <wp:posOffset>434003</wp:posOffset>
                      </wp:positionH>
                      <wp:positionV relativeFrom="paragraph">
                        <wp:posOffset>62333</wp:posOffset>
                      </wp:positionV>
                      <wp:extent cx="452932" cy="156670"/>
                      <wp:effectExtent l="0" t="57150" r="0" b="34290"/>
                      <wp:wrapNone/>
                      <wp:docPr id="1048983675" name="Ομάδα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932" cy="156670"/>
                                <a:chOff x="0" y="0"/>
                                <a:chExt cx="452932" cy="156670"/>
                              </a:xfrm>
                            </wpg:grpSpPr>
                            <wps:wsp>
                              <wps:cNvPr id="17373390" name="Ευθύγραμμο βέλος σύνδεσης 221"/>
                              <wps:cNvCnPr/>
                              <wps:spPr>
                                <a:xfrm flipV="1">
                                  <a:off x="63677" y="0"/>
                                  <a:ext cx="389255" cy="112268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9747368" name="Ευθεία γραμμή σύνδεσης 222"/>
                              <wps:cNvCnPr/>
                              <wps:spPr>
                                <a:xfrm>
                                  <a:off x="0" y="95674"/>
                                  <a:ext cx="71176" cy="1525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5221609" name="Ευθεία γραμμή σύνδεσης 223"/>
                              <wps:cNvCnPr/>
                              <wps:spPr>
                                <a:xfrm flipH="1">
                                  <a:off x="25470" y="108410"/>
                                  <a:ext cx="40005" cy="4826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3723B" id="Ομάδα 220" o:spid="_x0000_s1026" style="position:absolute;margin-left:34.15pt;margin-top:4.9pt;width:35.65pt;height:12.35pt;z-index:251662338" coordsize="452932,15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DFHAMAANEKAAAOAAAAZHJzL2Uyb0RvYy54bWzsVs1u1DAQviPxDlbuNH+7ySbqbg/944Cg&#10;osDdTZwfybEj2+3uHqHiyJHHAFSgAglQ3yD7Soyd7G63LVQUVXCoVsrGHs/MN5++mXh9Y1JRdESE&#10;LDkbWu6aYyHCEp6WLB9az5/tPBhYSCrMUkw5I0NrSqS1Mbp/b31cx8TjBacpEQiCMBmP66FVKFXH&#10;ti2TglRYrvGaMDBmXFRYwVLkdirwGKJX1PYcJ7DHXKS14AmREna3WqM1MvGzjCTqSZZJohAdWoBN&#10;macwzwP9tEfrOM4Frosy6WDgG6CocMkg6SLUFlYYHYryUqiqTASXPFNrCa9snmVlQkwNUI3rXKhm&#10;V/DD2tSSx+O8XtAE1F7g6cZhk8dHu6Ler/cEMDGuc+DCrHQtk0xU+h9QoomhbLqgjEwUSmCz1/ci&#10;37NQAia3HwRhR2lSAO+XvJJi+7d+9jypvQJlXIM45LJ++Xf17xe4JoZWGUP9ewKVKaAP/dD3IxAJ&#10;wxUotXk7e918nb1pPs1eNifNd/idoeZj86751pzNXqHZMdh+NJ+b09lx8wU2PM/VctJgIeom6yiV&#10;sQR253yijJb1C8hm1NIxG/hBGFroMrv+IPL6/Y5d1/OCgc6wYAnHtZBql/AK6ZehJZXAZV6oTc4Y&#10;SJ+LNg0+eiRV6zh30HgoQ+OhFfW9vgEjOS3TnZJSbTMNSDapQEcYWkdNTG2QeeWUwiXdZilS0xoY&#10;U6LELKekw0gZQNVstPWbNzWlpE39lGRAOyiohXghH04SwtQ8J2VwWrtlgG7h6LSo9aRYAl117M5r&#10;V2KGwZ84LzxMZs7UwrkqGRdXZV/SlLXn5wy0dWsKDng6Ncow1ICqW8Xcurz9KAp7oQ8KWtF3c9p8&#10;aE7QOZG/v0rZ3vXK1iytTIqoH4Q97Qfkd10fum4YzIeF1zfWX6uZlky3KY5vSb+Q+U6jurHaLv33&#10;GnVhFMEUDZzoRiL1rxepGb8P50OnkysIET5bevy6zqDndl+wuWZ7juN0I7g38AJjvdOsmcOmtf/f&#10;uWouEXBvMl/M7o6nL2bn10b8y5vo6CcAAAD//wMAUEsDBBQABgAIAAAAIQDbYNMI3gAAAAcBAAAP&#10;AAAAZHJzL2Rvd25yZXYueG1sTI9BS8NAFITvgv9heYI3u4mxoY3ZlFLUUxFsBfH2mn1NQrNvQ3ab&#10;pP/e7ckehxlmvslXk2nFQL1rLCuIZxEI4tLqhisF3/v3pwUI55E1tpZJwYUcrIr7uxwzbUf+omHn&#10;KxFK2GWooPa+y6R0ZU0G3cx2xME72t6gD7KvpO5xDOWmlc9RlEqDDYeFGjva1FSedmej4GPEcZ3E&#10;b8P2dNxcfvfzz59tTEo9PkzrVxCeJv8fhit+QIciMB3smbUTrYJ0kYSkgmU4cLWTZQrioCB5mYMs&#10;cnnLX/wBAAD//wMAUEsBAi0AFAAGAAgAAAAhALaDOJL+AAAA4QEAABMAAAAAAAAAAAAAAAAAAAAA&#10;AFtDb250ZW50X1R5cGVzXS54bWxQSwECLQAUAAYACAAAACEAOP0h/9YAAACUAQAACwAAAAAAAAAA&#10;AAAAAAAvAQAAX3JlbHMvLnJlbHNQSwECLQAUAAYACAAAACEAUh5gxRwDAADRCgAADgAAAAAAAAAA&#10;AAAAAAAuAgAAZHJzL2Uyb0RvYy54bWxQSwECLQAUAAYACAAAACEA22DTCN4AAAAHAQAADwAAAAAA&#10;AAAAAAAAAAB2BQAAZHJzL2Rvd25yZXYueG1sUEsFBgAAAAAEAAQA8wAAAIEGAAAAAA==&#10;">
                      <v:shape id="Ευθύγραμμο βέλος σύνδεσης 221" o:spid="_x0000_s1027" type="#_x0000_t32" style="position:absolute;left:63677;width:389255;height:112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g6xgAAAOEAAAAPAAAAZHJzL2Rvd25yZXYueG1sRE9Na8JA&#10;EL0X/A/LCN7qRgNGU1cpQq311lRoexuy0yQ0OxuyW43/vnMQPD7e93o7uFadqQ+NZwOzaQKKuPS2&#10;4crA6ePlcQkqRGSLrWcycKUA283oYY259Rd+p3MRKyUhHHI0UMfY5VqHsiaHYeo7YuF+fO8wCuwr&#10;bXu8SLhr9TxJFtphw9JQY0e7msrf4s8ZyPTna7IsD/PZKj19fe8K/3bce2Mm4+H5CVSkId7FN/fB&#10;yvwszdJ0JR/kkUDQm38AAAD//wMAUEsBAi0AFAAGAAgAAAAhANvh9svuAAAAhQEAABMAAAAAAAAA&#10;AAAAAAAAAAAAAFtDb250ZW50X1R5cGVzXS54bWxQSwECLQAUAAYACAAAACEAWvQsW78AAAAVAQAA&#10;CwAAAAAAAAAAAAAAAAAfAQAAX3JlbHMvLnJlbHNQSwECLQAUAAYACAAAACEAz3XIOsYAAADhAAAA&#10;DwAAAAAAAAAAAAAAAAAHAgAAZHJzL2Rvd25yZXYueG1sUEsFBgAAAAADAAMAtwAAAPoCAAAAAA==&#10;" strokecolor="black [3213]">
                        <v:stroke endarrow="block"/>
                      </v:shape>
                      <v:line id="Ευθεία γραμμή σύνδεσης 222" o:spid="_x0000_s1028" style="position:absolute;visibility:visible;mso-wrap-style:square" from="0,95674" to="71176,1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0cyAAAAOIAAAAPAAAAZHJzL2Rvd25yZXYueG1sRE/PT8Iw&#10;FL6b8D80j8SbdICuMClkMSFROYkary/rcxusr0tbx/SvtwcTj1++35vdaDsxkA+tYw3zWQaCuHKm&#10;5VrD2+v+ZgUiRGSDnWPS8E0BdtvJ1QYL4y78QsMx1iKFcChQQxNjX0gZqoYshpnriRP36bzFmKCv&#10;pfF4SeG2k4ssy6XFllNDgz09NFSdj19Ww6p6PvlSlU/zu/de/QyLQ77/UFpfT8fyHkSkMf6L/9yP&#10;RsNyvVa3apmnzelSugNy+wsAAP//AwBQSwECLQAUAAYACAAAACEA2+H2y+4AAACFAQAAEwAAAAAA&#10;AAAAAAAAAAAAAAAAW0NvbnRlbnRfVHlwZXNdLnhtbFBLAQItABQABgAIAAAAIQBa9CxbvwAAABUB&#10;AAALAAAAAAAAAAAAAAAAAB8BAABfcmVscy8ucmVsc1BLAQItABQABgAIAAAAIQCvzU0cyAAAAOIA&#10;AAAPAAAAAAAAAAAAAAAAAAcCAABkcnMvZG93bnJldi54bWxQSwUGAAAAAAMAAwC3AAAA/AIAAAAA&#10;" strokecolor="black [3213]"/>
                      <v:line id="Ευθεία γραμμή σύνδεσης 223" o:spid="_x0000_s1029" style="position:absolute;flip:x;visibility:visible;mso-wrap-style:square" from="25470,108410" to="65475,15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UlxwAAAOMAAAAPAAAAZHJzL2Rvd25yZXYueG1sRE9fS8Mw&#10;EH8X/A7hhL25ZMUWV5cNHQjDl+G2D3A0Z1NsLjWJW9dPbwTBx/v9v9VmdL04U4idZw2LuQJB3HjT&#10;cavhdHy9fwQRE7LB3jNpuFKEzfr2ZoW18Rd+p/MhtSKHcKxRg01pqKWMjSWHce4H4sx9+OAw5TO0&#10;0gS85HDXy0KpSjrsODdYHGhrqfk8fDsN/ZRO0/Jlayf19XA1+33lQ/mm9exufH4CkWhM/+I/987k&#10;+WVRFsWiUkv4/SkDINc/AAAA//8DAFBLAQItABQABgAIAAAAIQDb4fbL7gAAAIUBAAATAAAAAAAA&#10;AAAAAAAAAAAAAABbQ29udGVudF9UeXBlc10ueG1sUEsBAi0AFAAGAAgAAAAhAFr0LFu/AAAAFQEA&#10;AAsAAAAAAAAAAAAAAAAAHwEAAF9yZWxzLy5yZWxzUEsBAi0AFAAGAAgAAAAhAAEklSXHAAAA4wAA&#10;AA8AAAAAAAAAAAAAAAAABwIAAGRycy9kb3ducmV2LnhtbFBLBQYAAAAAAwADALcAAAD7AgAAAAA=&#10;" strokecolor="black [3213]"/>
                    </v:group>
                  </w:pict>
                </mc:Fallback>
              </mc:AlternateContent>
            </w:r>
          </w:p>
        </w:tc>
      </w:tr>
    </w:tbl>
    <w:p w14:paraId="2843714E" w14:textId="77777777" w:rsidR="00FE3F42" w:rsidRPr="00FE3F42" w:rsidRDefault="00FE3F42" w:rsidP="00566AB5">
      <w:pPr>
        <w:spacing w:before="240" w:after="0" w:line="276" w:lineRule="auto"/>
        <w:rPr>
          <w:rFonts w:ascii="Cambria Math" w:eastAsiaTheme="minorEastAsia" w:hAnsi="Cambria Math"/>
          <w:iCs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Παρατηρούμε ότι για τη συνεχή συνάρτηση </w:t>
      </w:r>
      <m:oMath>
        <m:r>
          <w:rPr>
            <w:rFonts w:ascii="Cambria Math" w:eastAsiaTheme="minorEastAsia" w:hAnsi="Cambria Math"/>
          </w:rPr>
          <m:t>f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έχουμε: </w:t>
      </w:r>
    </w:p>
    <w:p w14:paraId="3E5E7E73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eastAsiaTheme="minorEastAsia" w:hAnsi="Cambria Math"/>
          <w:iCs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η </w:t>
      </w:r>
      <m:oMath>
        <m:r>
          <w:rPr>
            <w:rFonts w:ascii="Cambria Math" w:eastAsiaTheme="minorEastAsia" w:hAnsi="Cambria Math"/>
          </w:rPr>
          <m:t>f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είναι γνησίως αύξουσα στο διάστημα </w:t>
      </w:r>
      <m:oMath>
        <m:d>
          <m:dPr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-∞,1</m:t>
            </m:r>
          </m:e>
        </m:d>
      </m:oMath>
      <w:r w:rsidRPr="00FE3F42">
        <w:rPr>
          <w:rFonts w:ascii="Cambria Math" w:eastAsiaTheme="minorEastAsia" w:hAnsi="Cambria Math"/>
          <w:iCs/>
          <w:lang w:val="el-GR"/>
        </w:rPr>
        <w:t xml:space="preserve"> με </w:t>
      </w:r>
    </w:p>
    <w:p w14:paraId="4A25D5B2" w14:textId="2FE05D69" w:rsidR="00FE3F42" w:rsidRPr="00D57348" w:rsidRDefault="00FE3F42" w:rsidP="00FE3F42">
      <w:pPr>
        <w:pStyle w:val="ListParagraph"/>
        <w:numPr>
          <w:ilvl w:val="1"/>
          <w:numId w:val="35"/>
        </w:numPr>
        <w:spacing w:after="160" w:line="276" w:lineRule="auto"/>
        <w:rPr>
          <w:rFonts w:ascii="Cambria Math" w:hAnsi="Cambria Math"/>
          <w:i/>
          <w:iCs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endChr m:val="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endChr m:val="]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-∞,0</m:t>
                </m:r>
              </m:e>
            </m:d>
          </m:e>
        </m:d>
        <m:r>
          <w:rPr>
            <w:rFonts w:ascii="Cambria Math" w:eastAsiaTheme="minorEastAsia" w:hAnsi="Cambria Math"/>
          </w:rPr>
          <m:t xml:space="preserve">)=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endChr m:val="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x→-∞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</m:e>
        </m:d>
        <m:r>
          <w:rPr>
            <w:rFonts w:ascii="Cambria Math" w:eastAsiaTheme="minorEastAsia" w:hAnsi="Cambria Math"/>
          </w:rPr>
          <m:t>=(-∞,-3]</m:t>
        </m:r>
      </m:oMath>
      <w:r w:rsidRPr="00D57348">
        <w:rPr>
          <w:rFonts w:ascii="Cambria Math" w:eastAsiaTheme="minorEastAsia" w:hAnsi="Cambria Math"/>
          <w:iCs/>
        </w:rPr>
        <w:t xml:space="preserve"> </w:t>
      </w:r>
    </w:p>
    <w:p w14:paraId="2883F84A" w14:textId="51E3A274" w:rsidR="00FE3F42" w:rsidRPr="00000729" w:rsidRDefault="00FE3F42" w:rsidP="00FE3F42">
      <w:pPr>
        <w:pStyle w:val="ListParagraph"/>
        <w:numPr>
          <w:ilvl w:val="1"/>
          <w:numId w:val="35"/>
        </w:numPr>
        <w:spacing w:after="160" w:line="276" w:lineRule="auto"/>
        <w:rPr>
          <w:rFonts w:ascii="Cambria Math" w:hAnsi="Cambria Math"/>
          <w:i/>
          <w:iCs/>
        </w:rPr>
      </w:pPr>
      <w:r w:rsidRPr="00D57348">
        <w:rPr>
          <w:rFonts w:ascii="Cambria Math" w:eastAsiaTheme="minorEastAsia" w:hAnsi="Cambria Math"/>
          <w:iCs/>
        </w:rPr>
        <w:t xml:space="preserve">και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[0,1]</m:t>
            </m:r>
          </m:e>
        </m:d>
        <m:r>
          <w:rPr>
            <w:rFonts w:ascii="Cambria Math" w:eastAsiaTheme="minorEastAsia" w:hAnsi="Cambria Math"/>
          </w:rPr>
          <m:t>=[f(0),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</m:d>
        <m:r>
          <w:rPr>
            <w:rFonts w:ascii="Cambria Math" w:eastAsiaTheme="minorEastAsia" w:hAnsi="Cambria Math"/>
          </w:rPr>
          <m:t>=[-3, 1]</m:t>
        </m:r>
      </m:oMath>
    </w:p>
    <w:p w14:paraId="69D8F490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iCs/>
          <w:lang w:val="el-GR"/>
        </w:rPr>
      </w:pPr>
      <w:r w:rsidRPr="00FE3F42">
        <w:rPr>
          <w:rFonts w:ascii="Cambria Math" w:hAnsi="Cambria Math"/>
          <w:lang w:val="el-GR"/>
        </w:rPr>
        <w:t xml:space="preserve">η </w:t>
      </w:r>
      <m:oMath>
        <m:r>
          <w:rPr>
            <w:rFonts w:ascii="Cambria Math" w:hAnsi="Cambria Math"/>
          </w:rPr>
          <m:t>f</m:t>
        </m:r>
      </m:oMath>
      <w:r w:rsidRPr="00FE3F42">
        <w:rPr>
          <w:rFonts w:ascii="Cambria Math" w:eastAsiaTheme="minorEastAsia" w:hAnsi="Cambria Math"/>
          <w:lang w:val="el-GR"/>
        </w:rPr>
        <w:t xml:space="preserve"> είναι γνησίως φθίνουσα στο διάστημα </w:t>
      </w:r>
      <m:oMath>
        <m:r>
          <w:rPr>
            <w:rFonts w:ascii="Cambria Math" w:eastAsiaTheme="minorEastAsia" w:hAnsi="Cambria Math"/>
            <w:lang w:val="el-GR"/>
          </w:rPr>
          <m:t>[1, 3]</m:t>
        </m:r>
      </m:oMath>
      <w:r w:rsidRPr="00FE3F42">
        <w:rPr>
          <w:rFonts w:ascii="Cambria Math" w:eastAsiaTheme="minorEastAsia" w:hAnsi="Cambria Math"/>
          <w:lang w:val="el-GR"/>
        </w:rPr>
        <w:t xml:space="preserve"> με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1,3</m:t>
                </m:r>
              </m:e>
            </m:d>
          </m:e>
        </m:d>
        <m:r>
          <w:rPr>
            <w:rFonts w:ascii="Cambria Math" w:eastAsiaTheme="minorEastAsia" w:hAnsi="Cambria Math"/>
            <w:lang w:val="el-GR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3</m:t>
                </m:r>
              </m:e>
            </m:d>
            <m:r>
              <w:rPr>
                <w:rFonts w:ascii="Cambria Math" w:eastAsiaTheme="minorEastAsia" w:hAnsi="Cambria Math"/>
                <w:lang w:val="el-GR"/>
              </w:rPr>
              <m:t xml:space="preserve">, </m:t>
            </m:r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e>
            </m:d>
          </m:e>
        </m:d>
        <m:r>
          <w:rPr>
            <w:rFonts w:ascii="Cambria Math" w:eastAsiaTheme="minorEastAsia" w:hAnsi="Cambria Math"/>
            <w:lang w:val="el-GR"/>
          </w:rPr>
          <m:t>=[-3,  1]</m:t>
        </m:r>
      </m:oMath>
    </w:p>
    <w:p w14:paraId="432B35AB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iCs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η </w:t>
      </w:r>
      <m:oMath>
        <m:r>
          <w:rPr>
            <w:rFonts w:ascii="Cambria Math" w:eastAsiaTheme="minorEastAsia" w:hAnsi="Cambria Math"/>
          </w:rPr>
          <m:t>f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είναι γνησίως αύξουσα στο διάστημα </w:t>
      </w:r>
      <m:oMath>
        <m:r>
          <w:rPr>
            <w:rFonts w:ascii="Cambria Math" w:eastAsiaTheme="minorEastAsia" w:hAnsi="Cambria Math"/>
            <w:lang w:val="el-GR"/>
          </w:rPr>
          <m:t>[3, +∞)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με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[3, +∞)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d>
          <m:dPr>
            <m:begChr m:val="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3</m:t>
                    </m:r>
                  </m:e>
                </m:d>
                <m:r>
                  <w:rPr>
                    <w:rFonts w:ascii="Cambria Math" w:eastAsiaTheme="minorEastAsia" w:hAnsi="Cambria Math"/>
                    <w:lang w:val="el-GR"/>
                  </w:rPr>
                  <m:t xml:space="preserve">, 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/>
                            <w:lang w:val="el-GR"/>
                          </w:rPr>
                          <m:t>→+∞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  <m:r>
                      <w:rPr>
                        <w:rFonts w:ascii="Cambria Math" w:eastAsiaTheme="minorEastAsia" w:hAnsi="Cambria Math"/>
                        <w:lang w:val="el-GR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lang w:val="el-GR"/>
                      </w:rPr>
                      <m:t>)</m:t>
                    </m:r>
                  </m:e>
                </m:func>
              </m:e>
            </m:d>
          </m:e>
        </m:d>
        <m:r>
          <w:rPr>
            <w:rFonts w:ascii="Cambria Math" w:eastAsiaTheme="minorEastAsia" w:hAnsi="Cambria Math"/>
            <w:lang w:val="el-GR"/>
          </w:rPr>
          <m:t>=[-3,+∞)</m:t>
        </m:r>
      </m:oMath>
    </w:p>
    <w:p w14:paraId="6BB6B689" w14:textId="77777777" w:rsidR="00FE3F42" w:rsidRDefault="00FE3F42" w:rsidP="00FE3F42">
      <w:pPr>
        <w:spacing w:line="276" w:lineRule="auto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Ισχύει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ότι</w:t>
      </w:r>
      <w:proofErr w:type="spellEnd"/>
      <w:r>
        <w:rPr>
          <w:rFonts w:ascii="Cambria Math" w:hAnsi="Cambria Math"/>
        </w:rPr>
        <w:t xml:space="preserve">: </w:t>
      </w:r>
    </w:p>
    <w:p w14:paraId="5B85A8AB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lang w:val="el-GR"/>
        </w:rPr>
      </w:pPr>
      <m:oMath>
        <m:r>
          <w:rPr>
            <w:rFonts w:ascii="Cambria Math" w:hAnsi="Cambria Math"/>
          </w:rPr>
          <w:lastRenderedPageBreak/>
          <m:t>y</m:t>
        </m:r>
        <m:r>
          <w:rPr>
            <w:rFonts w:ascii="Cambria Math" w:hAnsi="Cambria Math"/>
            <w:lang w:val="el-GR"/>
          </w:rPr>
          <m:t>=0∉</m:t>
        </m:r>
        <m:r>
          <w:rPr>
            <w:rFonts w:ascii="Cambria Math" w:eastAsiaTheme="minorEastAsia" w:hAnsi="Cambria Math"/>
            <w:lang w:val="el-GR"/>
          </w:rPr>
          <m:t>(-∞,-3]=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endChr m:val="]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-∞,0</m:t>
                </m:r>
              </m:e>
            </m:d>
          </m:e>
        </m:d>
      </m:oMath>
      <w:r w:rsidRPr="00FE3F42">
        <w:rPr>
          <w:rFonts w:ascii="Cambria Math" w:eastAsiaTheme="minorEastAsia" w:hAnsi="Cambria Math"/>
          <w:i/>
          <w:iCs/>
          <w:lang w:val="el-GR"/>
        </w:rPr>
        <w:t xml:space="preserve"> </w:t>
      </w:r>
      <w:r w:rsidRPr="00FE3F42">
        <w:rPr>
          <w:rFonts w:ascii="Cambria Math" w:eastAsiaTheme="minorEastAsia" w:hAnsi="Cambria Math"/>
          <w:lang w:val="el-GR"/>
        </w:rPr>
        <w:t>οπότε συμπεραίνουμε ότι δεν υπάρχει ρίζα της</w:t>
      </w:r>
      <w:r w:rsidRPr="00FE3F42">
        <w:rPr>
          <w:rFonts w:ascii="Cambria Math" w:eastAsiaTheme="minorEastAsia" w:hAnsi="Cambria Math"/>
          <w:iCs/>
          <w:lang w:val="el-GR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=0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στο διάστημα αυτό,</w:t>
      </w:r>
    </w:p>
    <w:p w14:paraId="31A48E8D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lang w:val="el-GR"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l-GR"/>
          </w:rPr>
          <m:t>=0∈</m:t>
        </m:r>
        <m:d>
          <m:dPr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-3, 1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endChr m:val="]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0,1</m:t>
                </m:r>
              </m:e>
            </m:d>
          </m:e>
        </m:d>
      </m:oMath>
      <w:r w:rsidRPr="00FE3F42">
        <w:rPr>
          <w:rFonts w:ascii="Cambria Math" w:eastAsiaTheme="minorEastAsia" w:hAnsi="Cambria Math"/>
          <w:i/>
          <w:iCs/>
          <w:lang w:val="el-GR"/>
        </w:rPr>
        <w:t xml:space="preserve"> </w:t>
      </w:r>
      <w:r w:rsidRPr="00FE3F42">
        <w:rPr>
          <w:rFonts w:ascii="Cambria Math" w:eastAsiaTheme="minorEastAsia" w:hAnsi="Cambria Math"/>
          <w:lang w:val="el-GR"/>
        </w:rPr>
        <w:t xml:space="preserve">οπότε συμπεραίνουμε ότι υπάρχει μοναδικό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∈</m:t>
        </m:r>
        <m:d>
          <m:dPr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0,1</m:t>
            </m:r>
          </m:e>
        </m:d>
      </m:oMath>
      <w:r w:rsidRPr="00FE3F42">
        <w:rPr>
          <w:rFonts w:ascii="Cambria Math" w:eastAsiaTheme="minorEastAsia" w:hAnsi="Cambria Math"/>
          <w:iCs/>
          <w:lang w:val="el-GR"/>
        </w:rPr>
        <w:t xml:space="preserve"> με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=0</m:t>
        </m:r>
      </m:oMath>
      <w:r w:rsidRPr="00FE3F42">
        <w:rPr>
          <w:rFonts w:ascii="Cambria Math" w:eastAsiaTheme="minorEastAsia" w:hAnsi="Cambria Math"/>
          <w:iCs/>
          <w:lang w:val="el-GR"/>
        </w:rPr>
        <w:t>.</w:t>
      </w:r>
    </w:p>
    <w:p w14:paraId="10FD7651" w14:textId="77777777" w:rsidR="00FE3F42" w:rsidRPr="00FE3F42" w:rsidRDefault="00FE3F42" w:rsidP="00566AB5">
      <w:pPr>
        <w:spacing w:after="0" w:line="276" w:lineRule="auto"/>
        <w:rPr>
          <w:rFonts w:ascii="Cambria Math" w:eastAsiaTheme="minorEastAsia" w:hAnsi="Cambria Math"/>
          <w:i/>
          <w:lang w:val="el-GR"/>
        </w:rPr>
      </w:pPr>
      <w:r w:rsidRPr="00FE3F42">
        <w:rPr>
          <w:rFonts w:ascii="Cambria Math" w:hAnsi="Cambria Math"/>
          <w:i/>
          <w:lang w:val="el-GR"/>
        </w:rPr>
        <w:t xml:space="preserve">Εναλλακτικά, μπορούμε να βρούμε το σύνολο τιμών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endChr m:val="]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-∞,1</m:t>
                </m:r>
              </m:e>
            </m:d>
            <m:ctrlPr>
              <w:rPr>
                <w:rFonts w:ascii="Cambria Math" w:eastAsiaTheme="minorEastAsia" w:hAnsi="Cambria Math"/>
                <w:i/>
                <w:iCs/>
              </w:rPr>
            </m:ctrlPr>
          </m:e>
        </m:d>
        <m:r>
          <w:rPr>
            <w:rFonts w:ascii="Cambria Math" w:eastAsiaTheme="minorEastAsia" w:hAnsi="Cambria Math"/>
            <w:lang w:val="el-GR"/>
          </w:rPr>
          <m:t>=(-∞,1]</m:t>
        </m:r>
      </m:oMath>
      <w:r w:rsidRPr="00FE3F42">
        <w:rPr>
          <w:rFonts w:ascii="Cambria Math" w:eastAsiaTheme="minorEastAsia" w:hAnsi="Cambria Math"/>
          <w:i/>
          <w:lang w:val="el-GR"/>
        </w:rPr>
        <w:t xml:space="preserve"> και να δείξουμε την ύπαρξη ρίζας με εφαρμογή του Θεωρήματος </w:t>
      </w:r>
      <w:r>
        <w:rPr>
          <w:rFonts w:ascii="Cambria Math" w:eastAsiaTheme="minorEastAsia" w:hAnsi="Cambria Math"/>
          <w:i/>
        </w:rPr>
        <w:t>Bolzano</w:t>
      </w:r>
      <w:r w:rsidRPr="00FE3F42">
        <w:rPr>
          <w:rFonts w:ascii="Cambria Math" w:eastAsiaTheme="minorEastAsia" w:hAnsi="Cambria Math"/>
          <w:i/>
          <w:lang w:val="el-GR"/>
        </w:rPr>
        <w:t xml:space="preserve"> στο διάστημα </w:t>
      </w:r>
      <m:oMath>
        <m:r>
          <w:rPr>
            <w:rFonts w:ascii="Cambria Math" w:eastAsiaTheme="minorEastAsia" w:hAnsi="Cambria Math"/>
            <w:lang w:val="el-GR"/>
          </w:rPr>
          <m:t>[0,1]</m:t>
        </m:r>
      </m:oMath>
      <w:r w:rsidRPr="00FE3F42">
        <w:rPr>
          <w:rFonts w:ascii="Cambria Math" w:eastAsiaTheme="minorEastAsia" w:hAnsi="Cambria Math"/>
          <w:i/>
          <w:lang w:val="el-GR"/>
        </w:rPr>
        <w:t xml:space="preserve">. Πράγματι, η </w:t>
      </w:r>
      <m:oMath>
        <m:r>
          <w:rPr>
            <w:rFonts w:ascii="Cambria Math" w:eastAsiaTheme="minorEastAsia" w:hAnsi="Cambria Math"/>
          </w:rPr>
          <m:t>f</m:t>
        </m:r>
      </m:oMath>
      <w:r w:rsidRPr="00FE3F42">
        <w:rPr>
          <w:rFonts w:ascii="Cambria Math" w:eastAsiaTheme="minorEastAsia" w:hAnsi="Cambria Math"/>
          <w:i/>
          <w:lang w:val="el-GR"/>
        </w:rPr>
        <w:t xml:space="preserve"> είναι συνεχής στο </w:t>
      </w:r>
      <m:oMath>
        <m:r>
          <w:rPr>
            <w:rFonts w:ascii="Cambria Math" w:eastAsiaTheme="minorEastAsia" w:hAnsi="Cambria Math"/>
            <w:lang w:val="el-GR"/>
          </w:rPr>
          <m:t>[0,1]</m:t>
        </m:r>
      </m:oMath>
      <w:r w:rsidRPr="00FE3F42">
        <w:rPr>
          <w:rFonts w:ascii="Cambria Math" w:eastAsiaTheme="minorEastAsia" w:hAnsi="Cambria Math"/>
          <w:i/>
          <w:lang w:val="el-GR"/>
        </w:rPr>
        <w:t xml:space="preserve"> με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0</m:t>
            </m:r>
          </m:e>
        </m:d>
        <m:r>
          <w:rPr>
            <w:rFonts w:ascii="Cambria Math" w:eastAsiaTheme="minorEastAsia" w:hAnsi="Cambria Math"/>
            <w:lang w:val="el-GR"/>
          </w:rPr>
          <m:t>⋅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&lt;0</m:t>
        </m:r>
      </m:oMath>
      <w:r w:rsidRPr="00FE3F42">
        <w:rPr>
          <w:rFonts w:ascii="Cambria Math" w:eastAsiaTheme="minorEastAsia" w:hAnsi="Cambria Math"/>
          <w:i/>
          <w:lang w:val="el-GR"/>
        </w:rPr>
        <w:t xml:space="preserve">, οπότε προκύπτει μια τουλάχιστον ρίζα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</m:sSub>
        <m:r>
          <w:rPr>
            <w:rFonts w:ascii="Cambria Math" w:eastAsiaTheme="minorEastAsia" w:hAnsi="Cambria Math"/>
            <w:lang w:val="el-GR"/>
          </w:rPr>
          <m:t>∈(0, 1)</m:t>
        </m:r>
      </m:oMath>
      <w:r w:rsidRPr="00FE3F42">
        <w:rPr>
          <w:rFonts w:ascii="Cambria Math" w:eastAsiaTheme="minorEastAsia" w:hAnsi="Cambria Math"/>
          <w:i/>
          <w:iCs/>
          <w:lang w:val="el-GR"/>
        </w:rPr>
        <w:t xml:space="preserve"> η οποία λόγω της μονοτονίας της </w:t>
      </w:r>
      <m:oMath>
        <m:r>
          <w:rPr>
            <w:rFonts w:ascii="Cambria Math" w:eastAsiaTheme="minorEastAsia" w:hAnsi="Cambria Math"/>
          </w:rPr>
          <m:t>f</m:t>
        </m:r>
      </m:oMath>
      <w:r w:rsidRPr="00FE3F42">
        <w:rPr>
          <w:rFonts w:ascii="Cambria Math" w:eastAsiaTheme="minorEastAsia" w:hAnsi="Cambria Math"/>
          <w:i/>
          <w:iCs/>
          <w:lang w:val="el-GR"/>
        </w:rPr>
        <w:t xml:space="preserve"> είναι μοναδική.</w:t>
      </w:r>
    </w:p>
    <w:p w14:paraId="66B0B2A7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lang w:val="el-GR"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l-GR"/>
          </w:rPr>
          <m:t>=0∈</m:t>
        </m:r>
        <m:r>
          <w:rPr>
            <w:rFonts w:ascii="Cambria Math" w:eastAsiaTheme="minorEastAsia" w:hAnsi="Cambria Math"/>
            <w:lang w:val="el-GR"/>
          </w:rPr>
          <m:t>[1, 3]=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1,3</m:t>
                </m:r>
              </m:e>
            </m:d>
          </m:e>
        </m:d>
      </m:oMath>
      <w:r w:rsidRPr="00FE3F42">
        <w:rPr>
          <w:rFonts w:ascii="Cambria Math" w:eastAsiaTheme="minorEastAsia" w:hAnsi="Cambria Math"/>
          <w:i/>
          <w:iCs/>
          <w:lang w:val="el-GR"/>
        </w:rPr>
        <w:t xml:space="preserve"> </w:t>
      </w:r>
      <w:r w:rsidRPr="00FE3F42">
        <w:rPr>
          <w:rFonts w:ascii="Cambria Math" w:eastAsiaTheme="minorEastAsia" w:hAnsi="Cambria Math"/>
          <w:lang w:val="el-GR"/>
        </w:rPr>
        <w:t xml:space="preserve">οπότε συμπεραίνουμε ότι υπάρχει μοναδικό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2</m:t>
            </m:r>
          </m:sub>
        </m:sSub>
        <m:r>
          <w:rPr>
            <w:rFonts w:ascii="Cambria Math" w:eastAsiaTheme="minorEastAsia" w:hAnsi="Cambria Math"/>
            <w:lang w:val="el-GR"/>
          </w:rPr>
          <m:t>∈[1, 3]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με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=0</m:t>
        </m:r>
      </m:oMath>
      <w:r w:rsidRPr="00FE3F42">
        <w:rPr>
          <w:rFonts w:ascii="Cambria Math" w:eastAsiaTheme="minorEastAsia" w:hAnsi="Cambria Math"/>
          <w:iCs/>
          <w:lang w:val="el-GR"/>
        </w:rPr>
        <w:t>,</w:t>
      </w:r>
    </w:p>
    <w:p w14:paraId="23C29779" w14:textId="2C3383CF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lang w:val="el-GR"/>
        </w:r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el-GR"/>
          </w:rPr>
          <m:t>=0∈</m:t>
        </m:r>
        <m:d>
          <m:dPr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-3, 1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d>
              <m:dPr>
                <m:endChr m:val="]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0,1</m:t>
                </m:r>
              </m:e>
            </m:d>
          </m:e>
        </m:d>
      </m:oMath>
      <w:r w:rsidRPr="00FE3F42">
        <w:rPr>
          <w:rFonts w:ascii="Cambria Math" w:eastAsiaTheme="minorEastAsia" w:hAnsi="Cambria Math"/>
          <w:i/>
          <w:iCs/>
          <w:lang w:val="el-GR"/>
        </w:rPr>
        <w:t xml:space="preserve"> </w:t>
      </w:r>
      <w:r w:rsidRPr="00FE3F42">
        <w:rPr>
          <w:rFonts w:ascii="Cambria Math" w:eastAsiaTheme="minorEastAsia" w:hAnsi="Cambria Math"/>
          <w:lang w:val="el-GR"/>
        </w:rPr>
        <w:t>οπότε συμπεραίνουμε ότι υπάρχει μον</w:t>
      </w:r>
      <w:r w:rsidR="008F6099">
        <w:rPr>
          <w:rFonts w:ascii="Cambria Math" w:eastAsiaTheme="minorEastAsia" w:hAnsi="Cambria Math"/>
          <w:lang w:val="el-GR"/>
        </w:rPr>
        <w:t>α</w:t>
      </w:r>
      <w:r w:rsidRPr="00FE3F42">
        <w:rPr>
          <w:rFonts w:ascii="Cambria Math" w:eastAsiaTheme="minorEastAsia" w:hAnsi="Cambria Math"/>
          <w:lang w:val="el-GR"/>
        </w:rPr>
        <w:t xml:space="preserve">δικό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3</m:t>
            </m:r>
          </m:sub>
        </m:sSub>
        <m:r>
          <w:rPr>
            <w:rFonts w:ascii="Cambria Math" w:eastAsiaTheme="minorEastAsia" w:hAnsi="Cambria Math"/>
            <w:lang w:val="el-GR"/>
          </w:rPr>
          <m:t>∈</m:t>
        </m:r>
        <m:d>
          <m:dPr>
            <m:endChr m:val="]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-3, 1</m:t>
            </m:r>
          </m:e>
        </m:d>
      </m:oMath>
      <w:r w:rsidRPr="00FE3F42">
        <w:rPr>
          <w:rFonts w:ascii="Cambria Math" w:eastAsiaTheme="minorEastAsia" w:hAnsi="Cambria Math"/>
          <w:iCs/>
          <w:lang w:val="el-GR"/>
        </w:rPr>
        <w:t xml:space="preserve"> με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=0</m:t>
        </m:r>
      </m:oMath>
      <w:r w:rsidRPr="00FE3F42">
        <w:rPr>
          <w:rFonts w:ascii="Cambria Math" w:eastAsiaTheme="minorEastAsia" w:hAnsi="Cambria Math"/>
          <w:iCs/>
          <w:lang w:val="el-GR"/>
        </w:rPr>
        <w:t>.</w:t>
      </w:r>
    </w:p>
    <w:p w14:paraId="7B39B886" w14:textId="77777777" w:rsidR="00FE3F42" w:rsidRPr="00FE3F42" w:rsidRDefault="00FE3F42" w:rsidP="00FE3F42">
      <w:pPr>
        <w:spacing w:line="276" w:lineRule="auto"/>
        <w:rPr>
          <w:rFonts w:ascii="Cambria Math" w:eastAsiaTheme="minorEastAsia" w:hAnsi="Cambria Math"/>
          <w:iCs/>
          <w:lang w:val="el-GR"/>
        </w:rPr>
      </w:pPr>
      <w:r w:rsidRPr="00FE3F42">
        <w:rPr>
          <w:rFonts w:ascii="Cambria Math" w:hAnsi="Cambria Math"/>
          <w:iCs/>
          <w:lang w:val="el-GR"/>
        </w:rPr>
        <w:t xml:space="preserve">Άρα, η εξίσωση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=0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έχει τρεις θετικές πραγματικές ρίζες.</w:t>
      </w:r>
    </w:p>
    <w:p w14:paraId="285A3EC0" w14:textId="0F1A0E96" w:rsidR="00FE3F42" w:rsidRPr="00FE3F42" w:rsidRDefault="0041722B" w:rsidP="00FE3F42">
      <w:pPr>
        <w:spacing w:line="276" w:lineRule="auto"/>
        <w:rPr>
          <w:rFonts w:ascii="Cambria Math" w:eastAsiaTheme="minorEastAsia" w:hAnsi="Cambria Math"/>
          <w:lang w:val="el-GR"/>
        </w:rPr>
      </w:pPr>
      <w:r w:rsidRPr="003E6D10">
        <w:rPr>
          <w:rFonts w:ascii="Cambria Math" w:eastAsiaTheme="minorEastAsia" w:hAnsi="Cambria Math"/>
          <w:b/>
          <w:bCs/>
          <w:iCs/>
          <w:sz w:val="22"/>
          <w:szCs w:val="22"/>
          <w:lang w:val="el-GR"/>
        </w:rPr>
        <w:t>Β3.</w:t>
      </w:r>
      <w:r w:rsidR="00E17769" w:rsidRPr="003E6D10">
        <w:rPr>
          <w:rFonts w:ascii="Cambria Math" w:eastAsiaTheme="minorEastAsia" w:hAnsi="Cambria Math"/>
          <w:b/>
          <w:bCs/>
          <w:iCs/>
          <w:sz w:val="22"/>
          <w:szCs w:val="22"/>
          <w:lang w:val="el-GR"/>
        </w:rPr>
        <w:t xml:space="preserve"> </w:t>
      </w:r>
      <w:r w:rsidR="00FE3F42" w:rsidRPr="00FE3F42">
        <w:rPr>
          <w:rFonts w:ascii="Cambria Math" w:hAnsi="Cambria Math"/>
          <w:lang w:val="el-GR"/>
        </w:rPr>
        <w:t xml:space="preserve">Η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l-GR"/>
          </w:rPr>
          <m:t>'</m:t>
        </m:r>
      </m:oMath>
      <w:r w:rsidR="00FE3F42" w:rsidRPr="00FE3F42">
        <w:rPr>
          <w:rFonts w:ascii="Cambria Math" w:eastAsiaTheme="minorEastAsia" w:hAnsi="Cambria Math"/>
          <w:lang w:val="el-GR"/>
        </w:rPr>
        <w:t xml:space="preserve"> είναι παραγωγίσιμη στο </w:t>
      </w:r>
      <m:oMath>
        <m:r>
          <m:rPr>
            <m:scr m:val="double-struck"/>
          </m:rPr>
          <w:rPr>
            <w:rFonts w:ascii="Cambria Math" w:eastAsiaTheme="minorEastAsia" w:hAnsi="Cambria Math"/>
            <w:lang w:val="el-GR"/>
          </w:rPr>
          <m:t>R</m:t>
        </m:r>
      </m:oMath>
      <w:r w:rsidR="00FE3F42" w:rsidRPr="00FE3F42">
        <w:rPr>
          <w:rFonts w:ascii="Cambria Math" w:eastAsiaTheme="minorEastAsia" w:hAnsi="Cambria Math"/>
          <w:lang w:val="el-GR"/>
        </w:rPr>
        <w:t xml:space="preserve"> με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=6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-12</m:t>
        </m:r>
      </m:oMath>
      <w:r w:rsidR="00FE3F42" w:rsidRPr="00FE3F42">
        <w:rPr>
          <w:rFonts w:ascii="Cambria Math" w:eastAsiaTheme="minorEastAsia" w:hAnsi="Cambria Math"/>
          <w:lang w:val="el-GR"/>
        </w:rPr>
        <w:t xml:space="preserve">. </w:t>
      </w:r>
    </w:p>
    <w:p w14:paraId="2926164E" w14:textId="77777777" w:rsidR="00FE3F42" w:rsidRPr="00FE3F42" w:rsidRDefault="00FE3F42" w:rsidP="00FE3F42">
      <w:pPr>
        <w:spacing w:line="276" w:lineRule="auto"/>
        <w:rPr>
          <w:rFonts w:ascii="Cambria Math" w:eastAsiaTheme="minorEastAsia" w:hAnsi="Cambria Math"/>
          <w:iCs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Λύνουμε την εξίσωση: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'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=0⇔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 xml:space="preserve">=2 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</w:t>
      </w:r>
    </w:p>
    <w:p w14:paraId="35327DE9" w14:textId="77777777" w:rsidR="00FE3F42" w:rsidRPr="00FE3F42" w:rsidRDefault="00FE3F42" w:rsidP="00FE3F42">
      <w:pPr>
        <w:spacing w:line="276" w:lineRule="auto"/>
        <w:rPr>
          <w:rFonts w:ascii="Cambria Math" w:eastAsiaTheme="minorEastAsia" w:hAnsi="Cambria Math"/>
          <w:i/>
          <w:iCs/>
          <w:lang w:val="el-GR"/>
        </w:rPr>
      </w:pPr>
      <w:r>
        <w:rPr>
          <w:rFonts w:ascii="Cambria Math" w:eastAsiaTheme="minorEastAsia" w:hAnsi="Cambria Math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84B2271" wp14:editId="214C2DDC">
                <wp:simplePos x="0" y="0"/>
                <wp:positionH relativeFrom="column">
                  <wp:posOffset>3198495</wp:posOffset>
                </wp:positionH>
                <wp:positionV relativeFrom="paragraph">
                  <wp:posOffset>673100</wp:posOffset>
                </wp:positionV>
                <wp:extent cx="413534" cy="374619"/>
                <wp:effectExtent l="0" t="0" r="0" b="6985"/>
                <wp:wrapNone/>
                <wp:docPr id="1997360566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34" cy="3746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D7F3E" w14:textId="77777777" w:rsidR="00FE3F42" w:rsidRPr="000605D6" w:rsidRDefault="00FE3F42" w:rsidP="00FE3F42">
                            <w:pPr>
                              <w:rPr>
                                <w:iCs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B2271" id="_x0000_s1028" type="#_x0000_t202" style="position:absolute;margin-left:251.85pt;margin-top:53pt;width:32.55pt;height:29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tpGwIAADIEAAAOAAAAZHJzL2Uyb0RvYy54bWysU8tu2zAQvBfoPxC817Js2UkEy4GbwEUB&#10;IwngFDnTFGkJoLgsSVtyv75Lyi+kPQW5ULvc1T5mhrP7rlFkL6yrQRc0HQwpEZpDWettQX+9Lr/d&#10;UuI80yVToEVBD8LR+/nXL7PW5GIEFahSWIJFtMtbU9DKe5MnieOVaJgbgBEagxJswzy6dpuUlrVY&#10;vVHJaDicJi3Y0ljgwjm8feyDdB7rSym4f5bSCU9UQXE2H08bz004k/mM5VvLTFXz4xjsA1M0rNbY&#10;9FzqkXlGdrb+p1RTcwsOpB9waBKQsuYi7oDbpMN326wrZkTcBcFx5gyT+7yy/Gm/Ni+W+O47dEhg&#10;AKQ1Lnd4GfbppG3CFyclGEcID2fYROcJx8ssHU/GGSUcQ+ObbJrehSrJ5Wdjnf8hoCHBKKhFViJY&#10;bL9yvk89pYReGpa1UpEZpUlb0Ol4Mow/nCNYXGnscRk1WL7bdKQuCzo6rbGB8oDbWeiJd4Yva5xh&#10;xZx/YRaZxoVQvf4ZD6kAe8HRoqQC++d/9yEfCcAoJS0qp6Du945ZQYn6qZGauzTLgtSik01uRujY&#10;68jmOqJ3zQOgOFN8J4ZHM+R7dTKlheYNRb4IXTHENMfeBfUn88H3esZHwsViEZNQXIb5lV4bHkoH&#10;VAPCr90bs+ZIg0f+nuCkMZa/Y6PP7flY7DzIOlIVcO5RPcKPwoxkHx9RUP61H7MuT33+FwAA//8D&#10;AFBLAwQUAAYACAAAACEAVPjfQuEAAAALAQAADwAAAGRycy9kb3ducmV2LnhtbEyPwU7DMBBE70j8&#10;g7VI3KhNUUIU4lRVpAoJwaGlF26beJtExHaI3Tbw9SwnetyZp9mZYjXbQZxoCr13Gu4XCgS5xpve&#10;tRr275u7DESI6AwO3pGGbwqwKq+vCsyNP7stnXaxFRziQo4auhjHXMrQdGQxLPxIjr2DnyxGPqdW&#10;mgnPHG4HuVQqlRZ7xx86HKnqqPncHa2Gl2rzhtt6abOfoXp+PazHr/1HovXtzbx+AhFpjv8w/NXn&#10;6lByp9ofnQli0JCoh0dG2VApj2IiSTMeU7OSJgpkWcjLDeUvAAAA//8DAFBLAQItABQABgAIAAAA&#10;IQC2gziS/gAAAOEBAAATAAAAAAAAAAAAAAAAAAAAAABbQ29udGVudF9UeXBlc10ueG1sUEsBAi0A&#10;FAAGAAgAAAAhADj9If/WAAAAlAEAAAsAAAAAAAAAAAAAAAAALwEAAF9yZWxzLy5yZWxzUEsBAi0A&#10;FAAGAAgAAAAhAMvUK2kbAgAAMgQAAA4AAAAAAAAAAAAAAAAALgIAAGRycy9lMm9Eb2MueG1sUEsB&#10;Ai0AFAAGAAgAAAAhAFT430LhAAAACwEAAA8AAAAAAAAAAAAAAAAAdQQAAGRycy9kb3ducmV2Lnht&#10;bFBLBQYAAAAABAAEAPMAAACDBQAAAAA=&#10;" filled="f" stroked="f" strokeweight=".5pt">
                <v:textbox>
                  <w:txbxContent>
                    <w:p w14:paraId="46DD7F3E" w14:textId="77777777" w:rsidR="00FE3F42" w:rsidRPr="000605D6" w:rsidRDefault="00FE3F42" w:rsidP="00FE3F42">
                      <w:pPr>
                        <w:rPr>
                          <w:iCs/>
                          <w:color w:val="000000" w:themeColor="text1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FE3F42">
        <w:rPr>
          <w:rFonts w:ascii="Cambria Math" w:eastAsiaTheme="minorEastAsia" w:hAnsi="Cambria Math"/>
          <w:iCs/>
          <w:lang w:val="el-GR"/>
        </w:rPr>
        <w:t xml:space="preserve">και την ανίσωση: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'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&gt;0⇔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&gt;2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. Έτσι κατασκευάζουμε τον παρακάτω πίνακα κυρτότητας για την </w:t>
      </w:r>
      <m:oMath>
        <m:r>
          <w:rPr>
            <w:rFonts w:ascii="Cambria Math" w:eastAsiaTheme="minorEastAsia" w:hAnsi="Cambria Math"/>
          </w:rPr>
          <m:t>f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: </w:t>
      </w:r>
    </w:p>
    <w:tbl>
      <w:tblPr>
        <w:tblStyle w:val="TableGrid"/>
        <w:tblW w:w="0" w:type="auto"/>
        <w:tblInd w:w="2268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23"/>
        <w:gridCol w:w="2082"/>
      </w:tblGrid>
      <w:tr w:rsidR="00FE3F42" w:rsidRPr="007F4C75" w14:paraId="2B6C54E3" w14:textId="77777777" w:rsidTr="00DC0B9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529BC" w14:textId="77777777" w:rsidR="00FE3F42" w:rsidRPr="007F4C75" w:rsidRDefault="00FE3F42" w:rsidP="00DC0B9C">
            <w:pPr>
              <w:spacing w:line="276" w:lineRule="auto"/>
              <w:jc w:val="center"/>
              <w:rPr>
                <w:rFonts w:ascii="Cambria Math" w:hAnsi="Cambria Math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EF062F" w14:textId="77777777" w:rsidR="00FE3F42" w:rsidRPr="006758FA" w:rsidRDefault="00FE3F42" w:rsidP="00DC0B9C">
            <w:pPr>
              <w:spacing w:line="276" w:lineRule="auto"/>
              <w:rPr>
                <w:rFonts w:ascii="Cambria Math" w:hAnsi="Cambria Math"/>
              </w:rPr>
            </w:pPr>
            <m:oMath>
              <m:r>
                <w:rPr>
                  <w:rFonts w:ascii="Cambria Math" w:hAnsi="Cambria Math"/>
                  <w:lang w:val="en-US"/>
                </w:rPr>
                <m:t>-∞</m:t>
              </m:r>
            </m:oMath>
            <w:r w:rsidRPr="007F4C75">
              <w:rPr>
                <w:rFonts w:ascii="Cambria Math" w:hAnsi="Cambria Math"/>
                <w:lang w:val="en-US"/>
              </w:rPr>
              <w:t xml:space="preserve">                          </w:t>
            </w:r>
            <w:r>
              <w:rPr>
                <w:rFonts w:ascii="Cambria Math" w:hAnsi="Cambria Math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CD20B3" w14:textId="77777777" w:rsidR="00FE3F42" w:rsidRPr="007F4C75" w:rsidRDefault="00FE3F42" w:rsidP="00DC0B9C">
            <w:pPr>
              <w:spacing w:line="276" w:lineRule="auto"/>
              <w:rPr>
                <w:rFonts w:ascii="Cambria Math" w:hAnsi="Cambria Math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lang w:val="en-US"/>
                  </w:rPr>
                  <m:t>+∞</m:t>
                </m:r>
              </m:oMath>
            </m:oMathPara>
          </w:p>
        </w:tc>
      </w:tr>
      <w:tr w:rsidR="00FE3F42" w:rsidRPr="007F4C75" w14:paraId="4D44C692" w14:textId="77777777" w:rsidTr="00DC0B9C">
        <w:tc>
          <w:tcPr>
            <w:tcW w:w="1134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760144A1" w14:textId="77777777" w:rsidR="00FE3F42" w:rsidRPr="007F4C75" w:rsidRDefault="00FE3F42" w:rsidP="00DC0B9C">
            <w:pPr>
              <w:spacing w:line="276" w:lineRule="auto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>f''(x)</m:t>
                </m:r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B2CF39" w14:textId="77777777" w:rsidR="00FE3F42" w:rsidRPr="007F4C75" w:rsidRDefault="00FE3F42" w:rsidP="00DC0B9C">
            <w:pPr>
              <w:spacing w:line="276" w:lineRule="auto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          -</m:t>
                </m:r>
              </m:oMath>
            </m:oMathPara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C48590" w14:textId="77777777" w:rsidR="00FE3F42" w:rsidRPr="007F4C75" w:rsidRDefault="00FE3F42" w:rsidP="00DC0B9C">
            <w:pPr>
              <w:spacing w:line="276" w:lineRule="auto"/>
              <w:rPr>
                <w:rFonts w:ascii="Cambria Math" w:hAnsi="Cambria Math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                   +</m:t>
                </m:r>
              </m:oMath>
            </m:oMathPara>
          </w:p>
        </w:tc>
      </w:tr>
      <w:tr w:rsidR="00FE3F42" w:rsidRPr="007F4C75" w14:paraId="0EF05812" w14:textId="77777777" w:rsidTr="00DC0B9C">
        <w:tc>
          <w:tcPr>
            <w:tcW w:w="1134" w:type="dxa"/>
            <w:tcBorders>
              <w:left w:val="nil"/>
              <w:right w:val="double" w:sz="4" w:space="0" w:color="auto"/>
            </w:tcBorders>
          </w:tcPr>
          <w:p w14:paraId="6282A009" w14:textId="77777777" w:rsidR="00FE3F42" w:rsidRPr="007F4C75" w:rsidRDefault="00FE3F42" w:rsidP="00DC0B9C">
            <w:pPr>
              <w:spacing w:line="360" w:lineRule="auto"/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</m:oMath>
            </m:oMathPara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484260AC" w14:textId="77777777" w:rsidR="00FE3F42" w:rsidRPr="007F4C75" w:rsidRDefault="00FE3F42" w:rsidP="00DC0B9C">
            <w:pPr>
              <w:spacing w:line="360" w:lineRule="auto"/>
              <w:rPr>
                <w:rFonts w:ascii="Cambria Math" w:hAnsi="Cambria Math"/>
              </w:rPr>
            </w:pPr>
            <w:r w:rsidRPr="00BE614E">
              <w:rPr>
                <w:rFonts w:ascii="Cambria Math" w:eastAsiaTheme="minorEastAsia" w:hAnsi="Cambria Math"/>
                <w:noProof/>
                <w:color w:val="0070C0"/>
              </w:rPr>
              <mc:AlternateContent>
                <mc:Choice Requires="wpg">
                  <w:drawing>
                    <wp:anchor distT="0" distB="0" distL="114300" distR="114300" simplePos="0" relativeHeight="251658247" behindDoc="0" locked="0" layoutInCell="1" allowOverlap="1" wp14:anchorId="08A8E370" wp14:editId="5229E8D3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72391</wp:posOffset>
                      </wp:positionV>
                      <wp:extent cx="654685" cy="437515"/>
                      <wp:effectExtent l="0" t="57150" r="69215" b="0"/>
                      <wp:wrapNone/>
                      <wp:docPr id="179" name="Ομάδα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856066">
                                <a:off x="0" y="0"/>
                                <a:ext cx="654685" cy="437515"/>
                                <a:chOff x="-24846" y="-3632"/>
                                <a:chExt cx="623059" cy="437824"/>
                              </a:xfrm>
                            </wpg:grpSpPr>
                            <wpg:grpSp>
                              <wpg:cNvPr id="180" name="Ομάδα 180"/>
                              <wpg:cNvGrpSpPr/>
                              <wpg:grpSpPr>
                                <a:xfrm>
                                  <a:off x="104932" y="0"/>
                                  <a:ext cx="71176" cy="60996"/>
                                  <a:chOff x="0" y="95674"/>
                                  <a:chExt cx="71176" cy="60996"/>
                                </a:xfrm>
                              </wpg:grpSpPr>
                              <wps:wsp>
                                <wps:cNvPr id="181" name="Ευθεία γραμμή σύνδεσης 181"/>
                                <wps:cNvCnPr/>
                                <wps:spPr>
                                  <a:xfrm>
                                    <a:off x="0" y="95674"/>
                                    <a:ext cx="71176" cy="1525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2" name="Ευθεία γραμμή σύνδεσης 182"/>
                                <wps:cNvCnPr/>
                                <wps:spPr>
                                  <a:xfrm flipH="1">
                                    <a:off x="25470" y="108410"/>
                                    <a:ext cx="40005" cy="4826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3" name="Τόξο 183"/>
                              <wps:cNvSpPr/>
                              <wps:spPr>
                                <a:xfrm>
                                  <a:off x="-24846" y="-3632"/>
                                  <a:ext cx="623059" cy="437824"/>
                                </a:xfrm>
                                <a:prstGeom prst="arc">
                                  <a:avLst>
                                    <a:gd name="adj1" fmla="val 14377473"/>
                                    <a:gd name="adj2" fmla="val 21576268"/>
                                  </a:avLst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28F9AB" id="Ομάδα 179" o:spid="_x0000_s1026" style="position:absolute;margin-left:7.05pt;margin-top:5.7pt;width:51.55pt;height:34.45pt;rotation:-812574fd;z-index:251666434;mso-width-relative:margin;mso-height-relative:margin" coordorigin="-248,-36" coordsize="6230,4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XhPAQAADkNAAAOAAAAZHJzL2Uyb0RvYy54bWzsV09v2zYUvw/YdyB0TyzJkmwLcYogbbIB&#10;QRssHXpmKMrWQJEcScdOb1ux23bceZcdhw3FVmyHbvsG8lfaIyXKTuKua7f11IvAP4+P7/34e390&#10;cG9VM3RFla4EnwbRfhggyokoKj6bBp8+PtkbB0gbzAvMBKfT4Jrq4N7hhx8cLGVOYzEXrKAKgRKu&#10;86WcBnNjZD4YaDKnNdb7QlIOm6VQNTYwVbNBofAStNdsEIdhNlgKVUglCNUaVu+3m8Gh01+WlJhH&#10;ZampQWwagG3GfZX7Xtrv4PAA5zOF5bwinRn4LayoccXh0l7VfWwwWqjqjqq6IkpoUZp9IuqBKMuK&#10;UOcDeBOFt7w5VWIhnS+zfDmTPUwA7S2c3loteXh1quSFPFeAxFLOAAs3s76sSlUjJQCzOBynWZhl&#10;zkUwGq0cgtc9gnRlEIHFLE2ycRogAlvJcJRGaYswmcMz2FN7cTJOsgDB/t4wG8Z++4FXEA/DdNIr&#10;GMeJlRi0xsDghon9pDUdfDlXqCqAh2N4a45rIFzzXfOy+aH5pXmO7Grn5evctu53fkZhMgE7rcUd&#10;XbyzoygagSvW1yycTDLvS+cqmAA7kzQbOR9wTubey10nX+kjBIbevL3+d29/MceSOkrpfBuvqMfr&#10;2/VXzW/Ni+YnQKz5ef1F8xwAfNn8iNbP1t80vwOSL9bPml/XXwKeUYunU3XMOw7pXAOdPIG2kLwD&#10;yA4gozRObz45zqXS5pSKGtnBNGAVtx7gHF+dadOyw4vYZcbR0uIep05KC1YVJxVjds/lFXrMFLrC&#10;kBHMynkA0G9JwYxxRzXvyVLCyFwz2qr/hJbAMiBz1F5gc9VGJyaEcuP1Mg7S9lgJFvQHw9cf7OTt&#10;Uery2Jsc7k+4mwU3/eG64kLtun0DRdnKewRavy0El6K4dm8MUehIacPunbATwq+L5jdhp0su1kIg&#10;+ivYiUpWyY/8S3YRDwwctVyNwnES3Yr6JAxDn+HGceZ2+9h9T9aeem2I/AOm9yf+b7Juisc7I+6w&#10;J+7366+bP5o/IWkOt5JmX3h9qvGFri8/uwumz5zZ35fLO3TEirjgd6nT4j0rusjCxWdQA8qaQfsD&#10;uRFFUL5HycgZe1MMgnEjFkfpKIuzsfUJoqDTC6P/MiPj3OCKPeAFMtcSarpRFeYzRrtL32drW2Jc&#10;Uu6q1CZbt/0bZDMtyUkF9fMMa3OOFbwyLELjbh7Bp2QCSqboRgGaC/V017qVh/4DdgO0hKZ5GujP&#10;F1jRALGPOXQmkyhJQK1xkyQdxTBR2zuX2zt8UR8LqMLAO7DODa28YX5YKlE/gf7+yN4KW5gTuHsa&#10;EKP85Ni0zTz8IRB6dOTEoLOW2JzxC0l8ZrdsfLx6gpXsmggDEfRQ+G7oTi/RytoA4eJoYURZuUZj&#10;g2uHN3RmbuT6cxcB3b+E/QHYnjupzR/P4V8AAAD//wMAUEsDBBQABgAIAAAAIQCIzWtD4AAAAAgB&#10;AAAPAAAAZHJzL2Rvd25yZXYueG1sTI9BS8NAEIXvgv9hGcGb3U0ttsRsihaKVEExLbTHbXaaBLOz&#10;Ibtt03/v9KSn4fEeb76XzQfXihP2ofGkIRkpEEiltw1VGjbr5cMMRIiGrGk9oYYLBpjntzeZSa0/&#10;0zeeilgJLqGQGg11jF0qZShrdCaMfIfE3sH3zkSWfSVtb85c7lo5VupJOtMQf6hNh4say5/i6DSs&#10;3pYfxevhs9949f5Fq+1uelnstL6/G16eQUQc4l8YrviMDjkz7f2RbBAt60nCSb7JBMTVT6ZjEHsN&#10;M/UIMs/k/wH5LwAAAP//AwBQSwECLQAUAAYACAAAACEAtoM4kv4AAADhAQAAEwAAAAAAAAAAAAAA&#10;AAAAAAAAW0NvbnRlbnRfVHlwZXNdLnhtbFBLAQItABQABgAIAAAAIQA4/SH/1gAAAJQBAAALAAAA&#10;AAAAAAAAAAAAAC8BAABfcmVscy8ucmVsc1BLAQItABQABgAIAAAAIQB+/KXhPAQAADkNAAAOAAAA&#10;AAAAAAAAAAAAAC4CAABkcnMvZTJvRG9jLnhtbFBLAQItABQABgAIAAAAIQCIzWtD4AAAAAgBAAAP&#10;AAAAAAAAAAAAAAAAAJYGAABkcnMvZG93bnJldi54bWxQSwUGAAAAAAQABADzAAAAowcAAAAA&#10;">
                      <v:group id="Ομάδα 180" o:spid="_x0000_s1027" style="position:absolute;left:1049;width:712;height:609" coordorigin=",95674" coordsize="71176,6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<v:line id="Ευθεία γραμμή σύνδεσης 181" o:spid="_x0000_s1028" style="position:absolute;visibility:visible;mso-wrap-style:square" from="0,95674" to="71176,1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6q5wwAAANwAAAAPAAAAZHJzL2Rvd25yZXYueG1sRE9Na8JA&#10;EL0X+h+WKXirmwiakLpKKAjVntSWXofsmMRmZ8PuNkZ/fVco9DaP9znL9Wg6MZDzrWUF6TQBQVxZ&#10;3XKt4OO4ec5B+ICssbNMCq7kYb16fFhioe2F9zQcQi1iCPsCFTQh9IWUvmrIoJ/anjhyJ+sMhghd&#10;LbXDSww3nZwlyUIabDk2NNjTa0PV9+HHKMir3dmVWblN5599dhtm74vNV6bU5GksX0AEGsO/+M/9&#10;puP8PIX7M/ECufoFAAD//wMAUEsBAi0AFAAGAAgAAAAhANvh9svuAAAAhQEAABMAAAAAAAAAAAAA&#10;AAAAAAAAAFtDb250ZW50X1R5cGVzXS54bWxQSwECLQAUAAYACAAAACEAWvQsW78AAAAVAQAACwAA&#10;AAAAAAAAAAAAAAAfAQAAX3JlbHMvLnJlbHNQSwECLQAUAAYACAAAACEAmb+qucMAAADcAAAADwAA&#10;AAAAAAAAAAAAAAAHAgAAZHJzL2Rvd25yZXYueG1sUEsFBgAAAAADAAMAtwAAAPcCAAAAAA==&#10;" strokecolor="black [3213]"/>
                        <v:line id="Ευθεία γραμμή σύνδεσης 182" o:spid="_x0000_s1029" style="position:absolute;flip:x;visibility:visible;mso-wrap-style:square" from="25470,108410" to="65475,15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S6wQAAANwAAAAPAAAAZHJzL2Rvd25yZXYueG1sRE/NagIx&#10;EL4XfIcwgreaVazoapRWEKQXqfoAw2bcLG4maxJ13ac3hUJv8/H9znLd2lrcyYfKsYLRMANBXDhd&#10;cangdNy+z0CEiKyxdkwKnhRgveq9LTHX7sE/dD/EUqQQDjkqMDE2uZShMGQxDF1DnLiz8xZjgr6U&#10;2uMjhdtajrNsKi1WnBoMNrQxVFwON6ug7uKpm39tTJddJ0+930+d//hWatBvPxcgIrXxX/zn3uk0&#10;fzaG32fSBXL1AgAA//8DAFBLAQItABQABgAIAAAAIQDb4fbL7gAAAIUBAAATAAAAAAAAAAAAAAAA&#10;AAAAAABbQ29udGVudF9UeXBlc10ueG1sUEsBAi0AFAAGAAgAAAAhAFr0LFu/AAAAFQEAAAsAAAAA&#10;AAAAAAAAAAAAHwEAAF9yZWxzLy5yZWxzUEsBAi0AFAAGAAgAAAAhAISddLrBAAAA3AAAAA8AAAAA&#10;AAAAAAAAAAAABwIAAGRycy9kb3ducmV2LnhtbFBLBQYAAAAAAwADALcAAAD1AgAAAAA=&#10;" strokecolor="black [3213]"/>
                      </v:group>
                      <v:shape id="Τόξο 183" o:spid="_x0000_s1030" style="position:absolute;left:-248;top:-36;width:6230;height:4377;visibility:visible;mso-wrap-style:square;v-text-anchor:middle" coordsize="623059,43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vWwgAAANwAAAAPAAAAZHJzL2Rvd25yZXYueG1sRE/NisIw&#10;EL4v+A5hhL0sa9oVilSjiCLoQWTrPsDQjG21mZQmauvTG0HY23x8vzNbdKYWN2pdZVlBPIpAEOdW&#10;V1wo+DtuvicgnEfWWFsmBT05WMwHHzNMtb3zL90yX4gQwi5FBaX3TSqly0sy6Ea2IQ7cybYGfYBt&#10;IXWL9xBuavkTRYk0WHFoKLGhVUn5JbsaBev4+Fju3D7x6zw+nG2/Sr42vVKfw245BeGp8//it3ur&#10;w/zJGF7PhAvk/AkAAP//AwBQSwECLQAUAAYACAAAACEA2+H2y+4AAACFAQAAEwAAAAAAAAAAAAAA&#10;AAAAAAAAW0NvbnRlbnRfVHlwZXNdLnhtbFBLAQItABQABgAIAAAAIQBa9CxbvwAAABUBAAALAAAA&#10;AAAAAAAAAAAAAB8BAABfcmVscy8ucmVsc1BLAQItABQABgAIAAAAIQBOHDvWwgAAANwAAAAPAAAA&#10;AAAAAAAAAAAAAAcCAABkcnMvZG93bnJldi54bWxQSwUGAAAAAAMAAwC3AAAA9gIAAAAA&#10;" path="m192889,16496nsc267820,-5190,351828,-5506,427085,15617,544400,48544,621803,127996,623044,216762r-311514,2150l192889,16496xem192889,16496nfc267820,-5190,351828,-5506,427085,15617,544400,48544,621803,127996,623044,216762e" filled="f" strokecolor="black [3213]">
                        <v:stroke endarrow="block"/>
                        <v:path arrowok="t" o:connecttype="custom" o:connectlocs="192889,16496;427085,15617;623044,216762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305" w:type="dxa"/>
            <w:gridSpan w:val="2"/>
            <w:tcBorders>
              <w:left w:val="nil"/>
              <w:right w:val="nil"/>
            </w:tcBorders>
          </w:tcPr>
          <w:p w14:paraId="35837370" w14:textId="77777777" w:rsidR="00FE3F42" w:rsidRPr="007F4C75" w:rsidRDefault="00FE3F42" w:rsidP="00DC0B9C">
            <w:pPr>
              <w:spacing w:line="360" w:lineRule="auto"/>
              <w:rPr>
                <w:rFonts w:ascii="Cambria Math" w:hAnsi="Cambria Math"/>
              </w:rPr>
            </w:pPr>
            <w:r w:rsidRPr="00BE614E">
              <w:rPr>
                <w:rFonts w:ascii="Cambria Math" w:eastAsiaTheme="minorEastAsia" w:hAnsi="Cambria Math"/>
                <w:noProof/>
                <w:color w:val="0070C0"/>
              </w:rPr>
              <mc:AlternateContent>
                <mc:Choice Requires="wpg">
                  <w:drawing>
                    <wp:anchor distT="0" distB="0" distL="114300" distR="114300" simplePos="0" relativeHeight="251658248" behindDoc="0" locked="0" layoutInCell="1" allowOverlap="1" wp14:anchorId="2CD5B5C7" wp14:editId="1DAB65F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-352798</wp:posOffset>
                      </wp:positionV>
                      <wp:extent cx="641350" cy="537210"/>
                      <wp:effectExtent l="0" t="0" r="25400" b="15240"/>
                      <wp:wrapNone/>
                      <wp:docPr id="184" name="Ομάδα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1350" cy="537210"/>
                                <a:chOff x="0" y="0"/>
                                <a:chExt cx="641350" cy="537210"/>
                              </a:xfrm>
                            </wpg:grpSpPr>
                            <wpg:grpSp>
                              <wpg:cNvPr id="185" name="Ομάδα 185"/>
                              <wpg:cNvGrpSpPr/>
                              <wpg:grpSpPr>
                                <a:xfrm rot="3345618">
                                  <a:off x="33645" y="416997"/>
                                  <a:ext cx="70485" cy="60325"/>
                                  <a:chOff x="0" y="95674"/>
                                  <a:chExt cx="71176" cy="60996"/>
                                </a:xfrm>
                              </wpg:grpSpPr>
                              <wps:wsp>
                                <wps:cNvPr id="186" name="Ευθεία γραμμή σύνδεσης 186"/>
                                <wps:cNvCnPr/>
                                <wps:spPr>
                                  <a:xfrm>
                                    <a:off x="0" y="95674"/>
                                    <a:ext cx="71176" cy="1525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7" name="Ευθεία γραμμή σύνδεσης 187"/>
                                <wps:cNvCnPr/>
                                <wps:spPr>
                                  <a:xfrm flipH="1">
                                    <a:off x="25470" y="108410"/>
                                    <a:ext cx="40005" cy="4826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88" name="Τόξο 188"/>
                              <wps:cNvSpPr/>
                              <wps:spPr>
                                <a:xfrm rot="5348510">
                                  <a:off x="52070" y="-52070"/>
                                  <a:ext cx="537210" cy="641350"/>
                                </a:xfrm>
                                <a:prstGeom prst="arc">
                                  <a:avLst>
                                    <a:gd name="adj1" fmla="val 17430569"/>
                                    <a:gd name="adj2" fmla="val 2955168"/>
                                  </a:avLst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triangl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F89E0" id="Ομάδα 184" o:spid="_x0000_s1026" style="position:absolute;margin-left:45.25pt;margin-top:-27.8pt;width:50.5pt;height:42.3pt;z-index:251667458" coordsize="6413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/RRQQAAFgNAAAOAAAAZHJzL2Uyb0RvYy54bWzsV0tvHEUQviPxH1pzj3dmdh67I68jy4kN&#10;kpVYOCjndk/P7qCe7qG717vODSJucOTMhSMCRRDBIcA/mP1LVD9mdmPHRBgUcchlth9V1VVff11V&#10;u39/3TB0SaWqBZ8F0V4YIMqJKGs+nwWfPjm+NwmQ0piXmAlOZ8EVVcH9gw8/2F+1BY3FQrCSSgRG&#10;uCpW7SxYaN0Wo5EiC9pgtSdaymGzErLBGqZyPiolXoH1ho3iMMxGKyHLVgpClYLVB24zOLD2q4oS&#10;/biqFNWIzQLwTduvtN8L8x0d7ONiLnG7qIl3A9/BiwbXHA4dTD3AGqOlrG+YamoihRKV3iOiGYmq&#10;qgm1MUA0UXgtmhMplq2NZV6s5u0AE0B7Dac7myWPLk9ke96eSUBi1c4BCzszsawr2Zhf8BKtLWRX&#10;A2R0rRGBxSyJxikAS2ArHedx5CElC8D9hhZZPPxbvVF/6Og1V4aJcxF8PpOoLoFvkzRAHDdArO67&#10;7lX3Q/dL9wKZVR/N28JDUgAlxuMkzaKJvUAf7HicJWAbokqibDrNHVH6qPMwMSeboLNwHNvjcHEt&#10;5mma5YnT28adR1Ge9ZrTaWb2b40anoTa3rr6d7d+vsAttWRSxS6C4I1H8NvNV91v3cvuJ8Cw+3nz&#10;RfcCIH3V/Yg2zzffdL8Dti83z7tfN18CwtbxVWtNHXHPHlUoINKt1NkBZAByC0eUxqmFa4ADF61U&#10;+oSKBpnBLGA1NxHgAl+eKu2Q60XMMuNoNQumYMhKKcHq8rhmzOzZjEKPmESXGHKBXkce+h0pOJlx&#10;uA8Tl4vEjvQVo878J7QC3gHtI3eAyVJbm5gQynVvl3GQNmoVeDAohm9X9PJGldoM9k+UBw17suB6&#10;UG5qLuSbTt9CUTn5HgEXt4HgQpRX9o4tNEBK8xDfCTvzO7HTPlfjIRD9FnaiitXtR/1N+lcPDMwh&#10;mcGzjsJJ0ueynqxJGIb+1SeTOLOZ7j1ZLbn/52TdlpN3Rlzoe3xa/X7zdfdH9yckzYlJOZ6WQ8nt&#10;U40rfa4gpWOoL0A/A6unZhqHnpr33BBMQYLw5dSXXleRXEneLSw3MimWxBq3idQYmpfeXVx+FgWo&#10;ahi0QZApUZQn4zDNpq6Q7YrFu2LxNE2jzAYIT8KbhdF/mZ5xsaC4fMhLpK9aKPla1pjPGXWuaVyz&#10;7R6HbtMn+Pcp3dQhV9Sup3RHN0h5qiXHNRTZU6z0GZZw+bAIfb1+DJ+KCairwo8CtBDy2ZvWjTw0&#10;KbAboBX01LNAfb7EkgaIfcyhfZlGSQJmtZ0kaR7DRO7uXOzu8GVzJKBUAx3BOzs08pr1w0qK5im0&#10;/4fmVNjCnMDZs4Bo2U+OtOv14Q8EoYeHVgwa7xbrU37ekj79G5Y+WT/FsvWdhoaH9Uj0LdONhsPJ&#10;mnfDxeFSi6q23ci2VHq8baW0yQfad1h77f/B7tzKb/8QHfwFAAD//wMAUEsDBBQABgAIAAAAIQAj&#10;V34I3wAAAAkBAAAPAAAAZHJzL2Rvd25yZXYueG1sTI/BasJAEIbvhb7DMoXedDeWSBMzEZG2JylU&#10;C8XbmIxJMLsbsmsS377rqT3OzMc/35+tJ92KgXvXWIMQzRUINoUtG1MhfB/eZ68gnCdTUmsNI9zY&#10;wTp/fMgoLe1ovnjY+0qEEONSQqi971IpXVGzJje3HZtwO9tekw9jX8mypzGE61YulFpKTY0JH2rq&#10;eFtzcdlfNcLHSOPmJXobdpfz9nY8xJ8/u4gRn5+mzQqE58n/wXDXD+qQB6eTvZrSiRYhUXEgEWZx&#10;vARxB5IobE4Ii0SBzDP5v0H+CwAA//8DAFBLAQItABQABgAIAAAAIQC2gziS/gAAAOEBAAATAAAA&#10;AAAAAAAAAAAAAAAAAABbQ29udGVudF9UeXBlc10ueG1sUEsBAi0AFAAGAAgAAAAhADj9If/WAAAA&#10;lAEAAAsAAAAAAAAAAAAAAAAALwEAAF9yZWxzLy5yZWxzUEsBAi0AFAAGAAgAAAAhAG1kv9FFBAAA&#10;WA0AAA4AAAAAAAAAAAAAAAAALgIAAGRycy9lMm9Eb2MueG1sUEsBAi0AFAAGAAgAAAAhACNXfgjf&#10;AAAACQEAAA8AAAAAAAAAAAAAAAAAnwYAAGRycy9kb3ducmV2LnhtbFBLBQYAAAAABAAEAPMAAACr&#10;BwAAAAA=&#10;">
                      <v:group id="Ομάδα 185" o:spid="_x0000_s1027" style="position:absolute;left:336;top:4170;width:705;height:603;rotation:3654307fd" coordorigin=",95674" coordsize="71176,6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Q2wQAAANwAAAAPAAAAZHJzL2Rvd25yZXYueG1sRE/NSgMx&#10;EL4LvkOYgjebraCsa9NSBaEeerD1AYbNdLOYTLbJuN369EYQvM3H9zvL9RS8GinlPrKBxbwCRdxG&#10;23Nn4OPweluDyoJs0UcmAxfKsF5dXy2xsfHM7zTupVMlhHODBpzI0GidW0cB8zwOxIU7xhRQCkyd&#10;tgnPJTx4fVdVDzpgz6XB4UAvjtrP/Vcw8DjKxbu0+z76nYTntxMutvXJmJvZtHkCJTTJv/jPvbVl&#10;fn0Pv8+UC/TqBwAA//8DAFBLAQItABQABgAIAAAAIQDb4fbL7gAAAIUBAAATAAAAAAAAAAAAAAAA&#10;AAAAAABbQ29udGVudF9UeXBlc10ueG1sUEsBAi0AFAAGAAgAAAAhAFr0LFu/AAAAFQEAAAsAAAAA&#10;AAAAAAAAAAAAHwEAAF9yZWxzLy5yZWxzUEsBAi0AFAAGAAgAAAAhAG9jZDbBAAAA3AAAAA8AAAAA&#10;AAAAAAAAAAAABwIAAGRycy9kb3ducmV2LnhtbFBLBQYAAAAAAwADALcAAAD1AgAAAAA=&#10;">
                        <v:line id="Ευθεία γραμμή σύνδεσης 186" o:spid="_x0000_s1028" style="position:absolute;visibility:visible;mso-wrap-style:square" from="0,95674" to="71176,1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LNwwAAANwAAAAPAAAAZHJzL2Rvd25yZXYueG1sRE9Na8JA&#10;EL0X+h+WKXirGwWTkLpKKAhVT9WWXofsmMRmZ8PuNkZ/vVso9DaP9znL9Wg6MZDzrWUFs2kCgriy&#10;uuVawcdx85yD8AFZY2eZFFzJw3r1+LDEQtsLv9NwCLWIIewLVNCE0BdS+qohg35qe+LInawzGCJ0&#10;tdQOLzHcdHKeJKk02HJsaLCn14aq78OPUZBXu7Mrs3I7W3z22W2Y79PNV6bU5GksX0AEGsO/+M/9&#10;puP8PIXfZ+IFcnUHAAD//wMAUEsBAi0AFAAGAAgAAAAhANvh9svuAAAAhQEAABMAAAAAAAAAAAAA&#10;AAAAAAAAAFtDb250ZW50X1R5cGVzXS54bWxQSwECLQAUAAYACAAAACEAWvQsW78AAAAVAQAACwAA&#10;AAAAAAAAAAAAAAAfAQAAX3JlbHMvLnJlbHNQSwECLQAUAAYACAAAACEAFlYyzcMAAADcAAAADwAA&#10;AAAAAAAAAAAAAAAHAgAAZHJzL2Rvd25yZXYueG1sUEsFBgAAAAADAAMAtwAAAPcCAAAAAA==&#10;" strokecolor="black [3213]"/>
                        <v:line id="Ευθεία γραμμή σύνδεσης 187" o:spid="_x0000_s1029" style="position:absolute;flip:x;visibility:visible;mso-wrap-style:square" from="25470,108410" to="65475,15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tciwwAAANwAAAAPAAAAZHJzL2Rvd25yZXYueG1sRE/JasMw&#10;EL0X+g9iCr01ckOz1LEc0kCh5BKyfMBgTS0Ta+RKauL466NAobd5vHWKZW9bcSYfGscKXkcZCOLK&#10;6YZrBcfD58scRIjIGlvHpOBKAZbl40OBuXYX3tF5H2uRQjjkqMDE2OVShsqQxTByHXHivp23GBP0&#10;tdQeLynctnKcZVNpseHUYLCjtaHqtP+1CtohHof3j7UZsp+3q95up85PNko9P/WrBYhIffwX/7m/&#10;dJo/n8H9mXSBLG8AAAD//wMAUEsBAi0AFAAGAAgAAAAhANvh9svuAAAAhQEAABMAAAAAAAAAAAAA&#10;AAAAAAAAAFtDb250ZW50X1R5cGVzXS54bWxQSwECLQAUAAYACAAAACEAWvQsW78AAAAVAQAACwAA&#10;AAAAAAAAAAAAAAAfAQAAX3JlbHMvLnJlbHNQSwECLQAUAAYACAAAACEAlOrXIsMAAADcAAAADwAA&#10;AAAAAAAAAAAAAAAHAgAAZHJzL2Rvd25yZXYueG1sUEsFBgAAAAADAAMAtwAAAPcCAAAAAA==&#10;" strokecolor="black [3213]"/>
                      </v:group>
                      <v:shape id="Τόξο 188" o:spid="_x0000_s1030" style="position:absolute;left:521;top:-521;width:5372;height:6413;rotation:5841999fd;visibility:visible;mso-wrap-style:square;v-text-anchor:middle" coordsize="537210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cPxgAAANwAAAAPAAAAZHJzL2Rvd25yZXYueG1sRI9Ba8JA&#10;EIXvhf6HZQpeSt0YitrUVURQvImxoN6G7DQJzc6G7GrSf+8cCr3N8N68981iNbhG3akLtWcDk3EC&#10;irjwtubSwNdp+zYHFSKyxcYzGfilAKvl89MCM+t7PtI9j6WSEA4ZGqhibDOtQ1GRwzD2LbFo375z&#10;GGXtSm077CXcNTpNkql2WLM0VNjSpqLiJ785A/3142y358t+076vy9fDKc13s9SY0cuw/gQVaYj/&#10;5r/rvRX8udDKMzKBXj4AAAD//wMAUEsBAi0AFAAGAAgAAAAhANvh9svuAAAAhQEAABMAAAAAAAAA&#10;AAAAAAAAAAAAAFtDb250ZW50X1R5cGVzXS54bWxQSwECLQAUAAYACAAAACEAWvQsW78AAAAVAQAA&#10;CwAAAAAAAAAAAAAAAAAfAQAAX3JlbHMvLnJlbHNQSwECLQAUAAYACAAAACEASC2HD8YAAADcAAAA&#10;DwAAAAAAAAAAAAAAAAAHAgAAZHJzL2Rvd25yZXYueG1sUEsFBgAAAAADAAMAtwAAAPoCAAAAAA==&#10;" path="m378135,27872nsc461843,72502,520704,165019,534258,273265v12393,98978,-14630,199188,-73063,270944l268605,320675,378135,27872xem378135,27872nfc461843,72502,520704,165019,534258,273265v12393,98978,-14630,199188,-73063,270944e" filled="f" strokecolor="black [3213]">
                        <v:stroke startarrow="block"/>
                        <v:path arrowok="t" o:connecttype="custom" o:connectlocs="378135,27872;534258,273265;461195,544209" o:connectangles="0,0,0"/>
                      </v:shape>
                    </v:group>
                  </w:pict>
                </mc:Fallback>
              </mc:AlternateContent>
            </w:r>
          </w:p>
        </w:tc>
      </w:tr>
    </w:tbl>
    <w:p w14:paraId="356F6FD9" w14:textId="77777777" w:rsidR="00FE3F42" w:rsidRPr="001E5BA2" w:rsidRDefault="00FE3F42" w:rsidP="00566AB5">
      <w:pPr>
        <w:spacing w:after="0" w:line="276" w:lineRule="auto"/>
        <w:rPr>
          <w:rFonts w:ascii="Cambria Math" w:eastAsiaTheme="minorEastAsia" w:hAnsi="Cambria Math"/>
          <w:iCs/>
        </w:rPr>
      </w:pPr>
      <w:r w:rsidRPr="001E5BA2">
        <w:rPr>
          <w:rFonts w:ascii="Cambria Math" w:eastAsiaTheme="minorEastAsia" w:hAnsi="Cambria Math"/>
          <w:iCs/>
        </w:rPr>
        <w:t>Παρα</w:t>
      </w:r>
      <w:proofErr w:type="spellStart"/>
      <w:r w:rsidRPr="001E5BA2">
        <w:rPr>
          <w:rFonts w:ascii="Cambria Math" w:eastAsiaTheme="minorEastAsia" w:hAnsi="Cambria Math"/>
          <w:iCs/>
        </w:rPr>
        <w:t>τηρούμε</w:t>
      </w:r>
      <w:proofErr w:type="spellEnd"/>
      <w:r w:rsidRPr="001E5BA2">
        <w:rPr>
          <w:rFonts w:ascii="Cambria Math" w:eastAsiaTheme="minorEastAsia" w:hAnsi="Cambria Math"/>
          <w:iCs/>
        </w:rPr>
        <w:t xml:space="preserve"> </w:t>
      </w:r>
      <w:proofErr w:type="spellStart"/>
      <w:r w:rsidRPr="001E5BA2">
        <w:rPr>
          <w:rFonts w:ascii="Cambria Math" w:eastAsiaTheme="minorEastAsia" w:hAnsi="Cambria Math"/>
          <w:iCs/>
        </w:rPr>
        <w:t>ότι</w:t>
      </w:r>
      <w:proofErr w:type="spellEnd"/>
      <w:r w:rsidRPr="001E5BA2">
        <w:rPr>
          <w:rFonts w:ascii="Cambria Math" w:eastAsiaTheme="minorEastAsia" w:hAnsi="Cambria Math"/>
          <w:iCs/>
        </w:rPr>
        <w:t xml:space="preserve">: </w:t>
      </w:r>
    </w:p>
    <w:p w14:paraId="0F22B259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η </w:t>
      </w:r>
      <m:oMath>
        <m:r>
          <w:rPr>
            <w:rFonts w:ascii="Cambria Math" w:eastAsiaTheme="minorEastAsia" w:hAnsi="Cambria Math"/>
          </w:rPr>
          <m:t>f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στρέφει τα κοίλα προς τα κάτω ή είναι κοίλη στο διάστημα </w:t>
      </w:r>
      <m:oMath>
        <m:r>
          <w:rPr>
            <w:rFonts w:ascii="Cambria Math" w:eastAsiaTheme="minorEastAsia" w:hAnsi="Cambria Math"/>
            <w:lang w:val="el-GR"/>
          </w:rPr>
          <m:t>(-∞,2]</m:t>
        </m:r>
      </m:oMath>
    </w:p>
    <w:p w14:paraId="4120C3FE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η </w:t>
      </w:r>
      <m:oMath>
        <m:r>
          <w:rPr>
            <w:rFonts w:ascii="Cambria Math" w:eastAsiaTheme="minorEastAsia" w:hAnsi="Cambria Math"/>
          </w:rPr>
          <m:t>f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στρέφει τα κοίλα προς τα άνω ή είναι κυρτή στο διάστημα </w:t>
      </w:r>
      <m:oMath>
        <m:d>
          <m:dPr>
            <m:begChr m:val="[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2, +∞</m:t>
            </m:r>
          </m:e>
        </m:d>
      </m:oMath>
    </w:p>
    <w:p w14:paraId="210BC1F0" w14:textId="77777777" w:rsidR="00FE3F42" w:rsidRPr="00FE3F42" w:rsidRDefault="00FE3F42" w:rsidP="00FE3F42">
      <w:pPr>
        <w:pStyle w:val="ListParagraph"/>
        <w:numPr>
          <w:ilvl w:val="0"/>
          <w:numId w:val="35"/>
        </w:numPr>
        <w:spacing w:after="160" w:line="276" w:lineRule="auto"/>
        <w:rPr>
          <w:rFonts w:ascii="Cambria Math" w:hAnsi="Cambria Math"/>
          <w:i/>
          <w:lang w:val="el-GR"/>
        </w:rPr>
      </w:pPr>
      <w:r w:rsidRPr="00FE3F42">
        <w:rPr>
          <w:rFonts w:ascii="Cambria Math" w:eastAsiaTheme="minorEastAsia" w:hAnsi="Cambria Math"/>
          <w:iCs/>
          <w:lang w:val="el-GR"/>
        </w:rPr>
        <w:t xml:space="preserve">η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Pr="00FE3F42">
        <w:rPr>
          <w:rFonts w:ascii="Cambria Math" w:eastAsiaTheme="minorEastAsia" w:hAnsi="Cambria Math"/>
          <w:iCs/>
          <w:lang w:val="el-GR"/>
        </w:rPr>
        <w:t xml:space="preserve"> παρουσιάζει σημείο καμπής στο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4</m:t>
            </m:r>
          </m:sub>
        </m:sSub>
        <m:r>
          <w:rPr>
            <w:rFonts w:ascii="Cambria Math" w:eastAsiaTheme="minorEastAsia" w:hAnsi="Cambria Math"/>
            <w:lang w:val="el-GR"/>
          </w:rPr>
          <m:t>=2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, δηλαδή το σημείο </w:t>
      </w:r>
      <m:oMath>
        <m:r>
          <w:rPr>
            <w:rFonts w:ascii="Cambria Math" w:eastAsiaTheme="minorEastAsia" w:hAnsi="Cambria Math"/>
          </w:rPr>
          <m:t>K</m:t>
        </m:r>
        <m:r>
          <w:rPr>
            <w:rFonts w:ascii="Cambria Math" w:eastAsiaTheme="minorEastAsia" w:hAnsi="Cambria Math"/>
            <w:lang w:val="el-GR"/>
          </w:rPr>
          <m:t xml:space="preserve">(2, 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2</m:t>
            </m:r>
          </m:e>
        </m:d>
        <m:r>
          <w:rPr>
            <w:rFonts w:ascii="Cambria Math" w:eastAsiaTheme="minorEastAsia" w:hAnsi="Cambria Math"/>
            <w:lang w:val="el-GR"/>
          </w:rPr>
          <m:t>)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ή </w:t>
      </w:r>
      <m:oMath>
        <m:r>
          <w:rPr>
            <w:rFonts w:ascii="Cambria Math" w:eastAsiaTheme="minorEastAsia" w:hAnsi="Cambria Math"/>
          </w:rPr>
          <m:t>K</m:t>
        </m:r>
        <m:r>
          <w:rPr>
            <w:rFonts w:ascii="Cambria Math" w:eastAsiaTheme="minorEastAsia" w:hAnsi="Cambria Math"/>
            <w:lang w:val="el-GR"/>
          </w:rPr>
          <m:t>(2,-1)</m:t>
        </m:r>
      </m:oMath>
      <w:r w:rsidRPr="00FE3F42">
        <w:rPr>
          <w:rFonts w:ascii="Cambria Math" w:eastAsiaTheme="minorEastAsia" w:hAnsi="Cambria Math"/>
          <w:iCs/>
          <w:lang w:val="el-GR"/>
        </w:rPr>
        <w:t xml:space="preserve"> είναι το μοναδικό σημείο καμπής της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Pr="00FE3F42">
        <w:rPr>
          <w:rFonts w:ascii="Cambria Math" w:eastAsiaTheme="minorEastAsia" w:hAnsi="Cambria Math"/>
          <w:iCs/>
          <w:lang w:val="el-GR"/>
        </w:rPr>
        <w:t>.</w:t>
      </w:r>
    </w:p>
    <w:p w14:paraId="7CA6E264" w14:textId="38196249" w:rsidR="00FE3F42" w:rsidRPr="00FE3F42" w:rsidRDefault="00F273F0" w:rsidP="00566AB5">
      <w:pPr>
        <w:spacing w:after="0" w:line="276" w:lineRule="auto"/>
        <w:rPr>
          <w:rFonts w:ascii="Cambria Math" w:eastAsiaTheme="minorEastAsia" w:hAnsi="Cambria Math"/>
          <w:iCs/>
          <w:lang w:val="el-GR"/>
        </w:rPr>
      </w:pPr>
      <w:r w:rsidRPr="003E6D10">
        <w:rPr>
          <w:rFonts w:ascii="Cambria Math" w:eastAsiaTheme="minorEastAsia" w:hAnsi="Cambria Math"/>
          <w:b/>
          <w:bCs/>
          <w:iCs/>
          <w:sz w:val="22"/>
          <w:szCs w:val="22"/>
          <w:lang w:val="el-GR"/>
        </w:rPr>
        <w:t>Β4.</w:t>
      </w:r>
      <w:r w:rsidR="00EA571E" w:rsidRPr="003E6D10">
        <w:rPr>
          <w:rFonts w:ascii="Cambria Math" w:eastAsiaTheme="minorEastAsia" w:hAnsi="Cambria Math"/>
          <w:b/>
          <w:bCs/>
          <w:iCs/>
          <w:sz w:val="22"/>
          <w:szCs w:val="22"/>
          <w:lang w:val="el-GR"/>
        </w:rPr>
        <w:t xml:space="preserve"> </w:t>
      </w:r>
      <w:r w:rsidR="00FE3F42" w:rsidRPr="00FE3F42">
        <w:rPr>
          <w:rFonts w:ascii="Cambria Math" w:hAnsi="Cambria Math"/>
          <w:iCs/>
          <w:lang w:val="el-GR"/>
        </w:rPr>
        <w:t xml:space="preserve">Η συνάρτηση </w:t>
      </w:r>
      <m:oMath>
        <m:r>
          <w:rPr>
            <w:rFonts w:ascii="Cambria Math" w:hAnsi="Cambria Math"/>
          </w:rPr>
          <m:t>g</m:t>
        </m:r>
      </m:oMath>
      <w:r w:rsidR="00FE3F42" w:rsidRPr="00FE3F42">
        <w:rPr>
          <w:rFonts w:ascii="Cambria Math" w:eastAsiaTheme="minorEastAsia" w:hAnsi="Cambria Math"/>
          <w:iCs/>
          <w:lang w:val="el-GR"/>
        </w:rPr>
        <w:t xml:space="preserve"> είναι παραγωγίσιμη στο </w:t>
      </w:r>
      <m:oMath>
        <m:r>
          <m:rPr>
            <m:scr m:val="double-struck"/>
          </m:rPr>
          <w:rPr>
            <w:rFonts w:ascii="Cambria Math" w:eastAsiaTheme="minorEastAsia" w:hAnsi="Cambria Math"/>
            <w:lang w:val="el-GR"/>
          </w:rPr>
          <m:t>R</m:t>
        </m:r>
      </m:oMath>
      <w:r w:rsidR="00FE3F42" w:rsidRPr="00FE3F42">
        <w:rPr>
          <w:rFonts w:ascii="Cambria Math" w:eastAsiaTheme="minorEastAsia" w:hAnsi="Cambria Math"/>
          <w:iCs/>
          <w:lang w:val="el-GR"/>
        </w:rPr>
        <w:t xml:space="preserve"> με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+1,  (1)</m:t>
        </m:r>
      </m:oMath>
      <w:r w:rsidR="00FE3F42" w:rsidRPr="00FE3F42">
        <w:rPr>
          <w:rFonts w:ascii="Cambria Math" w:eastAsiaTheme="minorEastAsia" w:hAnsi="Cambria Math"/>
          <w:iCs/>
          <w:lang w:val="el-GR"/>
        </w:rPr>
        <w:t>.</w:t>
      </w:r>
    </w:p>
    <w:p w14:paraId="29480A78" w14:textId="77777777" w:rsidR="00FE3F42" w:rsidRPr="00E460B2" w:rsidRDefault="00FE3F42" w:rsidP="00FE3F42">
      <w:pPr>
        <w:spacing w:line="276" w:lineRule="auto"/>
        <w:rPr>
          <w:rFonts w:ascii="Cambria Math" w:eastAsiaTheme="minorEastAsia" w:hAnsi="Cambria Math"/>
          <w:iCs/>
          <w:lang w:val="el-GR"/>
        </w:rPr>
      </w:pPr>
      <w:r w:rsidRPr="00E460B2">
        <w:rPr>
          <w:rFonts w:ascii="Cambria Math" w:eastAsiaTheme="minorEastAsia" w:hAnsi="Cambria Math"/>
          <w:iCs/>
          <w:lang w:val="el-GR"/>
        </w:rPr>
        <w:t xml:space="preserve">Οι εξισώσεις των εφαπτομένων των γραφικών παραστάσεων των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  <w:lang w:val="el-GR"/>
          </w:rPr>
          <m:t>,</m:t>
        </m:r>
        <m:r>
          <w:rPr>
            <w:rFonts w:ascii="Cambria Math" w:eastAsiaTheme="minorEastAsia" w:hAnsi="Cambria Math"/>
          </w:rPr>
          <m:t>g</m:t>
        </m:r>
      </m:oMath>
      <w:r w:rsidRPr="00E460B2">
        <w:rPr>
          <w:rFonts w:ascii="Cambria Math" w:eastAsiaTheme="minorEastAsia" w:hAnsi="Cambria Math"/>
          <w:iCs/>
          <w:lang w:val="el-GR"/>
        </w:rPr>
        <w:t xml:space="preserve"> στα σημεία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  <w:lang w:val="el-GR"/>
          </w:rPr>
          <m:t>(</m:t>
        </m:r>
        <m:r>
          <w:rPr>
            <w:rFonts w:ascii="Cambria Math" w:eastAsiaTheme="minorEastAsia" w:hAnsi="Cambria Math"/>
          </w:rPr>
          <m:t>ξ</m:t>
        </m:r>
        <m:r>
          <w:rPr>
            <w:rFonts w:ascii="Cambria Math" w:eastAsiaTheme="minorEastAsia" w:hAnsi="Cambria Math"/>
            <w:lang w:val="el-GR"/>
          </w:rPr>
          <m:t xml:space="preserve">, 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ξ</m:t>
            </m:r>
          </m:e>
        </m:d>
        <m:r>
          <w:rPr>
            <w:rFonts w:ascii="Cambria Math" w:eastAsiaTheme="minorEastAsia" w:hAnsi="Cambria Math"/>
            <w:lang w:val="el-GR"/>
          </w:rPr>
          <m:t>)</m:t>
        </m:r>
      </m:oMath>
      <w:r w:rsidRPr="00E460B2">
        <w:rPr>
          <w:rFonts w:ascii="Cambria Math" w:eastAsiaTheme="minorEastAsia" w:hAnsi="Cambria Math"/>
          <w:iCs/>
          <w:lang w:val="el-GR"/>
        </w:rPr>
        <w:t xml:space="preserve"> και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  <w:lang w:val="el-GR"/>
          </w:rPr>
          <m:t>(</m:t>
        </m:r>
        <m:r>
          <w:rPr>
            <w:rFonts w:ascii="Cambria Math" w:eastAsiaTheme="minorEastAsia" w:hAnsi="Cambria Math"/>
          </w:rPr>
          <m:t>ξ</m:t>
        </m:r>
        <m:r>
          <w:rPr>
            <w:rFonts w:ascii="Cambria Math" w:eastAsiaTheme="minorEastAsia" w:hAnsi="Cambria Math"/>
            <w:lang w:val="el-GR"/>
          </w:rPr>
          <m:t xml:space="preserve">, </m:t>
        </m:r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ξ</m:t>
            </m:r>
          </m:e>
        </m:d>
        <m:r>
          <w:rPr>
            <w:rFonts w:ascii="Cambria Math" w:eastAsiaTheme="minorEastAsia" w:hAnsi="Cambria Math"/>
            <w:lang w:val="el-GR"/>
          </w:rPr>
          <m:t>)</m:t>
        </m:r>
      </m:oMath>
      <w:r w:rsidRPr="00E460B2">
        <w:rPr>
          <w:rFonts w:ascii="Cambria Math" w:eastAsiaTheme="minorEastAsia" w:hAnsi="Cambria Math"/>
          <w:iCs/>
          <w:lang w:val="el-GR"/>
        </w:rPr>
        <w:t xml:space="preserve"> είναι αντίστοιχα: </w:t>
      </w:r>
    </w:p>
    <w:p w14:paraId="4BC6660D" w14:textId="77777777" w:rsidR="00FE3F42" w:rsidRPr="00050877" w:rsidRDefault="00B62CEF" w:rsidP="00FE3F42">
      <w:pPr>
        <w:spacing w:line="276" w:lineRule="auto"/>
        <w:rPr>
          <w:rFonts w:ascii="Cambria Math" w:eastAsiaTheme="minorEastAsia" w:hAnsi="Cambria Math"/>
          <w:i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:  y-f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x-ξ</m:t>
              </m:r>
            </m:e>
          </m:d>
          <m:r>
            <w:rPr>
              <w:rFonts w:ascii="Cambria Math" w:eastAsiaTheme="minorEastAsia" w:hAnsi="Cambria Math"/>
            </w:rPr>
            <m:t>⇔y=f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x-ξ</m:t>
              </m:r>
            </m:e>
          </m:d>
          <m:r>
            <w:rPr>
              <w:rFonts w:ascii="Cambria Math" w:eastAsiaTheme="minorEastAsia" w:hAnsi="Cambria Math"/>
            </w:rPr>
            <m:t>,  (3)</m:t>
          </m:r>
        </m:oMath>
      </m:oMathPara>
    </w:p>
    <w:p w14:paraId="1545CD01" w14:textId="77777777" w:rsidR="00FE3F42" w:rsidRPr="006A14C8" w:rsidRDefault="00B62CEF" w:rsidP="00FE3F42">
      <w:pPr>
        <w:spacing w:line="276" w:lineRule="auto"/>
        <w:rPr>
          <w:rFonts w:ascii="Cambria Math" w:eastAsiaTheme="minorEastAsia" w:hAnsi="Cambria Math"/>
          <w:i/>
          <w:iCs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:  y-g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x-ξ</m:t>
              </m:r>
            </m:e>
          </m:d>
          <m:r>
            <w:rPr>
              <w:rFonts w:ascii="Cambria Math" w:eastAsiaTheme="minorEastAsia" w:hAnsi="Cambria Math"/>
            </w:rPr>
            <m:t>⇔y=g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x-ξ</m:t>
              </m:r>
            </m:e>
          </m:d>
          <m:r>
            <w:rPr>
              <w:rFonts w:ascii="Cambria Math" w:eastAsiaTheme="minorEastAsia" w:hAnsi="Cambria Math"/>
            </w:rPr>
            <m:t>,       (4)</m:t>
          </m:r>
        </m:oMath>
      </m:oMathPara>
    </w:p>
    <w:p w14:paraId="31D64F65" w14:textId="77777777" w:rsidR="00FE3F42" w:rsidRPr="00E460B2" w:rsidRDefault="00FE3F42" w:rsidP="00FE3F42">
      <w:pPr>
        <w:spacing w:line="276" w:lineRule="auto"/>
        <w:rPr>
          <w:rFonts w:ascii="Cambria Math" w:eastAsiaTheme="minorEastAsia" w:hAnsi="Cambria Math"/>
          <w:iCs/>
          <w:lang w:val="el-GR"/>
        </w:rPr>
      </w:pPr>
      <w:r w:rsidRPr="00E460B2">
        <w:rPr>
          <w:rFonts w:ascii="Cambria Math" w:eastAsiaTheme="minorEastAsia" w:hAnsi="Cambria Math"/>
          <w:iCs/>
          <w:lang w:val="el-GR"/>
        </w:rPr>
        <w:t xml:space="preserve">Για να βρούμε το σημείο τομής των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 xml:space="preserve">, 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b>
            </m:sSub>
          </m:e>
        </m:d>
      </m:oMath>
      <w:r w:rsidRPr="00E460B2">
        <w:rPr>
          <w:rFonts w:ascii="Cambria Math" w:eastAsiaTheme="minorEastAsia" w:hAnsi="Cambria Math"/>
          <w:iCs/>
          <w:lang w:val="el-GR"/>
        </w:rPr>
        <w:t xml:space="preserve"> λύνουμε το σύστημα των εξισώσεων (3) και (4) από όπου προκύπτει: </w:t>
      </w:r>
      <w:r w:rsidRPr="00E460B2">
        <w:rPr>
          <w:rFonts w:ascii="Cambria Math" w:eastAsiaTheme="minorEastAsia" w:hAnsi="Cambria Math"/>
          <w:iCs/>
          <w:lang w:val="el-GR"/>
        </w:rPr>
        <w:br/>
      </w: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l-G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el-GR"/>
                </w:rPr>
                <m:t>-</m:t>
              </m:r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=</m:t>
          </m:r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lang w:val="el-G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el-GR"/>
                </w:rPr>
                <m:t>-</m:t>
              </m:r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⇔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-</m:t>
          </m:r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/>
                  <w:lang w:val="el-G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el-GR"/>
                </w:rPr>
                <m:t>-</m:t>
              </m:r>
              <m:r>
                <w:rPr>
                  <w:rFonts w:ascii="Cambria Math" w:eastAsiaTheme="minorEastAsia" w:hAnsi="Cambria Math"/>
                </w:rPr>
                <m:t>ξ</m:t>
              </m:r>
            </m:e>
          </m:d>
        </m:oMath>
      </m:oMathPara>
    </w:p>
    <w:p w14:paraId="05B099BB" w14:textId="77777777" w:rsidR="00FE3F42" w:rsidRPr="00402C1C" w:rsidRDefault="00B62CEF" w:rsidP="00FE3F42">
      <w:pPr>
        <w:spacing w:line="276" w:lineRule="auto"/>
        <w:rPr>
          <w:rFonts w:ascii="Cambria Math" w:eastAsiaTheme="minorEastAsia" w:hAnsi="Cambria Math"/>
          <w:i/>
          <w:iCs/>
        </w:rPr>
      </w:pPr>
      <m:oMathPara>
        <m:oMath>
          <m:box>
            <m:boxPr>
              <m:opEmu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boxPr>
            <m:e>
              <m:groupChr>
                <m:groupChrPr>
                  <m:chr m:val="⇔"/>
                  <m:vertJc m:val="bot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</w:rPr>
                    <m:t>(1)</m:t>
                  </m:r>
                </m:e>
              </m:groupChr>
            </m:e>
          </m:box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ξ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/>
                </w:rPr>
                <m:t>+ξ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  <m:r>
                <w:rPr>
                  <w:rFonts w:ascii="Cambria Math" w:eastAsiaTheme="minorEastAsia" w:hAnsi="Cambria Math"/>
                </w:rPr>
                <m:t>+1-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ξ</m:t>
                  </m:r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x-ξ</m:t>
              </m:r>
            </m:e>
          </m:d>
          <m:r>
            <w:rPr>
              <w:rFonts w:ascii="Cambria Math" w:eastAsiaTheme="minorEastAsia" w:hAnsi="Cambria Math"/>
            </w:rPr>
            <m:t>⇔-ξ=x-ξ⇔x=0</m:t>
          </m:r>
        </m:oMath>
      </m:oMathPara>
    </w:p>
    <w:p w14:paraId="0393687A" w14:textId="2A6D19C8" w:rsidR="00FE3F42" w:rsidRPr="00E460B2" w:rsidRDefault="00FE3F42" w:rsidP="00FE3F42">
      <w:pPr>
        <w:spacing w:line="276" w:lineRule="auto"/>
        <w:rPr>
          <w:rFonts w:ascii="Cambria Math" w:eastAsiaTheme="minorEastAsia" w:hAnsi="Cambria Math"/>
          <w:i/>
          <w:lang w:val="el-GR"/>
        </w:rPr>
      </w:pPr>
      <w:r w:rsidRPr="00E460B2">
        <w:rPr>
          <w:rFonts w:ascii="Cambria Math" w:eastAsiaTheme="minorEastAsia" w:hAnsi="Cambria Math"/>
          <w:lang w:val="el-GR"/>
        </w:rPr>
        <w:lastRenderedPageBreak/>
        <w:t xml:space="preserve">Οπότε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ξ</m:t>
            </m:r>
          </m:e>
        </m:d>
        <m:r>
          <w:rPr>
            <w:rFonts w:ascii="Cambria Math" w:eastAsiaTheme="minorEastAsia" w:hAnsi="Cambria Math"/>
            <w:lang w:val="el-GR"/>
          </w:rPr>
          <m:t>-</m:t>
        </m:r>
        <m:r>
          <w:rPr>
            <w:rFonts w:ascii="Cambria Math" w:eastAsiaTheme="minorEastAsia" w:hAnsi="Cambria Math"/>
          </w:rPr>
          <m:t>ξf</m:t>
        </m:r>
        <m:r>
          <w:rPr>
            <w:rFonts w:ascii="Cambria Math" w:eastAsiaTheme="minorEastAsia" w:hAnsi="Cambria Math"/>
            <w:lang w:val="el-GR"/>
          </w:rPr>
          <m:t>'(</m:t>
        </m:r>
        <m:r>
          <w:rPr>
            <w:rFonts w:ascii="Cambria Math" w:eastAsiaTheme="minorEastAsia" w:hAnsi="Cambria Math"/>
          </w:rPr>
          <m:t>ξ</m:t>
        </m:r>
        <m:r>
          <w:rPr>
            <w:rFonts w:ascii="Cambria Math" w:eastAsiaTheme="minorEastAsia" w:hAnsi="Cambria Math"/>
            <w:lang w:val="el-GR"/>
          </w:rPr>
          <m:t>)</m:t>
        </m:r>
      </m:oMath>
      <w:r w:rsidR="00566AB5">
        <w:rPr>
          <w:rFonts w:ascii="Cambria Math" w:eastAsiaTheme="minorEastAsia" w:hAnsi="Cambria Math"/>
          <w:lang w:val="el-GR"/>
        </w:rPr>
        <w:t xml:space="preserve">. </w:t>
      </w:r>
      <w:r w:rsidRPr="00E460B2">
        <w:rPr>
          <w:rFonts w:ascii="Cambria Math" w:eastAsiaTheme="minorEastAsia" w:hAnsi="Cambria Math"/>
          <w:lang w:val="el-GR"/>
        </w:rPr>
        <w:t xml:space="preserve">Άρα, οι εξισώσεις των εφαπτομένων των </w:t>
      </w:r>
      <w:r w:rsidRPr="00E460B2">
        <w:rPr>
          <w:rFonts w:ascii="Cambria Math" w:eastAsiaTheme="minorEastAsia" w:hAnsi="Cambria Math"/>
          <w:iCs/>
          <w:lang w:val="el-GR"/>
        </w:rPr>
        <w:t xml:space="preserve">γραφικών παραστάσεων των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  <w:lang w:val="el-GR"/>
          </w:rPr>
          <m:t>,</m:t>
        </m:r>
        <m:r>
          <w:rPr>
            <w:rFonts w:ascii="Cambria Math" w:eastAsiaTheme="minorEastAsia" w:hAnsi="Cambria Math"/>
          </w:rPr>
          <m:t>g</m:t>
        </m:r>
      </m:oMath>
      <w:r w:rsidRPr="00E460B2">
        <w:rPr>
          <w:rFonts w:ascii="Cambria Math" w:eastAsiaTheme="minorEastAsia" w:hAnsi="Cambria Math"/>
          <w:iCs/>
          <w:lang w:val="el-GR"/>
        </w:rPr>
        <w:t xml:space="preserve"> στα σημεία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  <w:lang w:val="el-GR"/>
          </w:rPr>
          <m:t>(</m:t>
        </m:r>
        <m:r>
          <w:rPr>
            <w:rFonts w:ascii="Cambria Math" w:eastAsiaTheme="minorEastAsia" w:hAnsi="Cambria Math"/>
          </w:rPr>
          <m:t>ξ</m:t>
        </m:r>
        <m:r>
          <w:rPr>
            <w:rFonts w:ascii="Cambria Math" w:eastAsiaTheme="minorEastAsia" w:hAnsi="Cambria Math"/>
            <w:lang w:val="el-GR"/>
          </w:rPr>
          <m:t xml:space="preserve">, 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ξ</m:t>
            </m:r>
          </m:e>
        </m:d>
        <m:r>
          <w:rPr>
            <w:rFonts w:ascii="Cambria Math" w:eastAsiaTheme="minorEastAsia" w:hAnsi="Cambria Math"/>
            <w:lang w:val="el-GR"/>
          </w:rPr>
          <m:t>)</m:t>
        </m:r>
      </m:oMath>
      <w:r w:rsidRPr="00E460B2">
        <w:rPr>
          <w:rFonts w:ascii="Cambria Math" w:eastAsiaTheme="minorEastAsia" w:hAnsi="Cambria Math"/>
          <w:iCs/>
          <w:lang w:val="el-GR"/>
        </w:rPr>
        <w:t xml:space="preserve"> και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ξ</m:t>
            </m:r>
            <m:r>
              <w:rPr>
                <w:rFonts w:ascii="Cambria Math" w:eastAsiaTheme="minorEastAsia" w:hAnsi="Cambria Math"/>
                <w:lang w:val="el-GR"/>
              </w:rPr>
              <m:t xml:space="preserve">, </m:t>
            </m:r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ξ</m:t>
                </m:r>
              </m:e>
            </m:d>
          </m:e>
        </m:d>
      </m:oMath>
      <w:r w:rsidRPr="00E460B2">
        <w:rPr>
          <w:rFonts w:ascii="Cambria Math" w:eastAsiaTheme="minorEastAsia" w:hAnsi="Cambria Math"/>
          <w:iCs/>
          <w:lang w:val="el-GR"/>
        </w:rPr>
        <w:t xml:space="preserve"> τέμνονται στο σημείο </w:t>
      </w:r>
      <m:oMath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  <w:lang w:val="el-GR"/>
          </w:rPr>
          <m:t>(0,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)</m:t>
        </m:r>
      </m:oMath>
      <w:r w:rsidRPr="00E460B2">
        <w:rPr>
          <w:rFonts w:ascii="Cambria Math" w:eastAsiaTheme="minorEastAsia" w:hAnsi="Cambria Math"/>
          <w:iCs/>
          <w:lang w:val="el-GR"/>
        </w:rPr>
        <w:t xml:space="preserve"> που είναι σημείο του άξονα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el-GR"/>
          </w:rPr>
          <m:t>'</m:t>
        </m:r>
        <m:r>
          <w:rPr>
            <w:rFonts w:ascii="Cambria Math" w:eastAsiaTheme="minorEastAsia" w:hAnsi="Cambria Math"/>
          </w:rPr>
          <m:t>y</m:t>
        </m:r>
      </m:oMath>
      <w:r w:rsidRPr="00E460B2">
        <w:rPr>
          <w:rFonts w:ascii="Cambria Math" w:eastAsiaTheme="minorEastAsia" w:hAnsi="Cambria Math"/>
          <w:iCs/>
          <w:lang w:val="el-GR"/>
        </w:rPr>
        <w:t>.</w:t>
      </w:r>
    </w:p>
    <w:p w14:paraId="43C5BC7A" w14:textId="6757D6A1" w:rsidR="00C474A1" w:rsidRPr="003E6D10" w:rsidRDefault="00C474A1" w:rsidP="003E6D10">
      <w:pPr>
        <w:spacing w:after="0" w:line="276" w:lineRule="auto"/>
        <w:jc w:val="both"/>
        <w:rPr>
          <w:rFonts w:ascii="Cambria Math" w:eastAsiaTheme="minorEastAsia" w:hAnsi="Cambria Math"/>
          <w:b/>
          <w:bCs/>
          <w:sz w:val="22"/>
          <w:szCs w:val="22"/>
          <w:lang w:val="el-GR"/>
        </w:rPr>
      </w:pPr>
      <w:r w:rsidRPr="003E6D10">
        <w:rPr>
          <w:rFonts w:ascii="Cambria Math" w:eastAsiaTheme="minorEastAsia" w:hAnsi="Cambria Math"/>
          <w:b/>
          <w:bCs/>
          <w:sz w:val="22"/>
          <w:szCs w:val="22"/>
          <w:lang w:val="el-GR"/>
        </w:rPr>
        <w:t>ΘΕΜΑ Γ</w:t>
      </w:r>
    </w:p>
    <w:p w14:paraId="7F238F90" w14:textId="6358549B" w:rsidR="008C4A4E" w:rsidRPr="00B62CEF" w:rsidRDefault="008C4A4E" w:rsidP="006D5A98">
      <w:pPr>
        <w:spacing w:after="0"/>
        <w:rPr>
          <w:rFonts w:ascii="Cambria Math" w:eastAsiaTheme="minorEastAsia" w:hAnsi="Cambria Math"/>
          <w:lang w:val="el-GR"/>
        </w:rPr>
      </w:pPr>
      <w:r>
        <w:rPr>
          <w:rFonts w:ascii="Cambria Math" w:eastAsiaTheme="minorEastAsia" w:hAnsi="Cambria Math"/>
          <w:lang w:val="el-GR"/>
        </w:rPr>
        <w:t xml:space="preserve">Η συνάρτηση </w:t>
      </w:r>
      <m:oMath>
        <m:r>
          <w:rPr>
            <w:rFonts w:ascii="Cambria Math" w:eastAsiaTheme="minorEastAsia" w:hAnsi="Cambria Math"/>
            <w:lang w:val="el-GR"/>
          </w:rPr>
          <m:t xml:space="preserve">f </m:t>
        </m:r>
      </m:oMath>
      <w:r>
        <w:rPr>
          <w:rFonts w:ascii="Cambria Math" w:eastAsiaTheme="minorEastAsia" w:hAnsi="Cambria Math"/>
          <w:lang w:val="el-GR"/>
        </w:rPr>
        <w:t>έχει τύπο:</w:t>
      </w:r>
    </w:p>
    <w:p w14:paraId="089A631C" w14:textId="0CFDC963" w:rsidR="00AF2803" w:rsidRPr="008C4A4E" w:rsidRDefault="00AF2803" w:rsidP="00AF2803">
      <w:pPr>
        <w:rPr>
          <w:rFonts w:ascii="Cambria Math" w:eastAsiaTheme="minorEastAsia" w:hAnsi="Cambria Math"/>
          <w:lang w:val="el-GR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l-GR"/>
                    </w:rPr>
                    <m:t>∙</m:t>
                  </m:r>
                  <m:r>
                    <w:rPr>
                      <w:rFonts w:ascii="Cambria Math" w:eastAsiaTheme="minorEastAsia" w:hAnsi="Cambria Math"/>
                    </w:rPr>
                    <m:t>ημx</m:t>
                  </m:r>
                  <m:r>
                    <w:rPr>
                      <w:rFonts w:ascii="Cambria Math" w:eastAsiaTheme="minorEastAsia" w:hAnsi="Cambria Math"/>
                      <w:lang w:val="el-GR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l-GR"/>
                    </w:rPr>
                    <m:t>&lt;0</m:t>
                  </m:r>
                </m:e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l-G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/>
                      <w:lang w:val="el-GR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l-GR"/>
                    </w:rPr>
                    <m:t>≥0</m:t>
                  </m:r>
                </m:e>
              </m:eqArr>
            </m:e>
          </m:d>
        </m:oMath>
      </m:oMathPara>
    </w:p>
    <w:p w14:paraId="74903047" w14:textId="1F986D9C" w:rsidR="00AF2803" w:rsidRPr="006D5A98" w:rsidRDefault="00AF2803" w:rsidP="00AF2803">
      <w:pPr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b/>
          <w:bCs/>
          <w:lang w:val="el-GR"/>
        </w:rPr>
        <w:t xml:space="preserve">Γ1. </w:t>
      </w:r>
      <w:r w:rsidR="00444195" w:rsidRPr="00444195">
        <w:rPr>
          <w:rFonts w:ascii="Cambria Math" w:eastAsiaTheme="minorEastAsia" w:hAnsi="Cambria Math"/>
          <w:lang w:val="el-GR"/>
        </w:rPr>
        <w:t>Είναι:</w:t>
      </w:r>
      <w:r w:rsidR="006D5A98">
        <w:rPr>
          <w:rFonts w:ascii="Cambria Math" w:eastAsiaTheme="minorEastAsia" w:hAnsi="Cambria Math"/>
          <w:lang w:val="el-GR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/>
              </w:rPr>
              <m:t>f</m:t>
            </m:r>
            <m:r>
              <w:rPr>
                <w:rFonts w:ascii="Cambria Math" w:eastAsiaTheme="minorEastAsia" w:hAnsi="Cambria Math"/>
                <w:lang w:val="el-GR"/>
              </w:rPr>
              <m:t>(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l-GR"/>
              </w:rPr>
              <m:t>)</m:t>
            </m:r>
          </m:e>
        </m:func>
        <m:r>
          <w:rPr>
            <w:rFonts w:ascii="Cambria Math" w:eastAsiaTheme="minorEastAsia" w:hAnsi="Cambria Math"/>
            <w:lang w:val="el-GR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/>
                <w:lang w:val="el-GR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l-GR"/>
              </w:rPr>
              <m:t>∙</m:t>
            </m:r>
            <m:r>
              <w:rPr>
                <w:rFonts w:ascii="Cambria Math" w:eastAsiaTheme="minorEastAsia" w:hAnsi="Cambria Math"/>
              </w:rPr>
              <m:t>ημx</m:t>
            </m:r>
            <m:r>
              <w:rPr>
                <w:rFonts w:ascii="Cambria Math" w:eastAsiaTheme="minorEastAsia" w:hAnsi="Cambria Math"/>
                <w:lang w:val="el-GR"/>
              </w:rPr>
              <m:t>)</m:t>
            </m:r>
          </m:e>
        </m:func>
        <m:r>
          <w:rPr>
            <w:rFonts w:ascii="Cambria Math" w:eastAsiaTheme="minorEastAsia" w:hAnsi="Cambria Math"/>
            <w:lang w:val="el-GR"/>
          </w:rPr>
          <m:t>=0</m:t>
        </m:r>
      </m:oMath>
      <w:r w:rsidR="006D5A98">
        <w:rPr>
          <w:rFonts w:ascii="Cambria Math" w:eastAsiaTheme="minorEastAsia" w:hAnsi="Cambria Math"/>
          <w:lang w:val="el-GR"/>
        </w:rPr>
        <w:t xml:space="preserve">,    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lang w:val="el-GR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+</m:t>
                    </m:r>
                  </m:sup>
                </m:sSup>
              </m:lim>
            </m:limLow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l-GR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e>
        </m:func>
        <m:r>
          <w:rPr>
            <w:rFonts w:ascii="Cambria Math" w:eastAsiaTheme="minorEastAsia" w:hAnsi="Cambria Math"/>
            <w:lang w:val="el-GR"/>
          </w:rPr>
          <m:t>=0</m:t>
        </m:r>
      </m:oMath>
      <w:r w:rsidR="006D5A98">
        <w:rPr>
          <w:rFonts w:ascii="Cambria Math" w:eastAsiaTheme="minorEastAsia" w:hAnsi="Cambria Math"/>
          <w:lang w:val="el-GR"/>
        </w:rPr>
        <w:t xml:space="preserve">   και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0</m:t>
            </m:r>
          </m:e>
        </m:d>
        <m:r>
          <w:rPr>
            <w:rFonts w:ascii="Cambria Math" w:eastAsiaTheme="minorEastAsia" w:hAnsi="Cambria Math"/>
            <w:lang w:val="el-GR"/>
          </w:rPr>
          <m:t>=0</m:t>
        </m:r>
      </m:oMath>
      <w:r w:rsidR="006D5A98">
        <w:rPr>
          <w:rFonts w:ascii="Cambria Math" w:eastAsiaTheme="minorEastAsia" w:hAnsi="Cambria Math"/>
          <w:lang w:val="el-GR"/>
        </w:rPr>
        <w:t>.</w:t>
      </w:r>
    </w:p>
    <w:p w14:paraId="5A9906E2" w14:textId="77777777" w:rsidR="00AF2803" w:rsidRDefault="00AF2803" w:rsidP="00AF2803">
      <w:pPr>
        <w:rPr>
          <w:rFonts w:ascii="Cambria Math" w:eastAsiaTheme="minorEastAsia" w:hAnsi="Cambria Math"/>
          <w:iCs/>
          <w:lang w:val="el-GR"/>
        </w:rPr>
      </w:pPr>
      <w:r w:rsidRPr="00AF2803">
        <w:rPr>
          <w:rFonts w:ascii="Cambria Math" w:eastAsiaTheme="minorEastAsia" w:hAnsi="Cambria Math"/>
          <w:iCs/>
          <w:lang w:val="el-GR"/>
        </w:rPr>
        <w:t xml:space="preserve">Άρα η </w:t>
      </w:r>
      <m:oMath>
        <m:r>
          <w:rPr>
            <w:rFonts w:ascii="Cambria Math" w:eastAsiaTheme="minorEastAsia" w:hAnsi="Cambria Math"/>
          </w:rPr>
          <m:t>f</m:t>
        </m:r>
      </m:oMath>
      <w:r w:rsidRPr="00AF2803">
        <w:rPr>
          <w:rFonts w:ascii="Cambria Math" w:eastAsiaTheme="minorEastAsia" w:hAnsi="Cambria Math"/>
          <w:iCs/>
          <w:lang w:val="el-GR"/>
        </w:rPr>
        <w:t xml:space="preserve"> είναι συνεχής στο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=0</m:t>
        </m:r>
      </m:oMath>
      <w:r w:rsidRPr="00AF2803">
        <w:rPr>
          <w:rFonts w:ascii="Cambria Math" w:eastAsiaTheme="minorEastAsia" w:hAnsi="Cambria Math"/>
          <w:iCs/>
          <w:lang w:val="el-GR"/>
        </w:rPr>
        <w:t>.</w:t>
      </w:r>
    </w:p>
    <w:p w14:paraId="6087EEA9" w14:textId="735D16FD" w:rsidR="00444195" w:rsidRPr="00AF2803" w:rsidRDefault="00444195" w:rsidP="00DD0749">
      <w:pPr>
        <w:spacing w:after="0"/>
        <w:rPr>
          <w:rFonts w:ascii="Cambria Math" w:eastAsiaTheme="minorEastAsia" w:hAnsi="Cambria Math"/>
          <w:iCs/>
          <w:lang w:val="el-GR"/>
        </w:rPr>
      </w:pPr>
      <w:r>
        <w:rPr>
          <w:rFonts w:ascii="Cambria Math" w:eastAsiaTheme="minorEastAsia" w:hAnsi="Cambria Math"/>
          <w:iCs/>
          <w:lang w:val="el-GR"/>
        </w:rPr>
        <w:t>Είναι:</w:t>
      </w:r>
    </w:p>
    <w:p w14:paraId="3BA9E5F1" w14:textId="77777777" w:rsidR="00AF2803" w:rsidRPr="00261728" w:rsidRDefault="00B62CEF" w:rsidP="00AF2803">
      <w:pPr>
        <w:rPr>
          <w:rFonts w:ascii="Cambria Math" w:eastAsiaTheme="minorEastAsia" w:hAnsi="Cambria Math"/>
          <w:iCs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x-0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+x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</m:sup>
                  </m:sSup>
                </m:lim>
              </m:limLow>
            </m:fName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e>
              </m:rad>
            </m:e>
          </m:func>
          <m:r>
            <w:rPr>
              <w:rFonts w:ascii="Cambria Math" w:eastAsiaTheme="minorEastAsia" w:hAnsi="Cambria Math"/>
            </w:rPr>
            <m:t>=+∞</m:t>
          </m:r>
        </m:oMath>
      </m:oMathPara>
    </w:p>
    <w:p w14:paraId="60CC0418" w14:textId="63E6EE06" w:rsidR="00AF2803" w:rsidRPr="00AF2803" w:rsidRDefault="00AF2803" w:rsidP="00AF2803">
      <w:pPr>
        <w:rPr>
          <w:rFonts w:ascii="Cambria Math" w:eastAsiaTheme="minorEastAsia" w:hAnsi="Cambria Math"/>
          <w:iCs/>
          <w:lang w:val="el-GR"/>
        </w:rPr>
      </w:pPr>
      <w:r w:rsidRPr="00AF2803">
        <w:rPr>
          <w:rFonts w:ascii="Cambria Math" w:eastAsiaTheme="minorEastAsia" w:hAnsi="Cambria Math"/>
          <w:iCs/>
          <w:lang w:val="el-GR"/>
        </w:rPr>
        <w:t xml:space="preserve">διότι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/>
            <w:lang w:val="el-GR"/>
          </w:rPr>
          <m:t>=+∞</m:t>
        </m:r>
      </m:oMath>
      <w:r w:rsidR="006D5A98">
        <w:rPr>
          <w:rFonts w:ascii="Cambria Math" w:eastAsiaTheme="minorEastAsia" w:hAnsi="Cambria Math"/>
          <w:lang w:val="el-GR"/>
        </w:rPr>
        <w:t xml:space="preserve">.  </w:t>
      </w:r>
      <w:r w:rsidRPr="00AF2803">
        <w:rPr>
          <w:rFonts w:ascii="Cambria Math" w:eastAsiaTheme="minorEastAsia" w:hAnsi="Cambria Math"/>
          <w:iCs/>
          <w:lang w:val="el-GR"/>
        </w:rPr>
        <w:t xml:space="preserve">Επομένως, δεν είναι παραγωγίσιμη στο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=0</m:t>
        </m:r>
      </m:oMath>
      <w:r w:rsidRPr="00AF2803">
        <w:rPr>
          <w:rFonts w:ascii="Cambria Math" w:eastAsiaTheme="minorEastAsia" w:hAnsi="Cambria Math"/>
          <w:iCs/>
          <w:lang w:val="el-GR"/>
        </w:rPr>
        <w:t>.</w:t>
      </w:r>
    </w:p>
    <w:p w14:paraId="04A09255" w14:textId="77777777" w:rsidR="00DD0749" w:rsidRDefault="00847EFD" w:rsidP="00AF2803">
      <w:pPr>
        <w:rPr>
          <w:rFonts w:ascii="Cambria Math" w:eastAsiaTheme="minorEastAsia" w:hAnsi="Cambria Math"/>
          <w:i/>
          <w:iCs/>
          <w:lang w:val="el-GR"/>
        </w:rPr>
      </w:pPr>
      <w:r w:rsidRPr="003E6D10">
        <w:rPr>
          <w:rFonts w:ascii="Cambria Math" w:hAnsi="Cambria Math"/>
          <w:b/>
          <w:bCs/>
          <w:sz w:val="22"/>
          <w:szCs w:val="22"/>
          <w:lang w:val="el-GR"/>
        </w:rPr>
        <w:t xml:space="preserve">Γ2. </w:t>
      </w:r>
    </w:p>
    <w:p w14:paraId="22154ECC" w14:textId="4F943ACC" w:rsidR="00AF2803" w:rsidRPr="00DD0749" w:rsidRDefault="00B62CEF" w:rsidP="00DD0749">
      <w:pPr>
        <w:pStyle w:val="ListParagraph"/>
        <w:numPr>
          <w:ilvl w:val="0"/>
          <w:numId w:val="34"/>
        </w:numPr>
        <w:rPr>
          <w:rFonts w:ascii="Cambria Math" w:eastAsiaTheme="minorEastAsia" w:hAnsi="Cambria Math"/>
          <w:iCs/>
          <w:lang w:val="el-GR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lang w:val="el-GR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→-∞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l-GR"/>
              </w:rPr>
              <m:t>∙</m:t>
            </m:r>
            <m:r>
              <w:rPr>
                <w:rFonts w:ascii="Cambria Math" w:eastAsiaTheme="minorEastAsia" w:hAnsi="Cambria Math"/>
              </w:rPr>
              <m:t>ημx</m:t>
            </m:r>
          </m:e>
        </m:func>
      </m:oMath>
    </w:p>
    <w:p w14:paraId="267CB97C" w14:textId="77777777" w:rsidR="00AF2803" w:rsidRPr="00AF2803" w:rsidRDefault="00AF2803" w:rsidP="00DD0749">
      <w:pPr>
        <w:ind w:left="720"/>
        <w:rPr>
          <w:rFonts w:ascii="Cambria Math" w:eastAsiaTheme="minorEastAsia" w:hAnsi="Cambria Math"/>
          <w:iCs/>
          <w:lang w:val="el-GR"/>
        </w:rPr>
      </w:pPr>
      <w:r w:rsidRPr="00AF2803">
        <w:rPr>
          <w:rFonts w:ascii="Cambria Math" w:eastAsiaTheme="minorEastAsia" w:hAnsi="Cambria Math"/>
          <w:iCs/>
          <w:lang w:val="el-GR"/>
        </w:rPr>
        <w:t xml:space="preserve">Ισχύει ότι </w:t>
      </w:r>
      <m:oMath>
        <m:r>
          <w:rPr>
            <w:rFonts w:ascii="Cambria Math" w:eastAsiaTheme="minorEastAsia" w:hAnsi="Cambria Math"/>
            <w:lang w:val="el-GR"/>
          </w:rPr>
          <m:t>-1≤</m:t>
        </m:r>
        <m:r>
          <w:rPr>
            <w:rFonts w:ascii="Cambria Math" w:eastAsiaTheme="minorEastAsia" w:hAnsi="Cambria Math"/>
          </w:rPr>
          <m:t>ημx</m:t>
        </m:r>
        <m:r>
          <w:rPr>
            <w:rFonts w:ascii="Cambria Math" w:eastAsiaTheme="minorEastAsia" w:hAnsi="Cambria Math"/>
            <w:lang w:val="el-GR"/>
          </w:rPr>
          <m:t>≤1</m:t>
        </m:r>
      </m:oMath>
      <w:r w:rsidRPr="00AF2803">
        <w:rPr>
          <w:rFonts w:ascii="Cambria Math" w:eastAsiaTheme="minorEastAsia" w:hAnsi="Cambria Math"/>
          <w:iCs/>
          <w:lang w:val="el-GR"/>
        </w:rPr>
        <w:t xml:space="preserve"> για κάθε </w:t>
      </w:r>
      <m:oMath>
        <m:r>
          <w:rPr>
            <w:rFonts w:ascii="Cambria Math" w:eastAsiaTheme="minorEastAsia" w:hAnsi="Cambria Math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  <w:lang w:val="el-GR"/>
          </w:rPr>
          <m:t>∈R</m:t>
        </m:r>
      </m:oMath>
      <w:r w:rsidRPr="00AF2803">
        <w:rPr>
          <w:rFonts w:ascii="Cambria Math" w:eastAsiaTheme="minorEastAsia" w:hAnsi="Cambria Math"/>
          <w:iCs/>
          <w:lang w:val="el-GR"/>
        </w:rPr>
        <w:t xml:space="preserve">. Άρα, </w:t>
      </w:r>
      <m:oMath>
        <m:r>
          <w:rPr>
            <w:rFonts w:ascii="Cambria Math" w:eastAsiaTheme="minorEastAsia" w:hAnsi="Cambria Math"/>
            <w:lang w:val="el-GR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  <w:lang w:val="el-GR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  <w:lang w:val="el-GR"/>
          </w:rPr>
          <m:t>∙</m:t>
        </m:r>
        <m:r>
          <w:rPr>
            <w:rFonts w:ascii="Cambria Math" w:eastAsiaTheme="minorEastAsia" w:hAnsi="Cambria Math"/>
          </w:rPr>
          <m:t>ημx</m:t>
        </m:r>
        <m:r>
          <w:rPr>
            <w:rFonts w:ascii="Cambria Math" w:eastAsiaTheme="minorEastAsia" w:hAnsi="Cambria Math"/>
            <w:lang w:val="el-GR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Pr="00AF2803">
        <w:rPr>
          <w:rFonts w:ascii="Cambria Math" w:eastAsiaTheme="minorEastAsia" w:hAnsi="Cambria Math"/>
          <w:iCs/>
          <w:lang w:val="el-GR"/>
        </w:rPr>
        <w:t xml:space="preserve"> για κάθε </w:t>
      </w:r>
      <m:oMath>
        <m:r>
          <w:rPr>
            <w:rFonts w:ascii="Cambria Math" w:eastAsiaTheme="minorEastAsia" w:hAnsi="Cambria Math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  <w:lang w:val="el-GR"/>
          </w:rPr>
          <m:t>∈R</m:t>
        </m:r>
      </m:oMath>
      <w:r w:rsidRPr="00AF2803">
        <w:rPr>
          <w:rFonts w:ascii="Cambria Math" w:eastAsiaTheme="minorEastAsia" w:hAnsi="Cambria Math"/>
          <w:iCs/>
          <w:lang w:val="el-GR"/>
        </w:rPr>
        <w:t>.</w:t>
      </w:r>
    </w:p>
    <w:p w14:paraId="19E48791" w14:textId="77777777" w:rsidR="00AF2803" w:rsidRPr="00AF2803" w:rsidRDefault="00AF2803" w:rsidP="00DD0749">
      <w:pPr>
        <w:ind w:left="720"/>
        <w:rPr>
          <w:rFonts w:ascii="Cambria Math" w:eastAsiaTheme="minorEastAsia" w:hAnsi="Cambria Math"/>
          <w:iCs/>
          <w:lang w:val="el-GR"/>
        </w:rPr>
      </w:pPr>
      <w:r w:rsidRPr="00AF2803">
        <w:rPr>
          <w:rFonts w:ascii="Cambria Math" w:eastAsiaTheme="minorEastAsia" w:hAnsi="Cambria Math"/>
          <w:iCs/>
          <w:lang w:val="el-GR"/>
        </w:rPr>
        <w:t xml:space="preserve">Επειδή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→-∞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e>
        </m:func>
        <m:r>
          <w:rPr>
            <w:rFonts w:ascii="Cambria Math" w:eastAsiaTheme="minorEastAsia" w:hAnsi="Cambria Math"/>
            <w:lang w:val="el-GR"/>
          </w:rPr>
          <m:t>=0</m:t>
        </m:r>
      </m:oMath>
      <w:r w:rsidRPr="00AF2803">
        <w:rPr>
          <w:rFonts w:ascii="Cambria Math" w:eastAsiaTheme="minorEastAsia" w:hAnsi="Cambria Math"/>
          <w:iCs/>
          <w:lang w:val="el-GR"/>
        </w:rPr>
        <w:t xml:space="preserve"> και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lang w:val="el-GR"/>
              </w:rPr>
              <m:t>(-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lang w:val="el-GR"/>
              </w:rPr>
              <m:t>)</m:t>
            </m:r>
          </m:e>
        </m:func>
        <m:r>
          <w:rPr>
            <w:rFonts w:ascii="Cambria Math" w:eastAsiaTheme="minorEastAsia" w:hAnsi="Cambria Math"/>
            <w:lang w:val="el-GR"/>
          </w:rPr>
          <m:t>=0</m:t>
        </m:r>
      </m:oMath>
      <w:r w:rsidRPr="00AF2803">
        <w:rPr>
          <w:rFonts w:ascii="Cambria Math" w:eastAsiaTheme="minorEastAsia" w:hAnsi="Cambria Math"/>
          <w:iCs/>
          <w:lang w:val="el-GR"/>
        </w:rPr>
        <w:t xml:space="preserve"> τότε, από κριτήριο παρεμβολής έχουμε:</w:t>
      </w:r>
    </w:p>
    <w:p w14:paraId="6F317E05" w14:textId="77777777" w:rsidR="00AF2803" w:rsidRPr="000C7F64" w:rsidRDefault="00B62CEF" w:rsidP="00DD0749">
      <w:pPr>
        <w:ind w:left="720"/>
        <w:rPr>
          <w:rFonts w:ascii="Cambria Math" w:eastAsiaTheme="minorEastAsia" w:hAnsi="Cambria Math"/>
          <w:i/>
          <w:iCs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x→-∞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∙ημx</m:t>
              </m:r>
            </m:e>
          </m:func>
          <m:r>
            <w:rPr>
              <w:rFonts w:ascii="Cambria Math" w:eastAsiaTheme="minorEastAsia" w:hAnsi="Cambria Math"/>
            </w:rPr>
            <m:t>=0</m:t>
          </m:r>
        </m:oMath>
      </m:oMathPara>
    </w:p>
    <w:p w14:paraId="58BC766F" w14:textId="77777777" w:rsidR="00AF2803" w:rsidRPr="00AF2803" w:rsidRDefault="00AF2803" w:rsidP="00DD0749">
      <w:pPr>
        <w:ind w:left="720"/>
        <w:rPr>
          <w:rFonts w:ascii="Cambria Math" w:eastAsiaTheme="minorEastAsia" w:hAnsi="Cambria Math"/>
          <w:lang w:val="el-GR"/>
        </w:rPr>
      </w:pPr>
      <w:r w:rsidRPr="00AF2803">
        <w:rPr>
          <w:rFonts w:ascii="Cambria Math" w:eastAsiaTheme="minorEastAsia" w:hAnsi="Cambria Math"/>
          <w:lang w:val="el-GR"/>
        </w:rPr>
        <w:t xml:space="preserve">Άρα, η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el-GR"/>
          </w:rPr>
          <m:t>=0</m:t>
        </m:r>
      </m:oMath>
      <w:r w:rsidRPr="00AF2803">
        <w:rPr>
          <w:rFonts w:ascii="Cambria Math" w:eastAsiaTheme="minorEastAsia" w:hAnsi="Cambria Math"/>
          <w:lang w:val="el-GR"/>
        </w:rPr>
        <w:t xml:space="preserve"> είναι ασύμπτωτη στο </w:t>
      </w:r>
      <m:oMath>
        <m:r>
          <w:rPr>
            <w:rFonts w:ascii="Cambria Math" w:eastAsiaTheme="minorEastAsia" w:hAnsi="Cambria Math"/>
            <w:lang w:val="el-GR"/>
          </w:rPr>
          <m:t>-∞</m:t>
        </m:r>
      </m:oMath>
      <w:r w:rsidRPr="00AF2803">
        <w:rPr>
          <w:rFonts w:ascii="Cambria Math" w:eastAsiaTheme="minorEastAsia" w:hAnsi="Cambria Math"/>
          <w:lang w:val="el-GR"/>
        </w:rPr>
        <w:t>.</w:t>
      </w:r>
    </w:p>
    <w:p w14:paraId="51185A76" w14:textId="22F556CC" w:rsidR="00AF2803" w:rsidRPr="00DD0749" w:rsidRDefault="00DD0749" w:rsidP="00DD0749">
      <w:pPr>
        <w:pStyle w:val="ListParagraph"/>
        <w:numPr>
          <w:ilvl w:val="0"/>
          <w:numId w:val="34"/>
        </w:numPr>
        <w:rPr>
          <w:rFonts w:ascii="Cambria Math" w:eastAsiaTheme="minorEastAsia" w:hAnsi="Cambria Math"/>
          <w:lang w:val="el-GR"/>
        </w:rPr>
      </w:pPr>
      <w:r>
        <w:rPr>
          <w:rFonts w:ascii="Cambria Math" w:eastAsiaTheme="minorEastAsia" w:hAnsi="Cambria Math"/>
          <w:lang w:val="el-GR"/>
        </w:rPr>
        <w:t xml:space="preserve">Είναι: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/>
            <w:lang w:val="el-GR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→+∞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l-G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+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/>
            <w:lang w:val="el-GR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→+∞</m:t>
                </m:r>
              </m:lim>
            </m:limLow>
          </m:fName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l-G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e>
                </m:d>
              </m:e>
            </m:rad>
          </m:e>
        </m:func>
        <m:r>
          <w:rPr>
            <w:rFonts w:ascii="Cambria Math" w:eastAsiaTheme="minorEastAsia" w:hAnsi="Cambria Math"/>
            <w:lang w:val="el-GR"/>
          </w:rPr>
          <m:t>=1</m:t>
        </m:r>
      </m:oMath>
    </w:p>
    <w:p w14:paraId="2E534E6A" w14:textId="77777777" w:rsidR="00AF2803" w:rsidRDefault="00AF2803" w:rsidP="00AF2803">
      <w:pPr>
        <w:ind w:left="720"/>
        <w:rPr>
          <w:rFonts w:ascii="Cambria Math" w:eastAsiaTheme="minorEastAsia" w:hAnsi="Cambria Math"/>
          <w:lang w:val="el-GR"/>
        </w:rPr>
      </w:pPr>
      <w:proofErr w:type="spellStart"/>
      <w:r>
        <w:rPr>
          <w:rFonts w:ascii="Cambria Math" w:eastAsiaTheme="minorEastAsia" w:hAnsi="Cambria Math"/>
        </w:rPr>
        <w:t>Άρ</w:t>
      </w:r>
      <w:proofErr w:type="spellEnd"/>
      <w:r>
        <w:rPr>
          <w:rFonts w:ascii="Cambria Math" w:eastAsiaTheme="minorEastAsia" w:hAnsi="Cambria Math"/>
        </w:rPr>
        <w:t xml:space="preserve">α, </w:t>
      </w:r>
      <m:oMath>
        <m:r>
          <w:rPr>
            <w:rFonts w:ascii="Cambria Math" w:eastAsiaTheme="minorEastAsia" w:hAnsi="Cambria Math"/>
          </w:rPr>
          <m:t>λ=1</m:t>
        </m:r>
      </m:oMath>
    </w:p>
    <w:p w14:paraId="4A2FB504" w14:textId="4EE94534" w:rsidR="00DD0749" w:rsidRPr="00DD0749" w:rsidRDefault="00DD0749" w:rsidP="006D5A98">
      <w:pPr>
        <w:ind w:firstLine="720"/>
        <w:rPr>
          <w:rFonts w:ascii="Cambria Math" w:eastAsiaTheme="minorEastAsia" w:hAnsi="Cambria Math"/>
          <w:lang w:val="el-GR"/>
        </w:rPr>
      </w:pPr>
      <w:r>
        <w:rPr>
          <w:rFonts w:ascii="Cambria Math" w:eastAsiaTheme="minorEastAsia" w:hAnsi="Cambria Math"/>
          <w:lang w:val="el-GR"/>
        </w:rPr>
        <w:t>και</w:t>
      </w:r>
    </w:p>
    <w:p w14:paraId="4CF4016A" w14:textId="77777777" w:rsidR="00AF2803" w:rsidRPr="000C7F64" w:rsidRDefault="00B62CEF" w:rsidP="006D5A98">
      <w:pPr>
        <w:spacing w:after="0"/>
        <w:ind w:left="720"/>
        <w:rPr>
          <w:rFonts w:ascii="Cambria Math" w:eastAsiaTheme="minorEastAsia" w:hAnsi="Cambria Math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-λx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+x</m:t>
                      </m:r>
                    </m:e>
                  </m:rad>
                  <m:r>
                    <w:rPr>
                      <w:rFonts w:ascii="Cambria Math" w:eastAsiaTheme="minorEastAsia" w:hAnsi="Cambria Math"/>
                    </w:rPr>
                    <m:t>-x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+x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</w:rPr>
                        <m:t>-x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+x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</w:rPr>
                        <m:t>+x</m:t>
                      </m:r>
                    </m:e>
                  </m: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+x</m:t>
                      </m:r>
                    </m:e>
                  </m:rad>
                  <m:r>
                    <w:rPr>
                      <w:rFonts w:ascii="Cambria Math" w:eastAsiaTheme="minorEastAsia" w:hAnsi="Cambria Math"/>
                    </w:rPr>
                    <m:t>+x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</w:rPr>
                    <m:t>x→+∞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den>
                          </m:f>
                        </m:e>
                      </m:rad>
                      <m:r>
                        <w:rPr>
                          <w:rFonts w:ascii="Cambria Math" w:eastAsiaTheme="minorEastAsia" w:hAnsi="Cambria Math"/>
                        </w:rPr>
                        <m:t>+1</m:t>
                      </m:r>
                    </m:e>
                  </m:d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06402E77" w14:textId="0EE55293" w:rsidR="00AF2803" w:rsidRPr="00AF2803" w:rsidRDefault="00AF2803" w:rsidP="006D5A98">
      <w:pPr>
        <w:ind w:left="720"/>
        <w:rPr>
          <w:rFonts w:ascii="Cambria Math" w:eastAsiaTheme="minorEastAsia" w:hAnsi="Cambria Math"/>
          <w:i/>
          <w:lang w:val="el-GR"/>
        </w:rPr>
      </w:pPr>
      <w:r w:rsidRPr="00AF2803">
        <w:rPr>
          <w:rFonts w:ascii="Cambria Math" w:eastAsiaTheme="minorEastAsia" w:hAnsi="Cambria Math"/>
          <w:lang w:val="el-GR"/>
        </w:rPr>
        <w:t xml:space="preserve">Άρα, </w:t>
      </w:r>
      <m:oMath>
        <m:r>
          <w:rPr>
            <w:rFonts w:ascii="Cambria Math" w:eastAsiaTheme="minorEastAsia" w:hAnsi="Cambria Math"/>
          </w:rPr>
          <m:t>β</m:t>
        </m:r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</m:oMath>
      <w:r w:rsidR="00AE6F09" w:rsidRPr="00AE6F09">
        <w:rPr>
          <w:rFonts w:ascii="Cambria Math" w:eastAsiaTheme="minorEastAsia" w:hAnsi="Cambria Math"/>
          <w:lang w:val="el-GR"/>
        </w:rPr>
        <w:t xml:space="preserve"> . </w:t>
      </w:r>
      <w:r w:rsidRPr="00AF2803">
        <w:rPr>
          <w:rFonts w:ascii="Cambria Math" w:eastAsiaTheme="minorEastAsia" w:hAnsi="Cambria Math"/>
          <w:lang w:val="el-GR"/>
        </w:rPr>
        <w:t>Τελικά</w:t>
      </w:r>
      <w:r w:rsidR="00804FF1">
        <w:rPr>
          <w:rFonts w:ascii="Cambria Math" w:eastAsiaTheme="minorEastAsia" w:hAnsi="Cambria Math"/>
          <w:lang w:val="el-GR"/>
        </w:rPr>
        <w:t>,</w:t>
      </w:r>
      <w:r w:rsidRPr="00AF2803">
        <w:rPr>
          <w:rFonts w:ascii="Cambria Math" w:eastAsiaTheme="minorEastAsia" w:hAnsi="Cambria Math"/>
          <w:lang w:val="el-GR"/>
        </w:rPr>
        <w:t xml:space="preserve"> η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</m:oMath>
      <w:r w:rsidRPr="00AF2803">
        <w:rPr>
          <w:rFonts w:ascii="Cambria Math" w:eastAsiaTheme="minorEastAsia" w:hAnsi="Cambria Math"/>
          <w:lang w:val="el-GR"/>
        </w:rPr>
        <w:t xml:space="preserve"> είναι ασύμπτωτη στο </w:t>
      </w:r>
      <m:oMath>
        <m:r>
          <w:rPr>
            <w:rFonts w:ascii="Cambria Math" w:eastAsiaTheme="minorEastAsia" w:hAnsi="Cambria Math"/>
            <w:lang w:val="el-GR"/>
          </w:rPr>
          <m:t>+∞</m:t>
        </m:r>
      </m:oMath>
      <w:r w:rsidRPr="00AF2803">
        <w:rPr>
          <w:rFonts w:ascii="Cambria Math" w:eastAsiaTheme="minorEastAsia" w:hAnsi="Cambria Math"/>
          <w:lang w:val="el-GR"/>
        </w:rPr>
        <w:t xml:space="preserve">. Κατακόρυφες </w:t>
      </w:r>
      <w:r w:rsidR="00AE6F09">
        <w:rPr>
          <w:rFonts w:ascii="Cambria Math" w:eastAsiaTheme="minorEastAsia" w:hAnsi="Cambria Math"/>
          <w:lang w:val="el-GR"/>
        </w:rPr>
        <w:t xml:space="preserve">ασύμπτωτες </w:t>
      </w:r>
      <w:r w:rsidRPr="00AF2803">
        <w:rPr>
          <w:rFonts w:ascii="Cambria Math" w:eastAsiaTheme="minorEastAsia" w:hAnsi="Cambria Math"/>
          <w:lang w:val="el-GR"/>
        </w:rPr>
        <w:t xml:space="preserve">δεν έχει, καθώς είναι συνεχής στο </w:t>
      </w:r>
      <m:oMath>
        <m:r>
          <m:rPr>
            <m:scr m:val="double-struck"/>
          </m:rPr>
          <w:rPr>
            <w:rFonts w:ascii="Cambria Math" w:eastAsiaTheme="minorEastAsia" w:hAnsi="Cambria Math"/>
            <w:lang w:val="el-GR"/>
          </w:rPr>
          <m:t>R</m:t>
        </m:r>
      </m:oMath>
      <w:r w:rsidRPr="00AF2803">
        <w:rPr>
          <w:rFonts w:ascii="Cambria Math" w:eastAsiaTheme="minorEastAsia" w:hAnsi="Cambria Math"/>
          <w:lang w:val="el-GR"/>
        </w:rPr>
        <w:t>.</w:t>
      </w:r>
    </w:p>
    <w:p w14:paraId="261A0C2A" w14:textId="67435183" w:rsidR="00847EFD" w:rsidRPr="006D5A98" w:rsidRDefault="00847EFD" w:rsidP="003E6D10">
      <w:pPr>
        <w:spacing w:after="0" w:line="276" w:lineRule="auto"/>
        <w:rPr>
          <w:rFonts w:ascii="Cambria Math" w:eastAsiaTheme="minorEastAsia" w:hAnsi="Cambria Math"/>
          <w:lang w:val="el-GR"/>
        </w:rPr>
      </w:pPr>
    </w:p>
    <w:p w14:paraId="676D338C" w14:textId="28219C14" w:rsidR="00C95AD4" w:rsidRPr="006D5A98" w:rsidRDefault="00847EFD" w:rsidP="00C95AD4">
      <w:pPr>
        <w:spacing w:after="0" w:line="276" w:lineRule="auto"/>
        <w:rPr>
          <w:rFonts w:ascii="Cambria Math" w:eastAsiaTheme="minorEastAsia" w:hAnsi="Cambria Math"/>
          <w:i/>
          <w:lang w:val="el-GR"/>
        </w:rPr>
      </w:pPr>
      <w:r w:rsidRPr="006D5A98">
        <w:rPr>
          <w:rFonts w:ascii="Cambria Math" w:hAnsi="Cambria Math"/>
          <w:b/>
          <w:bCs/>
          <w:lang w:val="el-GR"/>
        </w:rPr>
        <w:lastRenderedPageBreak/>
        <w:t xml:space="preserve">Γ3. </w:t>
      </w:r>
      <w:r w:rsidR="00C95AD4" w:rsidRPr="006D5A98">
        <w:rPr>
          <w:rFonts w:ascii="Cambria Math" w:hAnsi="Cambria Math"/>
          <w:lang w:val="el-GR"/>
        </w:rPr>
        <w:t xml:space="preserve">Αρκεί να δείξετε ότι η εξίσωση </w:t>
      </w:r>
      <m:oMath>
        <m:r>
          <w:rPr>
            <w:rFonts w:ascii="Cambria Math" w:hAnsi="Cambria Math"/>
            <w:lang w:val="el-GR"/>
          </w:rPr>
          <m:t>f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x</m:t>
            </m:r>
          </m:e>
        </m:d>
        <m:r>
          <w:rPr>
            <w:rFonts w:ascii="Cambria Math" w:hAnsi="Cambria Math"/>
            <w:lang w:val="el-GR"/>
          </w:rPr>
          <m:t>=x+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</m:oMath>
      <w:r w:rsidR="00C95AD4" w:rsidRPr="006D5A98">
        <w:rPr>
          <w:rFonts w:ascii="Cambria Math" w:eastAsiaTheme="minorEastAsia" w:hAnsi="Cambria Math"/>
          <w:lang w:val="el-GR"/>
        </w:rPr>
        <w:t xml:space="preserve"> έχει τουλάχιστον μία λύση στο </w:t>
      </w:r>
      <m:oMath>
        <m:r>
          <w:rPr>
            <w:rFonts w:ascii="Cambria Math" w:eastAsiaTheme="minorEastAsia" w:hAnsi="Cambria Math"/>
            <w:lang w:val="el-GR"/>
          </w:rPr>
          <m:t>(-π,0)</m:t>
        </m:r>
      </m:oMath>
      <w:r w:rsidR="00C95AD4" w:rsidRPr="006D5A98">
        <w:rPr>
          <w:rFonts w:ascii="Cambria Math" w:eastAsiaTheme="minorEastAsia" w:hAnsi="Cambria Math"/>
          <w:lang w:val="el-GR"/>
        </w:rPr>
        <w:t xml:space="preserve">. Έστω η </w:t>
      </w:r>
      <m:oMath>
        <m:r>
          <w:rPr>
            <w:rFonts w:ascii="Cambria Math" w:eastAsiaTheme="minorEastAsia" w:hAnsi="Cambria Math"/>
            <w:lang w:val="el-GR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ctrlPr>
              <w:rPr>
                <w:rFonts w:ascii="Cambria Math" w:eastAsiaTheme="minorEastAsia" w:hAnsi="Cambria Math"/>
                <w:i/>
              </w:rPr>
            </m:ctrlPr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  <w:lang w:val="el-GR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)-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  <m:r>
          <w:rPr>
            <w:rFonts w:ascii="Cambria Math" w:eastAsiaTheme="minorEastAsia" w:hAnsi="Cambria Math"/>
            <w:lang w:val="el-GR"/>
          </w:rPr>
          <m:t xml:space="preserve">,  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≤0</m:t>
        </m:r>
      </m:oMath>
      <w:r w:rsidR="00C95AD4" w:rsidRPr="006D5A98">
        <w:rPr>
          <w:rFonts w:ascii="Cambria Math" w:eastAsiaTheme="minorEastAsia" w:hAnsi="Cambria Math"/>
          <w:lang w:val="el-GR"/>
        </w:rPr>
        <w:t xml:space="preserve">. </w:t>
      </w:r>
      <w:r w:rsidR="00C95AD4" w:rsidRPr="006D5A98">
        <w:rPr>
          <w:rFonts w:ascii="Cambria Math" w:eastAsiaTheme="minorEastAsia" w:hAnsi="Cambria Math"/>
        </w:rPr>
        <w:t>H</w:t>
      </w:r>
      <w:r w:rsidR="00C95AD4" w:rsidRPr="006D5A98">
        <w:rPr>
          <w:rFonts w:ascii="Cambria Math" w:eastAsiaTheme="minorEastAsia" w:hAnsi="Cambria Math"/>
          <w:lang w:val="el-GR"/>
        </w:rPr>
        <w:t xml:space="preserve"> </w:t>
      </w:r>
      <m:oMath>
        <m:r>
          <w:rPr>
            <w:rFonts w:ascii="Cambria Math" w:eastAsiaTheme="minorEastAsia" w:hAnsi="Cambria Math"/>
          </w:rPr>
          <m:t>φ</m:t>
        </m:r>
      </m:oMath>
      <w:r w:rsidR="00C95AD4" w:rsidRPr="006D5A98">
        <w:rPr>
          <w:rFonts w:ascii="Cambria Math" w:eastAsiaTheme="minorEastAsia" w:hAnsi="Cambria Math"/>
          <w:lang w:val="el-GR"/>
        </w:rPr>
        <w:t xml:space="preserve"> συνεχής στο </w:t>
      </w:r>
      <m:oMath>
        <m:r>
          <w:rPr>
            <w:rFonts w:ascii="Cambria Math" w:eastAsiaTheme="minorEastAsia" w:hAnsi="Cambria Math"/>
            <w:lang w:val="el-GR"/>
          </w:rPr>
          <m:t>[-π,0]</m:t>
        </m:r>
      </m:oMath>
      <w:r w:rsidR="00C95AD4" w:rsidRPr="006D5A98">
        <w:rPr>
          <w:rFonts w:ascii="Cambria Math" w:eastAsiaTheme="minorEastAsia" w:hAnsi="Cambria Math"/>
          <w:lang w:val="el-GR"/>
        </w:rPr>
        <w:t xml:space="preserve"> ως πράξεις συνεχών συναρτήσεων</w:t>
      </w:r>
      <w:r w:rsidR="009A4797" w:rsidRPr="006D5A98">
        <w:rPr>
          <w:rFonts w:ascii="Cambria Math" w:eastAsiaTheme="minorEastAsia" w:hAnsi="Cambria Math"/>
          <w:lang w:val="el-GR"/>
        </w:rPr>
        <w:t>, με</w:t>
      </w:r>
      <w:r w:rsidR="00C95AD4" w:rsidRPr="006D5A98">
        <w:rPr>
          <w:rFonts w:ascii="Cambria Math" w:eastAsiaTheme="minorEastAsia" w:hAnsi="Cambria Math"/>
          <w:lang w:val="el-GR"/>
        </w:rPr>
        <w:t xml:space="preserve"> </w:t>
      </w:r>
      <m:oMath>
        <m:r>
          <w:rPr>
            <w:rFonts w:ascii="Cambria Math" w:hAnsi="Cambria Math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-π</m:t>
            </m:r>
          </m:e>
        </m:d>
        <m: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l-GR"/>
          </w:rPr>
          <m:t>(-π)+π-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=π-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&gt;0</m:t>
        </m:r>
      </m:oMath>
      <w:r w:rsidR="00C95AD4" w:rsidRPr="006D5A98">
        <w:rPr>
          <w:rFonts w:ascii="Cambria Math" w:eastAsiaTheme="minorEastAsia" w:hAnsi="Cambria Math"/>
          <w:i/>
          <w:lang w:val="el-GR"/>
        </w:rPr>
        <w:t xml:space="preserve"> </w:t>
      </w:r>
    </w:p>
    <w:p w14:paraId="7D121D1F" w14:textId="1D0434AC" w:rsidR="009A4797" w:rsidRPr="006D5A98" w:rsidRDefault="00C95AD4" w:rsidP="00C95AD4">
      <w:pPr>
        <w:spacing w:after="0" w:line="276" w:lineRule="auto"/>
        <w:rPr>
          <w:rFonts w:ascii="Cambria Math" w:eastAsiaTheme="minorEastAsia" w:hAnsi="Cambria Math"/>
          <w:iCs/>
          <w:lang w:val="el-GR"/>
        </w:rPr>
      </w:pPr>
      <m:oMath>
        <m:r>
          <w:rPr>
            <w:rFonts w:ascii="Cambria Math" w:hAnsi="Cambria Math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0</m:t>
            </m:r>
          </m:e>
        </m:d>
        <m:r>
          <w:rPr>
            <w:rFonts w:ascii="Cambria Math" w:hAnsi="Cambria Math"/>
            <w:lang w:val="el-GR"/>
          </w:rPr>
          <m:t>=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  <w:lang w:val="el-GR"/>
          </w:rPr>
          <m:t>(0)-0-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=-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&lt;0</m:t>
        </m:r>
      </m:oMath>
      <w:r w:rsidR="009A4797" w:rsidRPr="006D5A98">
        <w:rPr>
          <w:rFonts w:ascii="Cambria Math" w:eastAsiaTheme="minorEastAsia" w:hAnsi="Cambria Math"/>
          <w:i/>
          <w:lang w:val="el-GR"/>
        </w:rPr>
        <w:t xml:space="preserve">, </w:t>
      </w:r>
      <w:r w:rsidR="009A4797" w:rsidRPr="006D5A98">
        <w:rPr>
          <w:rFonts w:ascii="Cambria Math" w:eastAsiaTheme="minorEastAsia" w:hAnsi="Cambria Math"/>
          <w:iCs/>
          <w:lang w:val="el-GR"/>
        </w:rPr>
        <w:t>δηλαδή</w:t>
      </w:r>
      <w:r w:rsidRPr="006D5A98">
        <w:rPr>
          <w:rFonts w:ascii="Cambria Math" w:eastAsiaTheme="minorEastAsia" w:hAnsi="Cambria Math"/>
          <w:i/>
          <w:lang w:val="el-GR"/>
        </w:rPr>
        <w:t xml:space="preserve"> </w:t>
      </w:r>
      <w:r w:rsidR="00AE6F09" w:rsidRPr="00AE6F09">
        <w:rPr>
          <w:rFonts w:ascii="Cambria Math" w:eastAsiaTheme="minorEastAsia" w:hAnsi="Cambria Math"/>
          <w:i/>
          <w:lang w:val="el-GR"/>
        </w:rPr>
        <w:t xml:space="preserve"> </w:t>
      </w:r>
      <m:oMath>
        <m:r>
          <w:rPr>
            <w:rFonts w:ascii="Cambria Math" w:hAnsi="Cambria Math"/>
            <w:lang w:val="el-GR"/>
          </w:rPr>
          <m:t>φ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0</m:t>
            </m:r>
          </m:e>
        </m:d>
        <m:r>
          <w:rPr>
            <w:rFonts w:ascii="Cambria Math" w:hAnsi="Cambria Math"/>
            <w:lang w:val="el-GR"/>
          </w:rPr>
          <m:t>∙φ</m:t>
        </m:r>
        <m:d>
          <m:dPr>
            <m:ctrlPr>
              <w:rPr>
                <w:rFonts w:ascii="Cambria Math" w:hAnsi="Cambria Math"/>
                <w:i/>
                <w:lang w:val="el-GR"/>
              </w:rPr>
            </m:ctrlPr>
          </m:dPr>
          <m:e>
            <m:r>
              <w:rPr>
                <w:rFonts w:ascii="Cambria Math" w:hAnsi="Cambria Math"/>
                <w:lang w:val="el-GR"/>
              </w:rPr>
              <m:t>-π</m:t>
            </m:r>
          </m:e>
        </m:d>
        <m:r>
          <w:rPr>
            <w:rFonts w:ascii="Cambria Math" w:hAnsi="Cambria Math"/>
            <w:lang w:val="el-GR"/>
          </w:rPr>
          <m:t>&lt;0</m:t>
        </m:r>
      </m:oMath>
      <w:r w:rsidRPr="006D5A98">
        <w:rPr>
          <w:rFonts w:ascii="Cambria Math" w:eastAsiaTheme="minorEastAsia" w:hAnsi="Cambria Math"/>
          <w:i/>
          <w:lang w:val="el-GR"/>
        </w:rPr>
        <w:t xml:space="preserve"> </w:t>
      </w:r>
    </w:p>
    <w:p w14:paraId="61723877" w14:textId="416E6205" w:rsidR="00C95AD4" w:rsidRPr="006D5A98" w:rsidRDefault="009A4797" w:rsidP="00C95AD4">
      <w:pPr>
        <w:spacing w:after="0" w:line="276" w:lineRule="auto"/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>Ά</w:t>
      </w:r>
      <w:r w:rsidR="00C95AD4" w:rsidRPr="006D5A98">
        <w:rPr>
          <w:rFonts w:ascii="Cambria Math" w:eastAsiaTheme="minorEastAsia" w:hAnsi="Cambria Math"/>
          <w:iCs/>
          <w:lang w:val="el-GR"/>
        </w:rPr>
        <w:t>ρα</w:t>
      </w:r>
      <w:r w:rsidRPr="006D5A98">
        <w:rPr>
          <w:rFonts w:ascii="Cambria Math" w:eastAsiaTheme="minorEastAsia" w:hAnsi="Cambria Math"/>
          <w:iCs/>
          <w:lang w:val="el-GR"/>
        </w:rPr>
        <w:t>,</w:t>
      </w:r>
      <w:r w:rsidR="00C95AD4" w:rsidRPr="006D5A98">
        <w:rPr>
          <w:rFonts w:ascii="Cambria Math" w:eastAsiaTheme="minorEastAsia" w:hAnsi="Cambria Math"/>
          <w:iCs/>
          <w:lang w:val="el-GR"/>
        </w:rPr>
        <w:t xml:space="preserve"> από θεώρημα </w:t>
      </w:r>
      <m:oMath>
        <m:r>
          <w:rPr>
            <w:rFonts w:ascii="Cambria Math" w:eastAsiaTheme="minorEastAsia" w:hAnsi="Cambria Math"/>
            <w:lang w:val="el-GR"/>
          </w:rPr>
          <m:t>Bolzano</m:t>
        </m:r>
      </m:oMath>
      <w:r w:rsidR="00C95AD4" w:rsidRPr="006D5A98">
        <w:rPr>
          <w:rFonts w:ascii="Cambria Math" w:eastAsiaTheme="minorEastAsia" w:hAnsi="Cambria Math"/>
          <w:iCs/>
          <w:lang w:val="el-GR"/>
        </w:rPr>
        <w:t xml:space="preserve"> υπάρχει τουλάχιστον ένα </w:t>
      </w:r>
      <m:oMath>
        <m:r>
          <w:rPr>
            <w:rFonts w:ascii="Cambria Math" w:eastAsiaTheme="minorEastAsia" w:hAnsi="Cambria Math"/>
            <w:lang w:val="el-GR"/>
          </w:rPr>
          <m:t>ξ∈(-π,0)</m:t>
        </m:r>
      </m:oMath>
      <w:r w:rsidR="00C95AD4" w:rsidRPr="006D5A98">
        <w:rPr>
          <w:rFonts w:ascii="Cambria Math" w:eastAsiaTheme="minorEastAsia" w:hAnsi="Cambria Math"/>
          <w:iCs/>
          <w:lang w:val="el-GR"/>
        </w:rPr>
        <w:t xml:space="preserve"> τέτοιο ώστε </w:t>
      </w:r>
      <m:oMath>
        <m:r>
          <w:rPr>
            <w:rFonts w:ascii="Cambria Math" w:eastAsiaTheme="minorEastAsia" w:hAnsi="Cambria Math"/>
            <w:lang w:val="el-GR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ξ</m:t>
            </m:r>
          </m:e>
        </m:d>
        <m:r>
          <w:rPr>
            <w:rFonts w:ascii="Cambria Math" w:eastAsiaTheme="minorEastAsia" w:hAnsi="Cambria Math"/>
            <w:lang w:val="el-GR"/>
          </w:rPr>
          <m:t>=0</m:t>
        </m:r>
      </m:oMath>
      <w:r w:rsidR="00C95AD4" w:rsidRPr="006D5A98">
        <w:rPr>
          <w:rFonts w:ascii="Cambria Math" w:eastAsiaTheme="minorEastAsia" w:hAnsi="Cambria Math"/>
          <w:iCs/>
          <w:lang w:val="el-GR"/>
        </w:rPr>
        <w:t xml:space="preserve">, δηλαδή η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f</m:t>
            </m:r>
          </m:sub>
        </m:sSub>
      </m:oMath>
      <w:r w:rsidR="00C95AD4" w:rsidRPr="006D5A98">
        <w:rPr>
          <w:rFonts w:ascii="Cambria Math" w:eastAsiaTheme="minorEastAsia" w:hAnsi="Cambria Math"/>
          <w:iCs/>
          <w:lang w:val="el-GR"/>
        </w:rPr>
        <w:t xml:space="preserve"> τέμνει την </w:t>
      </w:r>
      <m:oMath>
        <m:r>
          <w:rPr>
            <w:rFonts w:ascii="Cambria Math" w:eastAsiaTheme="minorEastAsia" w:hAnsi="Cambria Math"/>
            <w:lang w:val="el-GR"/>
          </w:rPr>
          <m:t>y=x+</m:t>
        </m:r>
        <m:f>
          <m:f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2</m:t>
            </m:r>
          </m:den>
        </m:f>
      </m:oMath>
      <w:r w:rsidR="00C95AD4" w:rsidRPr="006D5A98">
        <w:rPr>
          <w:rFonts w:ascii="Cambria Math" w:eastAsiaTheme="minorEastAsia" w:hAnsi="Cambria Math"/>
          <w:iCs/>
          <w:lang w:val="el-GR"/>
        </w:rPr>
        <w:t xml:space="preserve"> σε τουλάχιστον ένα σημείο με τετμημένη </w:t>
      </w:r>
      <m:oMath>
        <m:r>
          <w:rPr>
            <w:rFonts w:ascii="Cambria Math" w:eastAsiaTheme="minorEastAsia" w:hAnsi="Cambria Math"/>
            <w:lang w:val="el-GR"/>
          </w:rPr>
          <m:t>ξ∈(-π,0)</m:t>
        </m:r>
      </m:oMath>
      <w:r w:rsidR="00C95AD4" w:rsidRPr="006D5A98">
        <w:rPr>
          <w:rFonts w:ascii="Cambria Math" w:eastAsiaTheme="minorEastAsia" w:hAnsi="Cambria Math"/>
          <w:iCs/>
          <w:lang w:val="el-GR"/>
        </w:rPr>
        <w:t>.</w:t>
      </w:r>
    </w:p>
    <w:p w14:paraId="0D8E6EA0" w14:textId="77777777" w:rsidR="001D316F" w:rsidRPr="006D5A98" w:rsidRDefault="001D316F" w:rsidP="003E6D10">
      <w:pPr>
        <w:spacing w:after="0" w:line="276" w:lineRule="auto"/>
        <w:rPr>
          <w:rFonts w:ascii="Cambria Math" w:eastAsiaTheme="minorEastAsia" w:hAnsi="Cambria Math"/>
          <w:b/>
          <w:bCs/>
          <w:lang w:val="el-GR"/>
        </w:rPr>
      </w:pPr>
    </w:p>
    <w:p w14:paraId="2C2ADDB2" w14:textId="58206F94" w:rsidR="00E37669" w:rsidRPr="006D5A98" w:rsidRDefault="00E0484C" w:rsidP="00C95AD4">
      <w:pPr>
        <w:spacing w:after="0" w:line="276" w:lineRule="auto"/>
        <w:rPr>
          <w:rFonts w:ascii="Cambria Math" w:eastAsiaTheme="minorEastAsia" w:hAnsi="Cambria Math"/>
          <w:i/>
          <w:lang w:val="el-GR"/>
        </w:rPr>
      </w:pPr>
      <w:r w:rsidRPr="006D5A98">
        <w:rPr>
          <w:rFonts w:ascii="Cambria Math" w:eastAsiaTheme="minorEastAsia" w:hAnsi="Cambria Math"/>
          <w:b/>
          <w:bCs/>
          <w:lang w:val="el-GR"/>
        </w:rPr>
        <w:t xml:space="preserve">Γ4. </w:t>
      </w:r>
      <w:r w:rsidR="00E37669" w:rsidRPr="006D5A98">
        <w:rPr>
          <w:rFonts w:ascii="Cambria Math" w:eastAsiaTheme="minorEastAsia" w:hAnsi="Cambria Math"/>
          <w:lang w:val="el-GR"/>
        </w:rPr>
        <w:t xml:space="preserve">Ο ρυθμός μεταβολής του </w:t>
      </w:r>
      <m:oMath>
        <m:r>
          <m:rPr>
            <m:sty m:val="p"/>
          </m:rPr>
          <w:rPr>
            <w:rFonts w:ascii="Cambria Math" w:eastAsiaTheme="minorEastAsia" w:hAnsi="Cambria Math"/>
            <w:lang w:val="el-GR"/>
          </w:rPr>
          <m:t>y</m:t>
        </m:r>
        <m:r>
          <w:rPr>
            <w:rFonts w:ascii="Cambria Math" w:eastAsiaTheme="minorEastAsia" w:hAnsi="Cambria Math"/>
            <w:lang w:val="el-GR"/>
          </w:rPr>
          <m:t>=y(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  <w:lang w:val="el-GR"/>
          </w:rPr>
          <m:t>)</m:t>
        </m:r>
      </m:oMath>
      <w:r w:rsidR="00E37669" w:rsidRPr="006D5A98">
        <w:rPr>
          <w:rFonts w:ascii="Cambria Math" w:eastAsiaTheme="minorEastAsia" w:hAnsi="Cambria Math"/>
          <w:lang w:val="el-GR"/>
        </w:rPr>
        <w:t xml:space="preserve"> δεν ορίζεται για </w:t>
      </w:r>
      <m:oMath>
        <m:r>
          <w:rPr>
            <w:rFonts w:ascii="Cambria Math" w:eastAsiaTheme="minorEastAsia" w:hAnsi="Cambria Math"/>
            <w:lang w:val="el-GR"/>
          </w:rPr>
          <m:t>x=x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t</m:t>
            </m:r>
          </m:e>
        </m:d>
        <m:r>
          <w:rPr>
            <w:rFonts w:ascii="Cambria Math" w:eastAsiaTheme="minorEastAsia" w:hAnsi="Cambria Math"/>
            <w:lang w:val="el-GR"/>
          </w:rPr>
          <m:t>=0</m:t>
        </m:r>
      </m:oMath>
      <w:r w:rsidR="00312B88" w:rsidRPr="006D5A98">
        <w:rPr>
          <w:rFonts w:ascii="Cambria Math" w:eastAsiaTheme="minorEastAsia" w:hAnsi="Cambria Math"/>
          <w:lang w:val="el-GR"/>
        </w:rPr>
        <w:t xml:space="preserve">, επειδή η </w:t>
      </w:r>
      <m:oMath>
        <m:r>
          <w:rPr>
            <w:rFonts w:ascii="Cambria Math" w:eastAsiaTheme="minorEastAsia" w:hAnsi="Cambria Math"/>
            <w:lang w:val="el-GR"/>
          </w:rPr>
          <m:t>f</m:t>
        </m:r>
      </m:oMath>
      <w:r w:rsidR="00312B88" w:rsidRPr="006D5A98">
        <w:rPr>
          <w:rFonts w:ascii="Cambria Math" w:eastAsiaTheme="minorEastAsia" w:hAnsi="Cambria Math"/>
          <w:lang w:val="el-GR"/>
        </w:rPr>
        <w:t xml:space="preserve"> δεν είναι παραγωγίσιμη στο </w:t>
      </w:r>
      <m:oMath>
        <m:r>
          <w:rPr>
            <w:rFonts w:ascii="Cambria Math" w:eastAsiaTheme="minorEastAsia" w:hAnsi="Cambria Math"/>
            <w:lang w:val="el-GR"/>
          </w:rPr>
          <m:t>0</m:t>
        </m:r>
      </m:oMath>
      <w:r w:rsidR="00312B88" w:rsidRPr="006D5A98">
        <w:rPr>
          <w:rFonts w:ascii="Cambria Math" w:eastAsiaTheme="minorEastAsia" w:hAnsi="Cambria Math"/>
          <w:lang w:val="el-GR"/>
        </w:rPr>
        <w:t xml:space="preserve">. Επομένως, θεωρούμε </w:t>
      </w:r>
      <m:oMath>
        <m:r>
          <w:rPr>
            <w:rFonts w:ascii="Cambria Math" w:eastAsiaTheme="minorEastAsia" w:hAnsi="Cambria Math"/>
            <w:lang w:val="el-GR"/>
          </w:rPr>
          <m:t>x=</m:t>
        </m:r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  <w:lang w:val="el-GR"/>
          </w:rPr>
          <m:t>&gt;0.</m:t>
        </m:r>
      </m:oMath>
    </w:p>
    <w:p w14:paraId="4C7CB0AC" w14:textId="43B8A58E" w:rsidR="001C2B5A" w:rsidRPr="006D5A98" w:rsidRDefault="00C95AD4" w:rsidP="00C95AD4">
      <w:pPr>
        <w:spacing w:after="0" w:line="276" w:lineRule="auto"/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 xml:space="preserve">Αρκεί να εξετάσουμε αν η εξίσωση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l-GR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l-GR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'(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t</m:t>
            </m: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)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έχει λύση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≥0</m:t>
        </m:r>
      </m:oMath>
      <w:r w:rsidRPr="006D5A98">
        <w:rPr>
          <w:rFonts w:ascii="Cambria Math" w:eastAsiaTheme="minorEastAsia" w:hAnsi="Cambria Math"/>
          <w:iCs/>
          <w:lang w:val="el-GR"/>
        </w:rPr>
        <w:t>. Ισχύει ότι</w:t>
      </w:r>
      <w:r w:rsidRPr="006D5A98">
        <w:rPr>
          <w:rFonts w:ascii="Cambria Math" w:eastAsiaTheme="minorEastAsia" w:hAnsi="Cambria Math"/>
          <w:iCs/>
          <w:lang w:val="el-GR"/>
        </w:rPr>
        <w:br/>
      </w:r>
      <m:oMath>
        <m:r>
          <w:rPr>
            <w:rFonts w:ascii="Cambria Math" w:eastAsiaTheme="minorEastAsia" w:hAnsi="Cambria Math"/>
            <w:lang w:val="el-GR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lang w:val="el-GR"/>
              </w:rPr>
              <m:t>+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l-GR"/>
              </w:rPr>
              <m:t>(</m:t>
            </m:r>
            <m:r>
              <w:rPr>
                <w:rFonts w:ascii="Cambria Math" w:eastAsiaTheme="minorEastAsia" w:hAnsi="Cambria Math"/>
              </w:rPr>
              <m:t>t</m:t>
            </m:r>
            <m:r>
              <w:rPr>
                <w:rFonts w:ascii="Cambria Math" w:eastAsiaTheme="minorEastAsia" w:hAnsi="Cambria Math"/>
                <w:lang w:val="el-GR"/>
              </w:rPr>
              <m:t>)</m:t>
            </m:r>
          </m:e>
        </m:rad>
      </m:oMath>
      <w:r w:rsidRPr="006D5A98">
        <w:rPr>
          <w:rFonts w:ascii="Cambria Math" w:eastAsiaTheme="minorEastAsia" w:hAnsi="Cambria Math"/>
          <w:iCs/>
          <w:lang w:val="el-GR"/>
        </w:rPr>
        <w:t xml:space="preserve">,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  <w:lang w:val="el-GR"/>
          </w:rPr>
          <m:t>&gt;0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. </w:t>
      </w:r>
    </w:p>
    <w:p w14:paraId="38A4BC45" w14:textId="357AAFDE" w:rsidR="001C2B5A" w:rsidRPr="006D5A98" w:rsidRDefault="00C95AD4" w:rsidP="00C95AD4">
      <w:pPr>
        <w:spacing w:after="0" w:line="276" w:lineRule="auto"/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 xml:space="preserve">Άρα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y</m:t>
            </m: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  <m:ctrlPr>
              <w:rPr>
                <w:rFonts w:ascii="Cambria Math" w:hAnsi="Cambria Math"/>
                <w:i/>
                <w:iCs/>
                <w:lang w:val="el-GR"/>
              </w:rPr>
            </m:ctrlPr>
          </m:num>
          <m:den>
            <m:r>
              <w:rPr>
                <w:rFonts w:ascii="Cambria Math" w:hAnsi="Cambria Math"/>
                <w:lang w:val="el-GR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l-GR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lang w:val="el-GR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t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)</m:t>
                </m:r>
              </m:e>
            </m:rad>
          </m:den>
        </m:f>
        <m:r>
          <w:rPr>
            <w:rFonts w:ascii="Cambria Math" w:eastAsiaTheme="minorEastAsia" w:hAnsi="Cambria Math"/>
            <w:lang w:val="el-GR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lang w:val="el-GR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lang w:val="el-GR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</m:e>
        </m:d>
      </m:oMath>
      <w:r w:rsidRPr="006D5A98">
        <w:rPr>
          <w:rFonts w:ascii="Cambria Math" w:eastAsiaTheme="minorEastAsia" w:hAnsi="Cambria Math"/>
          <w:iCs/>
          <w:lang w:val="el-GR"/>
        </w:rPr>
        <w:t xml:space="preserve"> οπότε</w:t>
      </w:r>
    </w:p>
    <w:p w14:paraId="06FA5C60" w14:textId="0CDA39A5" w:rsidR="001C2B5A" w:rsidRPr="006D5A98" w:rsidRDefault="00B62CEF" w:rsidP="00AE6F09">
      <w:pPr>
        <w:spacing w:after="0" w:line="276" w:lineRule="auto"/>
        <w:ind w:firstLine="720"/>
        <w:rPr>
          <w:rFonts w:ascii="Cambria Math" w:eastAsiaTheme="minorEastAsia" w:hAnsi="Cambria Math"/>
          <w:lang w:val="el-GR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el-GR"/>
                </w:rPr>
                <m:t>∙</m:t>
              </m:r>
              <m:r>
                <w:rPr>
                  <w:rFonts w:ascii="Cambria Math" w:eastAsiaTheme="minorEastAsia" w:hAnsi="Cambria Math"/>
                  <w:lang w:val="el-GR"/>
                </w:rPr>
                <m:t>(</m:t>
              </m:r>
              <m:r>
                <w:rPr>
                  <w:rFonts w:ascii="Cambria Math" w:eastAsiaTheme="minorEastAsia" w:hAnsi="Cambria Math"/>
                  <w:lang w:val="el-GR"/>
                </w:rPr>
                <m:t>2</m:t>
              </m:r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el-GR"/>
                </w:rPr>
                <m:t>+1</m:t>
              </m:r>
              <m:r>
                <w:rPr>
                  <w:rFonts w:ascii="Cambria Math" w:eastAsiaTheme="minorEastAsia" w:hAnsi="Cambria Math"/>
                  <w:lang w:val="el-GR"/>
                </w:rPr>
                <m:t>)</m:t>
              </m:r>
              <m:ctrlPr>
                <w:rPr>
                  <w:rFonts w:ascii="Cambria Math" w:hAnsi="Cambria Math"/>
                  <w:i/>
                  <w:iCs/>
                  <w:lang w:val="el-GR"/>
                </w:rPr>
              </m:ctrlPr>
            </m:num>
            <m:den>
              <m:r>
                <w:rPr>
                  <w:rFonts w:ascii="Cambria Math" w:hAnsi="Cambria Math"/>
                  <w:lang w:val="el-GR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l-GR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lang w:val="el-GR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l-G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l-GR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l-GR"/>
                            </w:rPr>
                            <m:t>0</m:t>
                          </m:r>
                        </m:sub>
                      </m:sSub>
                    </m:e>
                  </m:d>
                </m:e>
              </m:rad>
            </m:den>
          </m:f>
          <m:r>
            <w:rPr>
              <w:rFonts w:ascii="Cambria Math" w:eastAsiaTheme="minorEastAsia" w:hAnsi="Cambria Math"/>
              <w:lang w:val="el-GR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l-G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l-GR"/>
                    </w:rPr>
                    <m:t>0</m:t>
                  </m:r>
                </m:sub>
              </m:sSub>
            </m:e>
          </m:d>
          <m:box>
            <m:boxPr>
              <m:opEmu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boxPr>
            <m:e>
              <m:groupChr>
                <m:groupChrPr>
                  <m:chr m:val="⇔"/>
                  <m:vertJc m:val="bot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groupCh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l-GR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lang w:val="el-GR"/>
                    </w:rPr>
                    <m:t>&gt;0</m:t>
                  </m:r>
                </m:e>
              </m:groupChr>
            </m:e>
          </m:box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l-GR"/>
                </w:rPr>
                <m:t>2∙</m:t>
              </m:r>
              <m:r>
                <w:rPr>
                  <w:rFonts w:ascii="Cambria Math" w:eastAsiaTheme="minorEastAsia" w:hAnsi="Cambria Math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el-GR"/>
                </w:rPr>
                <m:t>+1</m:t>
              </m: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l-GR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lang w:val="el-GR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l-G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l-GR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l-GR"/>
                            </w:rPr>
                            <m:t>0</m:t>
                          </m:r>
                        </m:sub>
                      </m:sSub>
                    </m:e>
                  </m:d>
                </m:e>
              </m:rad>
            </m:den>
          </m:f>
          <m:r>
            <w:rPr>
              <w:rFonts w:ascii="Cambria Math" w:eastAsiaTheme="minorEastAsia" w:hAnsi="Cambria Math"/>
              <w:lang w:val="el-GR"/>
            </w:rPr>
            <m:t>=1</m:t>
          </m:r>
          <m:box>
            <m:boxPr>
              <m:opEmu m:val="1"/>
              <m:ctrlPr>
                <w:rPr>
                  <w:rFonts w:ascii="Cambria Math" w:eastAsiaTheme="minorEastAsia" w:hAnsi="Cambria Math"/>
                  <w:i/>
                </w:rPr>
              </m:ctrlPr>
            </m:boxPr>
            <m:e>
              <m:groupChr>
                <m:groupChrPr>
                  <m:chr m:val="⇔"/>
                  <m:vertJc m:val="bot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&gt;1</m:t>
                  </m:r>
                </m:e>
              </m:groupChr>
            </m:e>
          </m:box>
        </m:oMath>
      </m:oMathPara>
    </w:p>
    <w:p w14:paraId="6E296310" w14:textId="68E5AF2D" w:rsidR="001C2B5A" w:rsidRPr="006D5A98" w:rsidRDefault="00C95AD4" w:rsidP="00C95AD4">
      <w:pPr>
        <w:spacing w:after="0" w:line="276" w:lineRule="auto"/>
        <w:rPr>
          <w:rFonts w:ascii="Cambria Math" w:eastAsiaTheme="minorEastAsia" w:hAnsi="Cambria Math"/>
          <w:iCs/>
          <w:lang w:val="el-GR"/>
        </w:rPr>
      </w:pPr>
      <m:oMath>
        <m:r>
          <w:rPr>
            <w:rFonts w:ascii="Cambria Math" w:eastAsiaTheme="minorEastAsia" w:hAnsi="Cambria Math"/>
            <w:lang w:val="el-GR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lang w:val="el-GR"/>
              </w:rPr>
              <m:t>+</m:t>
            </m:r>
            <m:r>
              <w:rPr>
                <w:rFonts w:ascii="Cambria Math" w:eastAsiaTheme="minorEastAsia" w:hAnsi="Cambria Math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l-GR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l-GR"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0</m:t>
                    </m:r>
                  </m:sub>
                </m:sSub>
              </m:e>
            </m:d>
          </m:e>
        </m:rad>
        <m:r>
          <w:rPr>
            <w:rFonts w:ascii="Cambria Math" w:eastAsiaTheme="minorEastAsia" w:hAnsi="Cambria Math"/>
            <w:lang w:val="el-GR"/>
          </w:rPr>
          <m:t>=2</m:t>
        </m:r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 xml:space="preserve">+1 </m:t>
        </m:r>
        <m:r>
          <w:rPr>
            <w:rFonts w:ascii="Cambria Math" w:eastAsiaTheme="minorEastAsia" w:hAnsi="Cambria Math"/>
          </w:rPr>
          <m:t>⟺</m:t>
        </m:r>
        <m:r>
          <w:rPr>
            <w:rFonts w:ascii="Cambria Math" w:eastAsiaTheme="minorEastAsia" w:hAnsi="Cambria Math"/>
            <w:lang w:val="el-GR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+4</m:t>
        </m:r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  <w:lang w:val="el-GR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 xml:space="preserve">+1 </m:t>
        </m:r>
        <m:r>
          <w:rPr>
            <w:rFonts w:ascii="Cambria Math" w:eastAsiaTheme="minorEastAsia" w:hAnsi="Cambria Math"/>
          </w:rPr>
          <m:t>⟺</m:t>
        </m:r>
        <m:r>
          <w:rPr>
            <w:rFonts w:ascii="Cambria Math" w:eastAsiaTheme="minorEastAsia" w:hAnsi="Cambria Math"/>
            <w:lang w:val="el-GR"/>
          </w:rPr>
          <m:t>0=1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Αδύνατη. </w:t>
      </w:r>
    </w:p>
    <w:p w14:paraId="7B1A2C20" w14:textId="4A7DB8AB" w:rsidR="00C95AD4" w:rsidRPr="006D5A98" w:rsidRDefault="00C95AD4" w:rsidP="00C95AD4">
      <w:pPr>
        <w:spacing w:after="0" w:line="276" w:lineRule="auto"/>
        <w:rPr>
          <w:rFonts w:ascii="Cambria Math" w:hAnsi="Cambria Math"/>
          <w:i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>Άρα</w:t>
      </w:r>
      <w:r w:rsidR="00AE6F09">
        <w:rPr>
          <w:rFonts w:ascii="Cambria Math" w:eastAsiaTheme="minorEastAsia" w:hAnsi="Cambria Math"/>
          <w:iCs/>
          <w:lang w:val="el-GR"/>
        </w:rPr>
        <w:t>,</w:t>
      </w:r>
      <w:r w:rsidRPr="006D5A98">
        <w:rPr>
          <w:rFonts w:ascii="Cambria Math" w:eastAsiaTheme="minorEastAsia" w:hAnsi="Cambria Math"/>
          <w:iCs/>
          <w:lang w:val="el-GR"/>
        </w:rPr>
        <w:t xml:space="preserve"> δεν υπάρχει τέτοιο σημείο</w:t>
      </w:r>
      <w:r w:rsidR="001455C8" w:rsidRPr="006D5A98">
        <w:rPr>
          <w:rFonts w:ascii="Cambria Math" w:eastAsiaTheme="minorEastAsia" w:hAnsi="Cambria Math"/>
          <w:iCs/>
          <w:lang w:val="el-GR"/>
        </w:rPr>
        <w:t xml:space="preserve"> </w:t>
      </w:r>
      <m:oMath>
        <m:r>
          <w:rPr>
            <w:rFonts w:ascii="Cambria Math" w:eastAsiaTheme="minorEastAsia" w:hAnsi="Cambria Math"/>
            <w:lang w:val="el-GR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lang w:val="el-GR"/>
              </w:rPr>
              <m:t>,y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l-GR"/>
                      </w:rPr>
                      <m:t>0</m:t>
                    </m:r>
                  </m:sub>
                </m:sSub>
              </m:e>
            </m:d>
            <m:ctrlPr>
              <w:rPr>
                <w:rFonts w:ascii="Cambria Math" w:eastAsiaTheme="minorEastAsia" w:hAnsi="Cambria Math"/>
                <w:i/>
                <w:iCs/>
              </w:rPr>
            </m:ctrlPr>
          </m:e>
        </m:d>
      </m:oMath>
      <w:r w:rsidRPr="006D5A98">
        <w:rPr>
          <w:rFonts w:ascii="Cambria Math" w:eastAsiaTheme="minorEastAsia" w:hAnsi="Cambria Math"/>
          <w:iCs/>
          <w:lang w:val="el-GR"/>
        </w:rPr>
        <w:t xml:space="preserve"> ώστε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y</m:t>
            </m: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l-GR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'(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el-GR"/>
              </w:rPr>
              <m:t>0</m:t>
            </m:r>
          </m:sub>
        </m:sSub>
        <m:r>
          <w:rPr>
            <w:rFonts w:ascii="Cambria Math" w:eastAsiaTheme="minorEastAsia" w:hAnsi="Cambria Math"/>
            <w:lang w:val="el-GR"/>
          </w:rPr>
          <m:t>)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. </w:t>
      </w:r>
    </w:p>
    <w:p w14:paraId="7C72D1EB" w14:textId="361BC91A" w:rsidR="00F43BA6" w:rsidRPr="006D5A98" w:rsidRDefault="00F43BA6" w:rsidP="003E6D10">
      <w:pPr>
        <w:spacing w:after="0" w:line="276" w:lineRule="auto"/>
        <w:rPr>
          <w:rFonts w:ascii="Cambria Math" w:eastAsiaTheme="minorEastAsia" w:hAnsi="Cambria Math"/>
          <w:b/>
          <w:bCs/>
          <w:lang w:val="el-GR"/>
        </w:rPr>
      </w:pPr>
    </w:p>
    <w:p w14:paraId="71581C2D" w14:textId="5DA8BFCA" w:rsidR="00DB096E" w:rsidRPr="006D5A98" w:rsidRDefault="00DB096E" w:rsidP="003E6D10">
      <w:pPr>
        <w:spacing w:after="0" w:line="276" w:lineRule="auto"/>
        <w:rPr>
          <w:rFonts w:ascii="Cambria Math" w:hAnsi="Cambria Math"/>
          <w:b/>
          <w:bCs/>
          <w:lang w:val="el-GR"/>
        </w:rPr>
      </w:pPr>
      <w:r w:rsidRPr="006D5A98">
        <w:rPr>
          <w:rFonts w:ascii="Cambria Math" w:hAnsi="Cambria Math"/>
          <w:b/>
          <w:bCs/>
          <w:lang w:val="el-GR"/>
        </w:rPr>
        <w:t>ΘΕΜΑ Δ</w:t>
      </w:r>
    </w:p>
    <w:p w14:paraId="06D4530B" w14:textId="77777777" w:rsidR="00493BD6" w:rsidRPr="00B62CEF" w:rsidRDefault="00F22627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hAnsi="Cambria Math"/>
          <w:b/>
          <w:bCs/>
          <w:lang w:val="el-GR"/>
        </w:rPr>
        <w:t>Δ1.</w:t>
      </w:r>
      <w:r w:rsidR="00DB096E" w:rsidRPr="006D5A98">
        <w:rPr>
          <w:rFonts w:ascii="Cambria Math" w:hAnsi="Cambria Math"/>
          <w:b/>
          <w:bCs/>
          <w:lang w:val="el-GR"/>
        </w:rPr>
        <w:t xml:space="preserve"> </w:t>
      </w:r>
      <w:r w:rsidR="00E460B2" w:rsidRPr="006D5A98">
        <w:rPr>
          <w:rFonts w:ascii="Cambria Math" w:hAnsi="Cambria Math"/>
          <w:lang w:val="el-GR"/>
        </w:rPr>
        <w:t xml:space="preserve">Η </w:t>
      </w:r>
      <m:oMath>
        <m:r>
          <w:rPr>
            <w:rFonts w:ascii="Cambria Math" w:hAnsi="Cambria Math"/>
            <w:lang w:val="el-GR"/>
          </w:rPr>
          <m:t>g</m:t>
        </m:r>
      </m:oMath>
      <w:r w:rsidR="00E460B2" w:rsidRPr="006D5A98">
        <w:rPr>
          <w:rFonts w:ascii="Cambria Math" w:eastAsiaTheme="minorEastAsia" w:hAnsi="Cambria Math"/>
          <w:lang w:val="el-GR"/>
        </w:rPr>
        <w:t xml:space="preserve"> είναι συνεχής και παραγωγίσιμη στο </w:t>
      </w:r>
      <m:oMath>
        <m:r>
          <w:rPr>
            <w:rFonts w:ascii="Cambria Math" w:eastAsiaTheme="minorEastAsia" w:hAnsi="Cambria Math"/>
            <w:lang w:val="el-GR"/>
          </w:rPr>
          <m:t>(0,+∞)</m:t>
        </m:r>
      </m:oMath>
      <w:r w:rsidR="00E460B2" w:rsidRPr="006D5A98">
        <w:rPr>
          <w:rFonts w:ascii="Cambria Math" w:eastAsiaTheme="minorEastAsia" w:hAnsi="Cambria Math"/>
          <w:lang w:val="el-GR"/>
        </w:rPr>
        <w:t xml:space="preserve"> με </w:t>
      </w:r>
    </w:p>
    <w:p w14:paraId="1C9E4716" w14:textId="025D9748" w:rsidR="00493BD6" w:rsidRPr="00C64D37" w:rsidRDefault="00B62CEF" w:rsidP="00E460B2">
      <w:pPr>
        <w:rPr>
          <w:rFonts w:ascii="Cambria Math" w:eastAsiaTheme="minorEastAsia" w:hAnsi="Cambria Math"/>
          <w:lang w:val="el-GR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l-GR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  <w:lang w:val="el-G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l-GR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l-GR"/>
                    </w:rPr>
                    <m:t>F</m:t>
                  </m: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sup>
              </m:sSup>
              <m:r>
                <w:rPr>
                  <w:rFonts w:ascii="Cambria Math" w:eastAsiaTheme="minorEastAsia" w:hAnsi="Cambria Math"/>
                  <w:lang w:val="el-G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func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l-G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l-GR"/>
                            </w:rPr>
                            <m:t>x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lang w:val="el-GR"/>
                            </w:rPr>
                          </m:ctrlPr>
                        </m:e>
                        <m:sup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l-GR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l-GR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l-GR"/>
                                </w:rPr>
                                <m:t>x</m:t>
                              </m:r>
                            </m:e>
                          </m:func>
                        </m:sup>
                      </m:sSup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d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l-G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sup>
              </m:sSup>
              <m:r>
                <w:rPr>
                  <w:rFonts w:ascii="Cambria Math" w:eastAsiaTheme="minorEastAsia" w:hAnsi="Cambria Math"/>
                  <w:lang w:val="el-G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sup>
              </m:sSup>
              <m:r>
                <w:rPr>
                  <w:rFonts w:ascii="Cambria Math" w:eastAsiaTheme="minorEastAsia" w:hAnsi="Cambria Math"/>
                  <w:lang w:val="el-GR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  <w:lang w:val="el-GR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l-G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/>
                  <w:lang w:val="el-GR"/>
                </w:rPr>
                <m:t>⋅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func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lang w:val="el-GR"/>
                    </w:rPr>
                    <m:t>-2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  <w:lang w:val="el-GR"/>
                    </w:rPr>
                    <m:t>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l-GR"/>
                    </w:rPr>
                    <m:t>⋅</m:t>
                  </m:r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l-GR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sup>
              </m:sSup>
            </m:den>
          </m:f>
          <m:r>
            <w:rPr>
              <w:rFonts w:ascii="Cambria Math" w:eastAsiaTheme="minorEastAsia" w:hAnsi="Cambria Math"/>
              <w:lang w:val="el-GR"/>
            </w:rPr>
            <m:t xml:space="preserve">=0,  </m:t>
          </m:r>
          <m:r>
            <m:rPr>
              <m:sty m:val="p"/>
            </m:rPr>
            <w:rPr>
              <w:rFonts w:ascii="Cambria Math" w:eastAsiaTheme="minorEastAsia" w:hAnsi="Cambria Math"/>
              <w:lang w:val="el-GR"/>
            </w:rPr>
            <m:t xml:space="preserve"> λόγω της δοσμένης σχέσης.</m:t>
          </m:r>
          <m:r>
            <w:rPr>
              <w:rFonts w:ascii="Cambria Math" w:eastAsiaTheme="minorEastAsia" w:hAnsi="Cambria Math"/>
              <w:lang w:val="el-GR"/>
            </w:rPr>
            <m:t xml:space="preserve">   </m:t>
          </m:r>
        </m:oMath>
      </m:oMathPara>
    </w:p>
    <w:p w14:paraId="3CA8198F" w14:textId="7D828FD3" w:rsidR="00E460B2" w:rsidRPr="006D5A98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Επομένως από γνωστό θεώρημα η συνάρτηση </w:t>
      </w:r>
      <m:oMath>
        <m:r>
          <w:rPr>
            <w:rFonts w:ascii="Cambria Math" w:eastAsiaTheme="minorEastAsia" w:hAnsi="Cambria Math"/>
            <w:lang w:val="el-GR"/>
          </w:rPr>
          <m:t>g</m:t>
        </m:r>
      </m:oMath>
      <w:r w:rsidRPr="006D5A98">
        <w:rPr>
          <w:rFonts w:ascii="Cambria Math" w:eastAsiaTheme="minorEastAsia" w:hAnsi="Cambria Math"/>
          <w:lang w:val="el-GR"/>
        </w:rPr>
        <w:t xml:space="preserve"> είναι σταθερή στο </w:t>
      </w:r>
      <m:oMath>
        <m:r>
          <w:rPr>
            <w:rFonts w:ascii="Cambria Math" w:eastAsiaTheme="minorEastAsia" w:hAnsi="Cambria Math"/>
            <w:lang w:val="el-GR"/>
          </w:rPr>
          <m:t>(0,+∞)</m:t>
        </m:r>
      </m:oMath>
      <w:r w:rsidRPr="006D5A98">
        <w:rPr>
          <w:rFonts w:ascii="Cambria Math" w:eastAsiaTheme="minorEastAsia" w:hAnsi="Cambria Math"/>
          <w:lang w:val="el-GR"/>
        </w:rPr>
        <w:t>.</w:t>
      </w:r>
    </w:p>
    <w:p w14:paraId="2B7DD39D" w14:textId="15A4B2CD" w:rsidR="00E460B2" w:rsidRPr="006D5A98" w:rsidRDefault="00F22627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b/>
          <w:bCs/>
          <w:lang w:val="el-GR"/>
        </w:rPr>
        <w:t>Δ2.</w:t>
      </w:r>
      <w:r w:rsidRPr="006D5A98">
        <w:rPr>
          <w:rFonts w:ascii="Cambria Math" w:eastAsiaTheme="minorEastAsia" w:hAnsi="Cambria Math"/>
          <w:lang w:val="el-GR"/>
        </w:rPr>
        <w:t xml:space="preserve"> </w:t>
      </w:r>
      <w:proofErr w:type="spellStart"/>
      <w:r w:rsidR="00E460B2" w:rsidRPr="006D5A98">
        <w:rPr>
          <w:rFonts w:ascii="Cambria Math" w:eastAsiaTheme="minorEastAsia" w:hAnsi="Cambria Math"/>
          <w:b/>
          <w:bCs/>
        </w:rPr>
        <w:t>i</w:t>
      </w:r>
      <w:proofErr w:type="spellEnd"/>
      <w:r w:rsidR="00E460B2" w:rsidRPr="006D5A98">
        <w:rPr>
          <w:rFonts w:ascii="Cambria Math" w:eastAsiaTheme="minorEastAsia" w:hAnsi="Cambria Math"/>
          <w:b/>
          <w:bCs/>
          <w:lang w:val="el-GR"/>
        </w:rPr>
        <w:t xml:space="preserve">) Α’ τρόπος: </w:t>
      </w:r>
      <w:r w:rsidR="00E460B2" w:rsidRPr="006D5A98">
        <w:rPr>
          <w:rFonts w:ascii="Cambria Math" w:eastAsiaTheme="minorEastAsia" w:hAnsi="Cambria Math"/>
          <w:iCs/>
          <w:lang w:val="el-GR"/>
        </w:rPr>
        <w:t xml:space="preserve">Στην αρχική σχέση για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="00E460B2" w:rsidRPr="006D5A98">
        <w:rPr>
          <w:rFonts w:ascii="Cambria Math" w:eastAsiaTheme="minorEastAsia" w:hAnsi="Cambria Math"/>
          <w:iCs/>
          <w:lang w:val="el-GR"/>
        </w:rPr>
        <w:t xml:space="preserve"> έχουμε </w:t>
      </w:r>
      <m:oMath>
        <m:r>
          <w:rPr>
            <w:rFonts w:ascii="Cambria Math" w:eastAsiaTheme="minorEastAsia" w:hAnsi="Cambria Math"/>
            <w:lang w:val="el-G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func>
        <m:r>
          <w:rPr>
            <w:rFonts w:ascii="Cambria Math" w:eastAsiaTheme="minorEastAsia" w:hAnsi="Cambria Math"/>
            <w:lang w:val="el-GR"/>
          </w:rPr>
          <m:t>=0</m:t>
        </m:r>
      </m:oMath>
      <w:r w:rsidR="00E460B2" w:rsidRPr="006D5A98">
        <w:rPr>
          <w:rFonts w:ascii="Cambria Math" w:eastAsiaTheme="minorEastAsia" w:hAnsi="Cambria Math"/>
          <w:iCs/>
          <w:lang w:val="el-GR"/>
        </w:rPr>
        <w:t>.</w:t>
      </w:r>
      <w:r w:rsidR="00E460B2" w:rsidRPr="006D5A98">
        <w:rPr>
          <w:rFonts w:ascii="Cambria Math" w:eastAsiaTheme="minorEastAsia" w:hAnsi="Cambria Math"/>
          <w:b/>
          <w:bCs/>
          <w:lang w:val="el-GR"/>
        </w:rPr>
        <w:t xml:space="preserve"> </w:t>
      </w:r>
      <w:r w:rsidR="00E460B2" w:rsidRPr="006D5A98">
        <w:rPr>
          <w:rFonts w:ascii="Cambria Math" w:eastAsiaTheme="minorEastAsia" w:hAnsi="Cambria Math"/>
          <w:lang w:val="el-GR"/>
        </w:rPr>
        <w:t xml:space="preserve">Η εφαπτομένη της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C</m:t>
            </m:r>
            <m:ctrlPr>
              <w:rPr>
                <w:rFonts w:ascii="Cambria Math" w:eastAsiaTheme="minorEastAsia" w:hAnsi="Cambria Math"/>
                <w:i/>
                <w:lang w:val="el-GR"/>
              </w:rPr>
            </m:ctrlPr>
          </m:e>
          <m:sub>
            <m:r>
              <w:rPr>
                <w:rFonts w:ascii="Cambria Math" w:eastAsiaTheme="minorEastAsia" w:hAnsi="Cambria Math"/>
                <w:lang w:val="el-GR"/>
              </w:rPr>
              <m:t>f</m:t>
            </m:r>
          </m:sub>
        </m:sSub>
      </m:oMath>
      <w:r w:rsidR="00E460B2" w:rsidRPr="006D5A98">
        <w:rPr>
          <w:rFonts w:ascii="Cambria Math" w:eastAsiaTheme="minorEastAsia" w:hAnsi="Cambria Math"/>
          <w:lang w:val="el-GR"/>
        </w:rPr>
        <w:t xml:space="preserve"> στο </w:t>
      </w:r>
      <m:oMath>
        <m:r>
          <w:rPr>
            <w:rFonts w:ascii="Cambria Math" w:eastAsiaTheme="minorEastAsia" w:hAnsi="Cambria Math"/>
            <w:lang w:val="el-GR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1,</m:t>
            </m:r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e>
            </m:d>
          </m:e>
        </m:d>
      </m:oMath>
      <w:r w:rsidR="00E460B2" w:rsidRPr="006D5A98">
        <w:rPr>
          <w:rFonts w:ascii="Cambria Math" w:eastAsiaTheme="minorEastAsia" w:hAnsi="Cambria Math"/>
          <w:lang w:val="el-GR"/>
        </w:rPr>
        <w:t xml:space="preserve"> είναι παράλληλη στην </w:t>
      </w:r>
      <m:oMath>
        <m:r>
          <w:rPr>
            <w:rFonts w:ascii="Cambria Math" w:eastAsiaTheme="minorEastAsia" w:hAnsi="Cambria Math"/>
            <w:lang w:val="el-GR"/>
          </w:rPr>
          <m:t>y=2</m:t>
        </m:r>
        <m:r>
          <w:rPr>
            <w:rFonts w:ascii="Cambria Math" w:eastAsiaTheme="minorEastAsia" w:hAnsi="Cambria Math"/>
          </w:rPr>
          <m:t>x</m:t>
        </m:r>
      </m:oMath>
      <w:r w:rsidR="00E460B2" w:rsidRPr="006D5A98">
        <w:rPr>
          <w:rFonts w:ascii="Cambria Math" w:eastAsiaTheme="minorEastAsia" w:hAnsi="Cambria Math"/>
          <w:lang w:val="el-GR"/>
        </w:rPr>
        <w:t xml:space="preserve"> επομένως έχει συντελεστή διεύθυνσης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</m:oMath>
      <w:r w:rsidR="00E460B2" w:rsidRPr="006D5A98">
        <w:rPr>
          <w:rFonts w:ascii="Cambria Math" w:eastAsiaTheme="minorEastAsia" w:hAnsi="Cambria Math"/>
          <w:lang w:val="el-GR"/>
        </w:rPr>
        <w:t>.  Έχουμε</w:t>
      </w:r>
      <w:r w:rsidR="006D5A98">
        <w:rPr>
          <w:rFonts w:ascii="Cambria Math" w:eastAsiaTheme="minorEastAsia" w:hAnsi="Cambria Math"/>
        </w:rPr>
        <w:t>:</w:t>
      </w:r>
      <w:r w:rsidR="006D5A98">
        <w:rPr>
          <w:rFonts w:ascii="Cambria Math" w:eastAsiaTheme="minorEastAsia" w:hAnsi="Cambria Math"/>
          <w:lang w:val="el-GR"/>
        </w:rPr>
        <w:t xml:space="preserve"> </w:t>
      </w:r>
    </w:p>
    <w:p w14:paraId="321EE3FC" w14:textId="6DA232D3" w:rsidR="00E460B2" w:rsidRPr="006D5A98" w:rsidRDefault="00B62CEF" w:rsidP="00E460B2">
      <w:pPr>
        <w:rPr>
          <w:rFonts w:ascii="Cambria Math" w:eastAsiaTheme="minorEastAsia" w:hAnsi="Cambria Math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l-GR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iCs/>
                      <w:lang w:val="el-GR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lang w:val="el-GR"/>
                    </w:rPr>
                    <m:t>x</m:t>
                  </m:r>
                  <m:r>
                    <w:rPr>
                      <w:rFonts w:ascii="Cambria Math" w:eastAsiaTheme="minorEastAsia" w:hAnsi="Cambria Math"/>
                    </w:rPr>
                    <m:t>→1</m:t>
                  </m:r>
                </m:lim>
              </m:limLow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l-GR"/>
                    </w:rPr>
                    <m:t>f</m:t>
                  </m:r>
                  <m:r>
                    <w:rPr>
                      <w:rFonts w:ascii="Cambria Math" w:eastAsiaTheme="minorEastAsia" w:hAnsi="Cambria Math"/>
                    </w:rPr>
                    <m:t>(x)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l-G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l-GR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x</m:t>
                      </m:r>
                    </m:e>
                  </m:func>
                </m:den>
              </m:f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e>
          </m:func>
          <m:r>
            <w:rPr>
              <w:rFonts w:ascii="Cambria Math" w:eastAsiaTheme="minorEastAsia" w:hAnsi="Cambria Math"/>
              <w:lang w:val="el-G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-f(1)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x-1</m:t>
                      </m:r>
                    </m:den>
                  </m:f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=2,</m:t>
          </m:r>
          <m:r>
            <w:rPr>
              <w:rFonts w:ascii="Cambria Math" w:eastAsiaTheme="minorEastAsia" w:hAnsi="Cambria Math"/>
              <w:lang w:val="el-GR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lang w:val="el-GR"/>
            </w:rPr>
            <m:t xml:space="preserve">αφού 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</w:rPr>
                    <m:t>x-1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=1.</m:t>
          </m:r>
        </m:oMath>
      </m:oMathPara>
    </w:p>
    <w:p w14:paraId="661D185B" w14:textId="2CB7E92C" w:rsidR="00E460B2" w:rsidRPr="006D5A98" w:rsidRDefault="00E460B2" w:rsidP="00E460B2">
      <w:pPr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b/>
          <w:bCs/>
          <w:lang w:val="el-GR"/>
        </w:rPr>
        <w:t xml:space="preserve">Β’ τρόπος: </w:t>
      </w:r>
      <w:r w:rsidRPr="006D5A98">
        <w:rPr>
          <w:rFonts w:ascii="Cambria Math" w:eastAsiaTheme="minorEastAsia" w:hAnsi="Cambria Math"/>
          <w:iCs/>
          <w:lang w:val="el-GR"/>
        </w:rPr>
        <w:t xml:space="preserve">Στην αρχική σχέση για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έχουμε </w:t>
      </w:r>
      <m:oMath>
        <m:r>
          <w:rPr>
            <w:rFonts w:ascii="Cambria Math" w:eastAsiaTheme="minorEastAsia" w:hAnsi="Cambria Math"/>
            <w:lang w:val="el-G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func>
        <m:r>
          <w:rPr>
            <w:rFonts w:ascii="Cambria Math" w:eastAsiaTheme="minorEastAsia" w:hAnsi="Cambria Math"/>
            <w:lang w:val="el-GR"/>
          </w:rPr>
          <m:t>=0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. Οπότε το όριο έχει απροσδιοριστία </w:t>
      </w:r>
      <m:oMath>
        <m:r>
          <w:rPr>
            <w:rFonts w:ascii="Cambria Math" w:eastAsiaTheme="minorEastAsia" w:hAnsi="Cambria Math"/>
            <w:lang w:val="el-GR"/>
          </w:rPr>
          <m:t>0/0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επομένως εφαρμόζοντας κανόνες </w:t>
      </w:r>
      <w:r w:rsidRPr="006D5A98">
        <w:rPr>
          <w:rFonts w:ascii="Cambria Math" w:eastAsiaTheme="minorEastAsia" w:hAnsi="Cambria Math"/>
          <w:iCs/>
        </w:rPr>
        <w:t>D</w:t>
      </w:r>
      <w:r w:rsidR="006D5A98">
        <w:rPr>
          <w:rFonts w:ascii="Cambria Math" w:eastAsiaTheme="minorEastAsia" w:hAnsi="Cambria Math"/>
          <w:iCs/>
          <w:lang w:val="el-GR"/>
        </w:rPr>
        <w:t>.</w:t>
      </w:r>
      <w:r w:rsidR="006D5A98">
        <w:rPr>
          <w:rFonts w:ascii="Cambria Math" w:eastAsiaTheme="minorEastAsia" w:hAnsi="Cambria Math"/>
          <w:iCs/>
        </w:rPr>
        <w:t>l</w:t>
      </w:r>
      <w:r w:rsidR="006D5A98" w:rsidRPr="006D5A98">
        <w:rPr>
          <w:rFonts w:ascii="Cambria Math" w:eastAsiaTheme="minorEastAsia" w:hAnsi="Cambria Math"/>
          <w:iCs/>
          <w:lang w:val="el-GR"/>
        </w:rPr>
        <w:t>’</w:t>
      </w:r>
      <w:r w:rsidRPr="006D5A98">
        <w:rPr>
          <w:rFonts w:ascii="Cambria Math" w:eastAsiaTheme="minorEastAsia" w:hAnsi="Cambria Math"/>
          <w:iCs/>
        </w:rPr>
        <w:t>H</w:t>
      </w:r>
      <w:r w:rsidR="006D5A98">
        <w:rPr>
          <w:rFonts w:ascii="Cambria Math" w:eastAsiaTheme="minorEastAsia" w:hAnsi="Cambria Math"/>
          <w:iCs/>
          <w:lang w:val="el-GR"/>
        </w:rPr>
        <w:t>.</w:t>
      </w:r>
      <w:r w:rsidRPr="006D5A98">
        <w:rPr>
          <w:rFonts w:ascii="Cambria Math" w:eastAsiaTheme="minorEastAsia" w:hAnsi="Cambria Math"/>
          <w:iCs/>
          <w:lang w:val="el-GR"/>
        </w:rPr>
        <w:t xml:space="preserve"> έχουμε</w:t>
      </w:r>
    </w:p>
    <w:p w14:paraId="053C44C9" w14:textId="77777777" w:rsidR="00E460B2" w:rsidRPr="006D5A98" w:rsidRDefault="00B62CEF" w:rsidP="00E460B2">
      <w:pPr>
        <w:rPr>
          <w:rFonts w:ascii="Cambria Math" w:eastAsiaTheme="minorEastAsia" w:hAnsi="Cambria Math"/>
          <w:i/>
          <w:iCs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l-GR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iCs/>
                      <w:lang w:val="el-GR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  <w:lang w:val="el-GR"/>
                    </w:rPr>
                    <m:t>x</m:t>
                  </m:r>
                  <m:r>
                    <w:rPr>
                      <w:rFonts w:ascii="Cambria Math" w:eastAsiaTheme="minorEastAsia" w:hAnsi="Cambria Math"/>
                    </w:rPr>
                    <m:t>→1</m:t>
                  </m:r>
                </m:lim>
              </m:limLow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l-GR"/>
                    </w:rPr>
                    <m:t>f</m:t>
                  </m:r>
                  <m:r>
                    <w:rPr>
                      <w:rFonts w:ascii="Cambria Math" w:eastAsiaTheme="minorEastAsia" w:hAnsi="Cambria Math"/>
                    </w:rPr>
                    <m:t>(x)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l-G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l-GR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val="el-GR"/>
                        </w:rPr>
                        <m:t>x</m:t>
                      </m:r>
                    </m:e>
                  </m:func>
                </m:den>
              </m:f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e>
          </m:func>
          <m:r>
            <w:rPr>
              <w:rFonts w:ascii="Cambria Math" w:eastAsiaTheme="minorEastAsia" w:hAnsi="Cambria Math"/>
              <w:lang w:val="el-G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f'(x)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=2</m:t>
          </m:r>
        </m:oMath>
      </m:oMathPara>
    </w:p>
    <w:p w14:paraId="742791CE" w14:textId="77777777" w:rsidR="00E460B2" w:rsidRPr="006D5A98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lastRenderedPageBreak/>
        <w:t xml:space="preserve">όπου στο τελευταίο βήμα χρησιμοποιούμε το γεγονός ότι η </w:t>
      </w:r>
    </w:p>
    <w:p w14:paraId="2D119448" w14:textId="77777777" w:rsidR="00E460B2" w:rsidRPr="006D5A98" w:rsidRDefault="00B62CEF" w:rsidP="00E460B2">
      <w:pPr>
        <w:rPr>
          <w:rFonts w:ascii="Cambria Math" w:eastAsiaTheme="minorEastAsia" w:hAnsi="Cambria Math"/>
          <w:lang w:val="el-GR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l-GR"/>
                </w:rPr>
                <m:t>f</m:t>
              </m: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>+2F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⋅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-f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e>
              </m:d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el-GR"/>
                </w:rPr>
                <m:t>x</m:t>
              </m:r>
            </m:den>
          </m:f>
        </m:oMath>
      </m:oMathPara>
    </w:p>
    <w:p w14:paraId="16725F28" w14:textId="77777777" w:rsidR="00E460B2" w:rsidRPr="006D5A98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είναι συνεχής ως πράξεις συνεχών συναρτήσεων.  </w:t>
      </w:r>
    </w:p>
    <w:p w14:paraId="3CB94292" w14:textId="746A87E4" w:rsidR="00E460B2" w:rsidRPr="006D5A98" w:rsidRDefault="00E460B2" w:rsidP="00E460B2">
      <w:pPr>
        <w:rPr>
          <w:rFonts w:ascii="Cambria Math" w:eastAsiaTheme="minorEastAsia" w:hAnsi="Cambria Math"/>
        </w:rPr>
      </w:pPr>
      <w:r w:rsidRPr="006D5A98">
        <w:rPr>
          <w:rFonts w:ascii="Cambria Math" w:eastAsiaTheme="minorEastAsia" w:hAnsi="Cambria Math"/>
          <w:b/>
          <w:bCs/>
          <w:lang w:val="el-GR"/>
        </w:rPr>
        <w:t xml:space="preserve">Γ’ τρόπος: </w:t>
      </w:r>
      <w:r w:rsidRPr="006D5A98">
        <w:rPr>
          <w:rFonts w:ascii="Cambria Math" w:eastAsiaTheme="minorEastAsia" w:hAnsi="Cambria Math"/>
          <w:lang w:val="el-GR"/>
        </w:rPr>
        <w:t>Έχουμε</w:t>
      </w:r>
      <w:r w:rsidR="006D5A98">
        <w:rPr>
          <w:rFonts w:ascii="Cambria Math" w:eastAsiaTheme="minorEastAsia" w:hAnsi="Cambria Math"/>
        </w:rPr>
        <w:t xml:space="preserve">:  </w:t>
      </w:r>
    </w:p>
    <w:p w14:paraId="4DA883A7" w14:textId="166E21ED" w:rsidR="00E460B2" w:rsidRPr="006D5A98" w:rsidRDefault="00B62CEF" w:rsidP="00E460B2">
      <w:pPr>
        <w:rPr>
          <w:rFonts w:ascii="Cambria Math" w:eastAsiaTheme="minorEastAsia" w:hAnsi="Cambria Math"/>
          <w:iCs/>
          <w:lang w:val="el-GR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f(x)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2F(x)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func>
          <m:r>
            <w:rPr>
              <w:rFonts w:ascii="Cambria Math" w:hAnsi="Cambria Math"/>
            </w:rPr>
            <m:t>=2F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 xml:space="preserve">,   </m:t>
          </m:r>
          <m:r>
            <m:rPr>
              <m:sty m:val="p"/>
            </m:rPr>
            <w:rPr>
              <w:rFonts w:ascii="Cambria Math" w:eastAsiaTheme="minorEastAsia" w:hAnsi="Cambria Math"/>
              <w:lang w:val="el-GR"/>
            </w:rPr>
            <m:t xml:space="preserve">αφού η </m:t>
          </m:r>
          <m:r>
            <w:rPr>
              <w:rFonts w:ascii="Cambria Math" w:eastAsiaTheme="minorEastAsia" w:hAnsi="Cambria Math"/>
              <w:lang w:val="el-GR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lang w:val="el-GR"/>
            </w:rPr>
            <m:t xml:space="preserve"> είναι συνεχής.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38D4A91F" w14:textId="4539B834" w:rsidR="00E460B2" w:rsidRPr="00566AB5" w:rsidRDefault="00E460B2" w:rsidP="00E460B2">
      <w:pPr>
        <w:rPr>
          <w:rFonts w:ascii="Cambria Math" w:eastAsiaTheme="minorEastAsia" w:hAnsi="Cambria Math"/>
          <w:i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 xml:space="preserve">Στην αρχική σχέση για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έχουμε </w:t>
      </w:r>
      <m:oMath>
        <m:r>
          <w:rPr>
            <w:rFonts w:ascii="Cambria Math" w:eastAsiaTheme="minorEastAsia" w:hAnsi="Cambria Math"/>
            <w:lang w:val="el-G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func>
        <m:r>
          <w:rPr>
            <w:rFonts w:ascii="Cambria Math" w:eastAsiaTheme="minorEastAsia" w:hAnsi="Cambria Math"/>
            <w:lang w:val="el-GR"/>
          </w:rPr>
          <m:t>=0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. Επίσης παραγωγίζοντας την αρχική έχουμε: </w:t>
      </w:r>
      <w:r w:rsidR="00566AB5">
        <w:rPr>
          <w:rFonts w:ascii="Cambria Math" w:eastAsiaTheme="minorEastAsia" w:hAnsi="Cambria Math"/>
          <w:iCs/>
          <w:lang w:val="el-GR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+</m:t>
        </m:r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  <w:lang w:val="el-GR"/>
          </w:rPr>
          <m:t>+2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  <w:lang w:val="el-GR"/>
          </w:rPr>
          <m:t xml:space="preserve">,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&gt;0</m:t>
        </m:r>
      </m:oMath>
    </w:p>
    <w:p w14:paraId="5168CDEC" w14:textId="77777777" w:rsidR="00E460B2" w:rsidRPr="006D5A98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Οπότε θέτοντας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lang w:val="el-GR"/>
        </w:rPr>
        <w:t xml:space="preserve"> λαμβάνουμε: </w:t>
      </w:r>
      <m:oMath>
        <m:r>
          <w:rPr>
            <w:rFonts w:ascii="Cambria Math" w:eastAsiaTheme="minorEastAsia" w:hAnsi="Cambria Math"/>
            <w:lang w:val="el-G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  <m:ctrlPr>
              <w:rPr>
                <w:rFonts w:ascii="Cambria Math" w:eastAsiaTheme="minorEastAsia" w:hAnsi="Cambria Math"/>
                <w:i/>
                <w:lang w:val="el-GR"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=0+2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⇔2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  <w:lang w:val="el-GR"/>
          </w:rPr>
          <m:t>'(1)</m:t>
        </m:r>
      </m:oMath>
      <w:r w:rsidRPr="006D5A98">
        <w:rPr>
          <w:rFonts w:ascii="Cambria Math" w:eastAsiaTheme="minorEastAsia" w:hAnsi="Cambria Math"/>
          <w:lang w:val="el-GR"/>
        </w:rPr>
        <w:t>.</w:t>
      </w:r>
    </w:p>
    <w:p w14:paraId="3CB0B166" w14:textId="77777777" w:rsidR="00E460B2" w:rsidRPr="00B62CEF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Η εφαπτομένη της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C</m:t>
            </m:r>
            <m:ctrlPr>
              <w:rPr>
                <w:rFonts w:ascii="Cambria Math" w:eastAsiaTheme="minorEastAsia" w:hAnsi="Cambria Math"/>
                <w:i/>
                <w:lang w:val="el-GR"/>
              </w:rPr>
            </m:ctrlPr>
          </m:e>
          <m:sub>
            <m:r>
              <w:rPr>
                <w:rFonts w:ascii="Cambria Math" w:eastAsiaTheme="minorEastAsia" w:hAnsi="Cambria Math"/>
                <w:lang w:val="el-GR"/>
              </w:rPr>
              <m:t>f</m:t>
            </m:r>
          </m:sub>
        </m:sSub>
      </m:oMath>
      <w:r w:rsidRPr="006D5A98">
        <w:rPr>
          <w:rFonts w:ascii="Cambria Math" w:eastAsiaTheme="minorEastAsia" w:hAnsi="Cambria Math"/>
          <w:lang w:val="el-GR"/>
        </w:rPr>
        <w:t xml:space="preserve"> στο </w:t>
      </w:r>
      <m:oMath>
        <m:r>
          <w:rPr>
            <w:rFonts w:ascii="Cambria Math" w:eastAsiaTheme="minorEastAsia" w:hAnsi="Cambria Math"/>
            <w:lang w:val="el-GR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1,</m:t>
            </m:r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e>
            </m:d>
          </m:e>
        </m:d>
      </m:oMath>
      <w:r w:rsidRPr="006D5A98">
        <w:rPr>
          <w:rFonts w:ascii="Cambria Math" w:eastAsiaTheme="minorEastAsia" w:hAnsi="Cambria Math"/>
          <w:lang w:val="el-GR"/>
        </w:rPr>
        <w:t xml:space="preserve"> είναι παράλληλη στην </w:t>
      </w:r>
      <m:oMath>
        <m:r>
          <w:rPr>
            <w:rFonts w:ascii="Cambria Math" w:eastAsiaTheme="minorEastAsia" w:hAnsi="Cambria Math"/>
            <w:lang w:val="el-GR"/>
          </w:rPr>
          <m:t>y=2</m:t>
        </m:r>
        <m:r>
          <w:rPr>
            <w:rFonts w:ascii="Cambria Math" w:eastAsiaTheme="minorEastAsia" w:hAnsi="Cambria Math"/>
          </w:rPr>
          <m:t>x</m:t>
        </m:r>
      </m:oMath>
      <w:r w:rsidRPr="006D5A98">
        <w:rPr>
          <w:rFonts w:ascii="Cambria Math" w:eastAsiaTheme="minorEastAsia" w:hAnsi="Cambria Math"/>
          <w:lang w:val="el-GR"/>
        </w:rPr>
        <w:t xml:space="preserve"> επομένως έχει συντελεστή διεύθυνσης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</m:oMath>
      <w:r w:rsidRPr="006D5A98">
        <w:rPr>
          <w:rFonts w:ascii="Cambria Math" w:eastAsiaTheme="minorEastAsia" w:hAnsi="Cambria Math"/>
          <w:lang w:val="el-GR"/>
        </w:rPr>
        <w:t xml:space="preserve">. Έτσι, έχουμε </w:t>
      </w:r>
      <m:oMath>
        <m:r>
          <w:rPr>
            <w:rFonts w:ascii="Cambria Math" w:eastAsiaTheme="minorEastAsia" w:hAnsi="Cambria Math"/>
            <w:lang w:val="el-GR"/>
          </w:rPr>
          <m:t>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=2⇔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=1</m:t>
        </m:r>
      </m:oMath>
      <w:r w:rsidRPr="00B62CEF">
        <w:rPr>
          <w:rFonts w:ascii="Cambria Math" w:eastAsiaTheme="minorEastAsia" w:hAnsi="Cambria Math"/>
          <w:lang w:val="el-GR"/>
        </w:rPr>
        <w:t>.</w:t>
      </w:r>
    </w:p>
    <w:p w14:paraId="489F4417" w14:textId="70F5D46B" w:rsidR="00E460B2" w:rsidRPr="00B62CEF" w:rsidRDefault="00E460B2" w:rsidP="00E460B2">
      <w:pPr>
        <w:rPr>
          <w:rFonts w:ascii="Cambria Math" w:eastAsiaTheme="minorEastAsia" w:hAnsi="Cambria Math"/>
          <w:i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Τελικά το αρχικό όριο ισούται με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lim</m:t>
                </m:r>
                <m:ctrlPr>
                  <w:rPr>
                    <w:rFonts w:ascii="Cambria Math" w:eastAsiaTheme="minorEastAsia" w:hAnsi="Cambria Math"/>
                    <w:lang w:val="el-GR"/>
                  </w:rPr>
                </m:ctrlPr>
              </m:e>
              <m:lim>
                <m:r>
                  <w:rPr>
                    <w:rFonts w:ascii="Cambria Math" w:eastAsiaTheme="minorEastAsia" w:hAnsi="Cambria Math"/>
                    <w:lang w:val="el-GR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→1</m:t>
                </m:r>
              </m:lim>
            </m:limLow>
            <m:ctrlPr>
              <w:rPr>
                <w:rFonts w:ascii="Cambria Math" w:eastAsiaTheme="minorEastAsia" w:hAnsi="Cambria Math"/>
                <w:i/>
                <w:lang w:val="el-GR"/>
              </w:rPr>
            </m:ctrlP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l-GR"/>
                  </w:rPr>
                  <m:t>f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)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el-G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l-GR"/>
                      </w:rPr>
                      <m:t>ln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x</m:t>
                    </m:r>
                  </m:e>
                </m:func>
              </m:den>
            </m:f>
            <m:ctrlPr>
              <w:rPr>
                <w:rFonts w:ascii="Cambria Math" w:eastAsiaTheme="minorEastAsia" w:hAnsi="Cambria Math"/>
                <w:i/>
                <w:lang w:val="el-GR"/>
              </w:rPr>
            </m:ctrlPr>
          </m:e>
        </m:func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  <w:lang w:val="el-GR"/>
          </w:rPr>
          <m:t>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=2.</m:t>
        </m:r>
      </m:oMath>
    </w:p>
    <w:p w14:paraId="3068DCC5" w14:textId="07100811" w:rsidR="00E460B2" w:rsidRPr="00566AB5" w:rsidRDefault="00E460B2" w:rsidP="00E460B2">
      <w:pPr>
        <w:rPr>
          <w:rFonts w:ascii="Cambria Math" w:eastAsiaTheme="minorEastAsia" w:hAnsi="Cambria Math"/>
          <w:i/>
          <w:iCs/>
          <w:lang w:val="el-GR"/>
        </w:rPr>
      </w:pPr>
      <w:r w:rsidRPr="006D5A98">
        <w:rPr>
          <w:rFonts w:ascii="Cambria Math" w:eastAsiaTheme="minorEastAsia" w:hAnsi="Cambria Math"/>
          <w:b/>
          <w:bCs/>
          <w:iCs/>
        </w:rPr>
        <w:t>ii</w:t>
      </w:r>
      <w:r w:rsidRPr="006D5A98">
        <w:rPr>
          <w:rFonts w:ascii="Cambria Math" w:eastAsiaTheme="minorEastAsia" w:hAnsi="Cambria Math"/>
          <w:b/>
          <w:bCs/>
          <w:iCs/>
          <w:lang w:val="el-GR"/>
        </w:rPr>
        <w:t xml:space="preserve">) </w:t>
      </w:r>
      <w:r w:rsidRPr="006D5A98">
        <w:rPr>
          <w:rFonts w:ascii="Cambria Math" w:eastAsiaTheme="minorEastAsia" w:hAnsi="Cambria Math"/>
          <w:iCs/>
          <w:lang w:val="el-GR"/>
        </w:rPr>
        <w:t xml:space="preserve">Στην αρχική σχέση για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έχουμε </w:t>
      </w:r>
      <m:oMath>
        <m:r>
          <w:rPr>
            <w:rFonts w:ascii="Cambria Math" w:eastAsiaTheme="minorEastAsia" w:hAnsi="Cambria Math"/>
            <w:lang w:val="el-G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func>
        <m:r>
          <w:rPr>
            <w:rFonts w:ascii="Cambria Math" w:eastAsiaTheme="minorEastAsia" w:hAnsi="Cambria Math"/>
            <w:lang w:val="el-GR"/>
          </w:rPr>
          <m:t>=0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. Επίσης παραγωγίζοντας την αρχική έχουμε: </w:t>
      </w:r>
      <w:r w:rsidR="00566AB5">
        <w:rPr>
          <w:rFonts w:ascii="Cambria Math" w:eastAsiaTheme="minorEastAsia" w:hAnsi="Cambria Math"/>
          <w:iCs/>
          <w:lang w:val="el-GR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+</m:t>
        </m:r>
        <m:r>
          <w:rPr>
            <w:rFonts w:ascii="Cambria Math" w:eastAsiaTheme="minorEastAsia" w:hAnsi="Cambria Math"/>
          </w:rPr>
          <m:t>x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  <w:lang w:val="el-GR"/>
          </w:rPr>
          <m:t>+2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  <w:lang w:val="el-GR"/>
          </w:rPr>
          <m:t xml:space="preserve">,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&gt;0</m:t>
        </m:r>
      </m:oMath>
    </w:p>
    <w:p w14:paraId="41EA4111" w14:textId="77777777" w:rsidR="00E460B2" w:rsidRPr="006D5A98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Οπότε θέτοντας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lang w:val="el-GR"/>
        </w:rPr>
        <w:t xml:space="preserve"> λαμβάνουμε: </w:t>
      </w:r>
      <m:oMath>
        <m:r>
          <w:rPr>
            <w:rFonts w:ascii="Cambria Math" w:eastAsiaTheme="minorEastAsia" w:hAnsi="Cambria Math"/>
            <w:lang w:val="el-G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  <m:ctrlPr>
              <w:rPr>
                <w:rFonts w:ascii="Cambria Math" w:eastAsiaTheme="minorEastAsia" w:hAnsi="Cambria Math"/>
                <w:i/>
                <w:lang w:val="el-GR"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=0+2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⇔2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  <w:lang w:val="el-GR"/>
          </w:rPr>
          <m:t>'(1)</m:t>
        </m:r>
      </m:oMath>
      <w:r w:rsidRPr="006D5A98">
        <w:rPr>
          <w:rFonts w:ascii="Cambria Math" w:eastAsiaTheme="minorEastAsia" w:hAnsi="Cambria Math"/>
          <w:lang w:val="el-GR"/>
        </w:rPr>
        <w:t>.</w:t>
      </w:r>
    </w:p>
    <w:p w14:paraId="52CEF84D" w14:textId="77777777" w:rsidR="00E460B2" w:rsidRPr="006D5A98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Η εφαπτομένη της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l-GR"/>
              </w:rPr>
              <m:t>C</m:t>
            </m:r>
            <m:ctrlPr>
              <w:rPr>
                <w:rFonts w:ascii="Cambria Math" w:eastAsiaTheme="minorEastAsia" w:hAnsi="Cambria Math"/>
                <w:i/>
                <w:lang w:val="el-GR"/>
              </w:rPr>
            </m:ctrlPr>
          </m:e>
          <m:sub>
            <m:r>
              <w:rPr>
                <w:rFonts w:ascii="Cambria Math" w:eastAsiaTheme="minorEastAsia" w:hAnsi="Cambria Math"/>
                <w:lang w:val="el-GR"/>
              </w:rPr>
              <m:t>f</m:t>
            </m:r>
          </m:sub>
        </m:sSub>
      </m:oMath>
      <w:r w:rsidRPr="006D5A98">
        <w:rPr>
          <w:rFonts w:ascii="Cambria Math" w:eastAsiaTheme="minorEastAsia" w:hAnsi="Cambria Math"/>
          <w:lang w:val="el-GR"/>
        </w:rPr>
        <w:t xml:space="preserve"> στο </w:t>
      </w:r>
      <m:oMath>
        <m:r>
          <w:rPr>
            <w:rFonts w:ascii="Cambria Math" w:eastAsiaTheme="minorEastAsia" w:hAnsi="Cambria Math"/>
            <w:lang w:val="el-GR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1,</m:t>
            </m:r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l-GR"/>
                  </w:rPr>
                  <m:t>1</m:t>
                </m:r>
              </m:e>
            </m:d>
          </m:e>
        </m:d>
      </m:oMath>
      <w:r w:rsidRPr="006D5A98">
        <w:rPr>
          <w:rFonts w:ascii="Cambria Math" w:eastAsiaTheme="minorEastAsia" w:hAnsi="Cambria Math"/>
          <w:lang w:val="el-GR"/>
        </w:rPr>
        <w:t xml:space="preserve"> είναι παράλληλη στην </w:t>
      </w:r>
      <m:oMath>
        <m:r>
          <w:rPr>
            <w:rFonts w:ascii="Cambria Math" w:eastAsiaTheme="minorEastAsia" w:hAnsi="Cambria Math"/>
            <w:lang w:val="el-GR"/>
          </w:rPr>
          <m:t>y=2</m:t>
        </m:r>
        <m:r>
          <w:rPr>
            <w:rFonts w:ascii="Cambria Math" w:eastAsiaTheme="minorEastAsia" w:hAnsi="Cambria Math"/>
          </w:rPr>
          <m:t>x</m:t>
        </m:r>
      </m:oMath>
      <w:r w:rsidRPr="006D5A98">
        <w:rPr>
          <w:rFonts w:ascii="Cambria Math" w:eastAsiaTheme="minorEastAsia" w:hAnsi="Cambria Math"/>
          <w:lang w:val="el-GR"/>
        </w:rPr>
        <w:t xml:space="preserve"> επομένως έχει συντελεστή διεύθυνσης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</m:t>
        </m:r>
      </m:oMath>
      <w:r w:rsidRPr="006D5A98">
        <w:rPr>
          <w:rFonts w:ascii="Cambria Math" w:eastAsiaTheme="minorEastAsia" w:hAnsi="Cambria Math"/>
          <w:lang w:val="el-GR"/>
        </w:rPr>
        <w:t xml:space="preserve">. Έτσι, έχουμε </w:t>
      </w:r>
      <m:oMath>
        <m:r>
          <w:rPr>
            <w:rFonts w:ascii="Cambria Math" w:eastAsiaTheme="minorEastAsia" w:hAnsi="Cambria Math"/>
            <w:lang w:val="el-GR"/>
          </w:rPr>
          <m:t>2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=2⇔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=1</m:t>
        </m:r>
      </m:oMath>
      <w:r w:rsidRPr="006D5A98">
        <w:rPr>
          <w:rFonts w:ascii="Cambria Math" w:eastAsiaTheme="minorEastAsia" w:hAnsi="Cambria Math"/>
          <w:lang w:val="el-GR"/>
        </w:rPr>
        <w:t>.</w:t>
      </w:r>
    </w:p>
    <w:p w14:paraId="51049F94" w14:textId="79AA2B6B" w:rsidR="00D73A52" w:rsidRPr="006D5A98" w:rsidRDefault="00C92B57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b/>
          <w:bCs/>
          <w:lang w:val="el-GR"/>
        </w:rPr>
        <w:t xml:space="preserve">Β τρόπος: </w:t>
      </w:r>
      <w:r w:rsidR="00D73A52" w:rsidRPr="006D5A98">
        <w:rPr>
          <w:rFonts w:ascii="Cambria Math" w:eastAsiaTheme="minorEastAsia" w:hAnsi="Cambria Math"/>
          <w:lang w:val="el-GR"/>
        </w:rPr>
        <w:t xml:space="preserve">Η </w:t>
      </w:r>
      <m:oMath>
        <m:r>
          <w:rPr>
            <w:rFonts w:ascii="Cambria Math" w:eastAsiaTheme="minorEastAsia" w:hAnsi="Cambria Math"/>
            <w:lang w:val="el-GR"/>
          </w:rPr>
          <m:t>F</m:t>
        </m:r>
      </m:oMath>
      <w:r w:rsidR="00D73A52" w:rsidRPr="006D5A98">
        <w:rPr>
          <w:rFonts w:ascii="Cambria Math" w:eastAsiaTheme="minorEastAsia" w:hAnsi="Cambria Math"/>
          <w:lang w:val="el-GR"/>
        </w:rPr>
        <w:t xml:space="preserve"> είναι συνεχής επομένως </w:t>
      </w:r>
    </w:p>
    <w:p w14:paraId="3B59E20A" w14:textId="2E4B96AD" w:rsidR="00D73A52" w:rsidRPr="006D5A98" w:rsidRDefault="00075980" w:rsidP="003A12BD">
      <w:pPr>
        <w:ind w:left="1440" w:firstLine="720"/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e>
          </m:d>
          <m:r>
            <w:rPr>
              <w:rFonts w:ascii="Cambria Math" w:eastAsiaTheme="minorEastAsia" w:hAnsi="Cambria Math"/>
              <w:lang w:val="el-G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</w:rPr>
                <m:t>F(x)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xf(x)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f(x)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⋅2=1.</m:t>
          </m:r>
        </m:oMath>
      </m:oMathPara>
    </w:p>
    <w:p w14:paraId="6918749E" w14:textId="32AAC68A" w:rsidR="00E460B2" w:rsidRPr="006D5A98" w:rsidRDefault="00E460B2" w:rsidP="00E460B2">
      <w:pPr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 xml:space="preserve">Η συνάρτηση </w:t>
      </w:r>
      <m:oMath>
        <m:r>
          <w:rPr>
            <w:rFonts w:ascii="Cambria Math" w:eastAsiaTheme="minorEastAsia" w:hAnsi="Cambria Math"/>
            <w:lang w:val="el-GR"/>
          </w:rPr>
          <m:t>g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είναι σταθερή επομένως υπάρχει </w:t>
      </w:r>
      <m:oMath>
        <m:r>
          <w:rPr>
            <w:rFonts w:ascii="Cambria Math" w:eastAsiaTheme="minorEastAsia" w:hAnsi="Cambria Math"/>
            <w:lang w:val="el-GR"/>
          </w:rPr>
          <m:t>c∈</m:t>
        </m:r>
        <m:r>
          <w:rPr>
            <w:rFonts w:ascii="Cambria Math" w:eastAsiaTheme="minorEastAsia" w:hAnsi="Cambria Math"/>
          </w:rPr>
          <m:t>R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τέτοιο ώστε </w:t>
      </w:r>
      <m:oMath>
        <m:r>
          <w:rPr>
            <w:rFonts w:ascii="Cambria Math" w:eastAsiaTheme="minorEastAsia" w:hAnsi="Cambria Math"/>
            <w:lang w:val="el-GR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=c⇔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sup>
        </m:sSup>
        <m:r>
          <w:rPr>
            <w:rFonts w:ascii="Cambria Math" w:eastAsiaTheme="minorEastAsia" w:hAnsi="Cambria Math"/>
            <w:lang w:val="el-GR"/>
          </w:rPr>
          <m:t xml:space="preserve">,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. Για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έχουμε </w:t>
      </w:r>
      <m:oMath>
        <m:r>
          <w:rPr>
            <w:rFonts w:ascii="Cambria Math" w:eastAsiaTheme="minorEastAsia" w:hAnsi="Cambria Math"/>
            <w:lang w:val="el-G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  <w:lang w:val="el-GR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0</m:t>
            </m:r>
          </m:sup>
        </m:sSup>
        <m:r>
          <w:rPr>
            <w:rFonts w:ascii="Cambria Math" w:eastAsiaTheme="minorEastAsia" w:hAnsi="Cambria Math"/>
            <w:lang w:val="el-GR"/>
          </w:rPr>
          <m:t>⇔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=1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. Άρα </w:t>
      </w:r>
      <m:oMath>
        <m:r>
          <w:rPr>
            <w:rFonts w:ascii="Cambria Math" w:eastAsiaTheme="minorEastAsia" w:hAnsi="Cambria Math"/>
            <w:lang w:val="el-GR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sup>
        </m:sSup>
        <m:r>
          <w:rPr>
            <w:rFonts w:ascii="Cambria Math" w:eastAsiaTheme="minorEastAsia" w:hAnsi="Cambria Math"/>
            <w:lang w:val="el-GR"/>
          </w:rPr>
          <m:t xml:space="preserve">,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&gt;0</m:t>
        </m:r>
      </m:oMath>
      <w:r w:rsidRPr="006D5A98">
        <w:rPr>
          <w:rFonts w:ascii="Cambria Math" w:eastAsiaTheme="minorEastAsia" w:hAnsi="Cambria Math"/>
          <w:iCs/>
          <w:lang w:val="el-GR"/>
        </w:rPr>
        <w:t>.</w:t>
      </w:r>
    </w:p>
    <w:p w14:paraId="08109265" w14:textId="0FB30EFC" w:rsidR="00E460B2" w:rsidRPr="006D5A98" w:rsidRDefault="00F22627" w:rsidP="00E460B2">
      <w:pPr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b/>
          <w:bCs/>
          <w:lang w:val="el-GR"/>
        </w:rPr>
        <w:t>Δ3.</w:t>
      </w:r>
      <w:r w:rsidRPr="006D5A98">
        <w:rPr>
          <w:rFonts w:ascii="Cambria Math" w:eastAsiaTheme="minorEastAsia" w:hAnsi="Cambria Math"/>
          <w:lang w:val="el-GR"/>
        </w:rPr>
        <w:t xml:space="preserve"> </w:t>
      </w:r>
      <w:r w:rsidR="00E460B2" w:rsidRPr="006D5A98">
        <w:rPr>
          <w:rFonts w:ascii="Cambria Math" w:eastAsiaTheme="minorEastAsia" w:hAnsi="Cambria Math"/>
          <w:iCs/>
          <w:lang w:val="el-GR"/>
        </w:rPr>
        <w:t xml:space="preserve">Η συνάρτηση </w:t>
      </w:r>
      <m:oMath>
        <m:r>
          <w:rPr>
            <w:rFonts w:ascii="Cambria Math" w:eastAsiaTheme="minorEastAsia" w:hAnsi="Cambria Math"/>
            <w:lang w:val="el-GR"/>
          </w:rPr>
          <m:t>F</m:t>
        </m:r>
      </m:oMath>
      <w:r w:rsidR="00E460B2" w:rsidRPr="006D5A98">
        <w:rPr>
          <w:rFonts w:ascii="Cambria Math" w:eastAsiaTheme="minorEastAsia" w:hAnsi="Cambria Math"/>
          <w:iCs/>
          <w:lang w:val="el-GR"/>
        </w:rPr>
        <w:t xml:space="preserve"> είναι παραγωγίσιμη στο </w:t>
      </w:r>
      <m:oMath>
        <m:r>
          <w:rPr>
            <w:rFonts w:ascii="Cambria Math" w:eastAsiaTheme="minorEastAsia" w:hAnsi="Cambria Math"/>
            <w:lang w:val="el-GR"/>
          </w:rPr>
          <m:t>(0,+∞)</m:t>
        </m:r>
      </m:oMath>
      <w:r w:rsidR="00E460B2" w:rsidRPr="006D5A98">
        <w:rPr>
          <w:rFonts w:ascii="Cambria Math" w:eastAsiaTheme="minorEastAsia" w:hAnsi="Cambria Math"/>
          <w:iCs/>
          <w:lang w:val="el-GR"/>
        </w:rPr>
        <w:t xml:space="preserve"> με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l-GR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l-GR"/>
                      </w:rPr>
                      <m:t>e</m:t>
                    </m: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l-GR"/>
                      </w:rPr>
                    </m:ctrlPr>
                  </m:e>
                  <m: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l-G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el-GR"/>
                              </w:rPr>
                            </m:ctrlPr>
                          </m:dPr>
                          <m:e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iCs/>
                                    <w:lang w:val="el-GR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lang w:val="el-GR"/>
                                  </w:rPr>
                                  <m:t>ln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el-GR"/>
                                  </w:rPr>
                                  <m:t>x</m:t>
                                </m:r>
                              </m:e>
                            </m:func>
                          </m:e>
                        </m:d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e>
                      <m:sup>
                        <m:r>
                          <w:rPr>
                            <w:rFonts w:ascii="Cambria Math" w:eastAsiaTheme="minorEastAsia" w:hAnsi="Cambria Math"/>
                            <w:lang w:val="el-GR"/>
                          </w:rPr>
                          <m:t>2</m:t>
                        </m:r>
                      </m:sup>
                    </m:sSup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r>
          <w:rPr>
            <w:rFonts w:ascii="Cambria Math" w:eastAsiaTheme="minorEastAsia" w:hAnsi="Cambria Math"/>
            <w:lang w:val="el-G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sup>
        </m:sSup>
        <m:r>
          <w:rPr>
            <w:rFonts w:ascii="Cambria Math" w:eastAsiaTheme="minorEastAsia" w:hAnsi="Cambria Math"/>
            <w:lang w:val="el-GR"/>
          </w:rPr>
          <m:t>2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  <w:lang w:val="el-GR"/>
          </w:rPr>
          <m:t>⋅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  <w:lang w:val="el-GR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  <w:lang w:val="el-GR"/>
              </w:rPr>
              <m:t>-1</m:t>
            </m:r>
          </m:sup>
        </m:sSup>
        <m:r>
          <w:rPr>
            <w:rFonts w:ascii="Cambria Math" w:eastAsiaTheme="minorEastAsia" w:hAnsi="Cambria Math"/>
            <w:lang w:val="el-GR"/>
          </w:rPr>
          <m:t>⋅2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E460B2" w:rsidRPr="006D5A98">
        <w:rPr>
          <w:rFonts w:ascii="Cambria Math" w:eastAsiaTheme="minorEastAsia" w:hAnsi="Cambria Math"/>
          <w:iCs/>
          <w:lang w:val="el-GR"/>
        </w:rPr>
        <w:t xml:space="preserve">. Επομένως το πρόσημο της </w:t>
      </w:r>
      <m:oMath>
        <m:r>
          <w:rPr>
            <w:rFonts w:ascii="Cambria Math" w:eastAsiaTheme="minorEastAsia" w:hAnsi="Cambria Math"/>
            <w:lang w:val="el-GR"/>
          </w:rPr>
          <m:t>F'</m:t>
        </m:r>
      </m:oMath>
      <w:r w:rsidR="00E460B2" w:rsidRPr="006D5A98">
        <w:rPr>
          <w:rFonts w:ascii="Cambria Math" w:eastAsiaTheme="minorEastAsia" w:hAnsi="Cambria Math"/>
          <w:iCs/>
          <w:lang w:val="el-GR"/>
        </w:rPr>
        <w:t xml:space="preserve"> εξαρτάται μόνο από το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l-GR"/>
              </w:rPr>
              <m:t>ln</m:t>
            </m:r>
          </m:fName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</m:func>
      </m:oMath>
      <w:r w:rsidR="00E460B2" w:rsidRPr="006D5A98">
        <w:rPr>
          <w:rFonts w:ascii="Cambria Math" w:eastAsiaTheme="minorEastAsia" w:hAnsi="Cambria Math"/>
          <w:iCs/>
          <w:lang w:val="el-GR"/>
        </w:rPr>
        <w:t>, δηλαδή</w:t>
      </w:r>
      <w:r w:rsidR="00493BD6" w:rsidRPr="006D5A98">
        <w:rPr>
          <w:rFonts w:ascii="Cambria Math" w:eastAsiaTheme="minorEastAsia" w:hAnsi="Cambria Math"/>
          <w:iCs/>
          <w:lang w:val="el-GR"/>
        </w:rPr>
        <w:t xml:space="preserve">:  </w:t>
      </w:r>
    </w:p>
    <w:p w14:paraId="52EBC8FB" w14:textId="1833F2FB" w:rsidR="00E460B2" w:rsidRPr="00B62CEF" w:rsidRDefault="00B62CEF" w:rsidP="00E460B2">
      <w:pPr>
        <w:rPr>
          <w:rFonts w:ascii="Cambria Math" w:eastAsiaTheme="minorEastAsia" w:hAnsi="Cambria Math"/>
          <w:lang w:val="el-GR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&gt;0⇔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&gt;1</m:t>
        </m:r>
      </m:oMath>
      <w:r w:rsidR="00493BD6" w:rsidRPr="00B62CEF">
        <w:rPr>
          <w:rFonts w:ascii="Cambria Math" w:eastAsiaTheme="minorEastAsia" w:hAnsi="Cambria Math"/>
          <w:i/>
          <w:lang w:val="el-GR"/>
        </w:rPr>
        <w:t xml:space="preserve">  </w:t>
      </w:r>
      <w:r w:rsidR="00E460B2" w:rsidRPr="006D5A98">
        <w:rPr>
          <w:rFonts w:ascii="Cambria Math" w:eastAsiaTheme="minorEastAsia" w:hAnsi="Cambria Math"/>
          <w:lang w:val="el-GR"/>
        </w:rPr>
        <w:t xml:space="preserve">και </w:t>
      </w:r>
      <w:r w:rsidR="00493BD6" w:rsidRPr="00B62CEF">
        <w:rPr>
          <w:rFonts w:ascii="Cambria Math" w:eastAsiaTheme="minorEastAsia" w:hAnsi="Cambria Math"/>
          <w:lang w:val="el-GR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F</m:t>
            </m:r>
            <m:ctrlPr>
              <w:rPr>
                <w:rFonts w:ascii="Cambria Math" w:eastAsiaTheme="minorEastAsia" w:hAnsi="Cambria Math"/>
                <w:i/>
                <w:lang w:val="el-GR"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&lt;0⇔0&lt;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&lt;1.</m:t>
        </m:r>
      </m:oMath>
    </w:p>
    <w:p w14:paraId="3A8A15A8" w14:textId="0DE71489" w:rsidR="00E460B2" w:rsidRPr="006D5A98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Επομένως η </w:t>
      </w:r>
      <m:oMath>
        <m:r>
          <w:rPr>
            <w:rFonts w:ascii="Cambria Math" w:eastAsiaTheme="minorEastAsia" w:hAnsi="Cambria Math"/>
            <w:lang w:val="el-GR"/>
          </w:rPr>
          <m:t>F</m:t>
        </m:r>
      </m:oMath>
      <w:r w:rsidRPr="006D5A98">
        <w:rPr>
          <w:rFonts w:ascii="Cambria Math" w:eastAsiaTheme="minorEastAsia" w:hAnsi="Cambria Math"/>
          <w:lang w:val="el-GR"/>
        </w:rPr>
        <w:t xml:space="preserve"> είναι γνησίως αύξουσα στο </w:t>
      </w:r>
      <m:oMath>
        <m:r>
          <w:rPr>
            <w:rFonts w:ascii="Cambria Math" w:eastAsiaTheme="minorEastAsia" w:hAnsi="Cambria Math"/>
            <w:lang w:val="el-GR"/>
          </w:rPr>
          <m:t>[1,+∞)</m:t>
        </m:r>
      </m:oMath>
      <w:r w:rsidRPr="006D5A98">
        <w:rPr>
          <w:rFonts w:ascii="Cambria Math" w:eastAsiaTheme="minorEastAsia" w:hAnsi="Cambria Math"/>
          <w:lang w:val="el-GR"/>
        </w:rPr>
        <w:t xml:space="preserve"> και γνησίως φθίνουσα στο </w:t>
      </w:r>
      <m:oMath>
        <m:r>
          <w:rPr>
            <w:rFonts w:ascii="Cambria Math" w:eastAsiaTheme="minorEastAsia" w:hAnsi="Cambria Math"/>
            <w:lang w:val="el-GR"/>
          </w:rPr>
          <m:t>(0,1]</m:t>
        </m:r>
      </m:oMath>
      <w:r w:rsidRPr="006D5A98">
        <w:rPr>
          <w:rFonts w:ascii="Cambria Math" w:eastAsiaTheme="minorEastAsia" w:hAnsi="Cambria Math"/>
          <w:lang w:val="el-GR"/>
        </w:rPr>
        <w:t>.</w:t>
      </w:r>
    </w:p>
    <w:p w14:paraId="3046A241" w14:textId="772A6E65" w:rsidR="00E460B2" w:rsidRPr="006D5A98" w:rsidRDefault="00E460B2" w:rsidP="00E460B2">
      <w:pPr>
        <w:rPr>
          <w:rFonts w:ascii="Cambria Math" w:eastAsiaTheme="minorEastAsia" w:hAnsi="Cambria Math"/>
          <w:i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>Η εξίσωση γράφεται ισοδύναμα</w:t>
      </w:r>
      <w:r w:rsidR="00493BD6" w:rsidRPr="006D5A98">
        <w:rPr>
          <w:rFonts w:ascii="Cambria Math" w:eastAsiaTheme="minorEastAsia" w:hAnsi="Cambria Math"/>
          <w:lang w:val="el-GR"/>
        </w:rPr>
        <w:t xml:space="preserve">: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l-GR"/>
                  </w:rPr>
                  <m:t>x</m:t>
                </m:r>
                <m:ctrlPr>
                  <w:rPr>
                    <w:rFonts w:ascii="Cambria Math" w:eastAsiaTheme="minorEastAsia" w:hAnsi="Cambria Math"/>
                    <w:i/>
                    <w:lang w:val="el-GR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val="el-GR"/>
          </w:rPr>
          <m:t>-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≤0  (1)</m:t>
        </m:r>
      </m:oMath>
    </w:p>
    <w:p w14:paraId="20CB5D60" w14:textId="77777777" w:rsidR="00E460B2" w:rsidRPr="006D5A98" w:rsidRDefault="00E460B2" w:rsidP="00E460B2">
      <w:pPr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 xml:space="preserve">Το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είναι προφανής ρίζα της εξίσωσης.</w:t>
      </w:r>
    </w:p>
    <w:p w14:paraId="34C9E379" w14:textId="7E5BEB3C" w:rsidR="00E460B2" w:rsidRPr="006D5A98" w:rsidRDefault="00E460B2" w:rsidP="00E460B2">
      <w:pPr>
        <w:pStyle w:val="ListParagraph"/>
        <w:numPr>
          <w:ilvl w:val="0"/>
          <w:numId w:val="36"/>
        </w:numPr>
        <w:spacing w:after="160" w:line="278" w:lineRule="auto"/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lastRenderedPageBreak/>
        <w:t xml:space="preserve">Αν </w:t>
      </w:r>
      <m:oMath>
        <m:r>
          <w:rPr>
            <w:rFonts w:ascii="Cambria Math" w:eastAsiaTheme="minorEastAsia" w:hAnsi="Cambria Math"/>
            <w:lang w:val="el-GR"/>
          </w:rPr>
          <m:t>x&gt;1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, τότε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&gt;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&gt;1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iCs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↑</m:t>
                </m:r>
              </m:e>
            </m:groupChr>
          </m:e>
        </m:box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val="el-GR"/>
          </w:rPr>
          <m:t>&gt;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⇒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val="el-GR"/>
          </w:rPr>
          <m:t>-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&gt;0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επομένως η εξίσωση </w:t>
      </w:r>
      <m:oMath>
        <m:r>
          <w:rPr>
            <w:rFonts w:ascii="Cambria Math" w:eastAsiaTheme="minorEastAsia" w:hAnsi="Cambria Math"/>
            <w:lang w:val="el-GR"/>
          </w:rPr>
          <m:t>(1)</m:t>
        </m:r>
      </m:oMath>
      <w:r w:rsidR="008D1DA8" w:rsidRPr="006D5A98">
        <w:rPr>
          <w:rFonts w:ascii="Cambria Math" w:eastAsiaTheme="minorEastAsia" w:hAnsi="Cambria Math"/>
          <w:iCs/>
          <w:lang w:val="el-GR"/>
        </w:rPr>
        <w:t xml:space="preserve"> </w:t>
      </w:r>
      <w:r w:rsidRPr="006D5A98">
        <w:rPr>
          <w:rFonts w:ascii="Cambria Math" w:eastAsiaTheme="minorEastAsia" w:hAnsi="Cambria Math"/>
          <w:iCs/>
          <w:lang w:val="el-GR"/>
        </w:rPr>
        <w:t xml:space="preserve">είναι αδύνατη στο </w:t>
      </w:r>
      <m:oMath>
        <m:r>
          <w:rPr>
            <w:rFonts w:ascii="Cambria Math" w:eastAsiaTheme="minorEastAsia" w:hAnsi="Cambria Math"/>
            <w:lang w:val="el-GR"/>
          </w:rPr>
          <m:t>(1,+∞)</m:t>
        </m:r>
      </m:oMath>
      <w:r w:rsidRPr="006D5A98">
        <w:rPr>
          <w:rFonts w:ascii="Cambria Math" w:eastAsiaTheme="minorEastAsia" w:hAnsi="Cambria Math"/>
          <w:iCs/>
          <w:lang w:val="el-GR"/>
        </w:rPr>
        <w:t>.</w:t>
      </w:r>
    </w:p>
    <w:p w14:paraId="40286A41" w14:textId="24192EBA" w:rsidR="00E460B2" w:rsidRPr="006D5A98" w:rsidRDefault="00E460B2" w:rsidP="00E460B2">
      <w:pPr>
        <w:pStyle w:val="ListParagraph"/>
        <w:numPr>
          <w:ilvl w:val="0"/>
          <w:numId w:val="36"/>
        </w:numPr>
        <w:spacing w:after="160" w:line="278" w:lineRule="auto"/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 xml:space="preserve">Αν </w:t>
      </w:r>
      <m:oMath>
        <m:r>
          <w:rPr>
            <w:rFonts w:ascii="Cambria Math" w:eastAsiaTheme="minorEastAsia" w:hAnsi="Cambria Math"/>
            <w:lang w:val="el-GR"/>
          </w:rPr>
          <m:t>0&lt;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 xml:space="preserve">&lt;1, 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τότε </w:t>
      </w:r>
      <m:oMath>
        <m:r>
          <w:rPr>
            <w:rFonts w:ascii="Cambria Math" w:eastAsiaTheme="minorEastAsia" w:hAnsi="Cambria Math"/>
            <w:lang w:val="el-GR"/>
          </w:rPr>
          <m:t>0&lt;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el-GR"/>
              </w:rPr>
              <m:t>2</m:t>
            </m:r>
          </m:sup>
        </m:sSup>
        <m:r>
          <w:rPr>
            <w:rFonts w:ascii="Cambria Math" w:eastAsiaTheme="minorEastAsia" w:hAnsi="Cambria Math"/>
            <w:lang w:val="el-GR"/>
          </w:rPr>
          <m:t>&lt;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&lt;1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iCs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↓</m:t>
                </m:r>
              </m:e>
            </m:groupChr>
          </m:e>
        </m:box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val="el-GR"/>
          </w:rPr>
          <m:t>&gt;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⇒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lang w:val="el-GR"/>
          </w:rPr>
          <m:t>-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&gt;0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επομένως η εξίσωση </w:t>
      </w:r>
      <m:oMath>
        <m:r>
          <w:rPr>
            <w:rFonts w:ascii="Cambria Math" w:eastAsiaTheme="minorEastAsia" w:hAnsi="Cambria Math"/>
            <w:lang w:val="el-GR"/>
          </w:rPr>
          <m:t>(1)</m:t>
        </m:r>
      </m:oMath>
      <w:r w:rsidR="00FA0A4D" w:rsidRPr="006D5A98">
        <w:rPr>
          <w:rFonts w:ascii="Cambria Math" w:eastAsiaTheme="minorEastAsia" w:hAnsi="Cambria Math"/>
          <w:iCs/>
          <w:lang w:val="el-GR"/>
        </w:rPr>
        <w:t xml:space="preserve"> </w:t>
      </w:r>
      <w:r w:rsidRPr="006D5A98">
        <w:rPr>
          <w:rFonts w:ascii="Cambria Math" w:eastAsiaTheme="minorEastAsia" w:hAnsi="Cambria Math"/>
          <w:iCs/>
          <w:lang w:val="el-GR"/>
        </w:rPr>
        <w:t xml:space="preserve">είναι αδύνατη στο </w:t>
      </w:r>
      <m:oMath>
        <m:r>
          <w:rPr>
            <w:rFonts w:ascii="Cambria Math" w:eastAsiaTheme="minorEastAsia" w:hAnsi="Cambria Math"/>
            <w:lang w:val="el-GR"/>
          </w:rPr>
          <m:t>(1,+∞)</m:t>
        </m:r>
      </m:oMath>
      <w:r w:rsidRPr="006D5A98">
        <w:rPr>
          <w:rFonts w:ascii="Cambria Math" w:eastAsiaTheme="minorEastAsia" w:hAnsi="Cambria Math"/>
          <w:iCs/>
          <w:lang w:val="el-GR"/>
        </w:rPr>
        <w:t>.</w:t>
      </w:r>
    </w:p>
    <w:p w14:paraId="69811C86" w14:textId="77777777" w:rsidR="00E460B2" w:rsidRPr="006D5A98" w:rsidRDefault="00E460B2" w:rsidP="00E460B2">
      <w:pPr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 xml:space="preserve">Τελικά μοναδική λύση της αρχικής εξίσωσης είναι το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iCs/>
          <w:lang w:val="el-GR"/>
        </w:rPr>
        <w:t>.</w:t>
      </w:r>
    </w:p>
    <w:p w14:paraId="444B5C7C" w14:textId="1B4BA9AD" w:rsidR="00E460B2" w:rsidRPr="006D5A98" w:rsidRDefault="00F22627" w:rsidP="00E460B2">
      <w:pPr>
        <w:rPr>
          <w:rFonts w:ascii="Cambria Math" w:eastAsiaTheme="minorEastAsia" w:hAnsi="Cambria Math"/>
          <w:i/>
          <w:iCs/>
          <w:lang w:val="el-GR"/>
        </w:rPr>
      </w:pPr>
      <w:r w:rsidRPr="006D5A98">
        <w:rPr>
          <w:rFonts w:ascii="Cambria Math" w:eastAsiaTheme="minorEastAsia" w:hAnsi="Cambria Math"/>
          <w:b/>
          <w:bCs/>
          <w:lang w:val="el-GR"/>
        </w:rPr>
        <w:t>Δ4</w:t>
      </w:r>
      <w:r w:rsidRPr="006D5A98">
        <w:rPr>
          <w:rFonts w:ascii="Cambria Math" w:eastAsiaTheme="minorEastAsia" w:hAnsi="Cambria Math"/>
          <w:lang w:val="el-GR"/>
        </w:rPr>
        <w:t xml:space="preserve">. </w:t>
      </w:r>
      <w:r w:rsidR="00E460B2" w:rsidRPr="006D5A98">
        <w:rPr>
          <w:rFonts w:ascii="Cambria Math" w:eastAsiaTheme="minorEastAsia" w:hAnsi="Cambria Math"/>
          <w:iCs/>
          <w:lang w:val="el-GR"/>
        </w:rPr>
        <w:t xml:space="preserve">Έχουμε </w:t>
      </w:r>
      <m:oMath>
        <m:r>
          <w:rPr>
            <w:rFonts w:ascii="Cambria Math" w:eastAsiaTheme="minorEastAsia" w:hAnsi="Cambria Math"/>
            <w:lang w:val="el-GR"/>
          </w:rPr>
          <m:t>E=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iCs/>
              </w:rPr>
            </m:ctrlPr>
          </m:naryPr>
          <m:sub>
            <m:r>
              <w:rPr>
                <w:rFonts w:ascii="Cambria Math" w:eastAsiaTheme="minorEastAsia" w:hAnsi="Cambria Math"/>
                <w:lang w:val="el-GR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e</m:t>
            </m:r>
          </m:sup>
          <m:e>
            <m:r>
              <w:rPr>
                <w:rFonts w:ascii="Cambria Math" w:eastAsiaTheme="minorEastAsia" w:hAnsi="Cambria Math"/>
                <w:lang w:val="el-GR"/>
              </w:rPr>
              <m:t>|</m:t>
            </m:r>
            <m:r>
              <w:rPr>
                <w:rFonts w:ascii="Cambria Math" w:eastAsiaTheme="minorEastAsia" w:hAnsi="Cambria Math"/>
              </w:rPr>
              <m:t>F</m:t>
            </m:r>
            <m:r>
              <w:rPr>
                <w:rFonts w:ascii="Cambria Math" w:eastAsiaTheme="minorEastAsia" w:hAnsi="Cambria Math"/>
                <w:lang w:val="el-GR"/>
              </w:rPr>
              <m:t>(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l-GR"/>
              </w:rPr>
              <m:t>)|</m:t>
            </m:r>
          </m:e>
        </m:nary>
        <m:r>
          <w:rPr>
            <w:rFonts w:ascii="Cambria Math" w:eastAsiaTheme="minorEastAsia" w:hAnsi="Cambria Math"/>
          </w:rPr>
          <m:t>dx</m:t>
        </m:r>
      </m:oMath>
      <w:r w:rsidR="00E460B2" w:rsidRPr="006D5A98">
        <w:rPr>
          <w:rFonts w:ascii="Cambria Math" w:eastAsiaTheme="minorEastAsia" w:hAnsi="Cambria Math"/>
          <w:iCs/>
          <w:lang w:val="el-GR"/>
        </w:rPr>
        <w:t>. Επίσης</w:t>
      </w:r>
      <w:r w:rsidR="006D5A98" w:rsidRPr="006D5A98">
        <w:rPr>
          <w:rFonts w:ascii="Cambria Math" w:eastAsiaTheme="minorEastAsia" w:hAnsi="Cambria Math"/>
          <w:iCs/>
          <w:lang w:val="el-GR"/>
        </w:rPr>
        <w:t xml:space="preserve">:   </w:t>
      </w:r>
      <m:oMath>
        <m:r>
          <w:rPr>
            <w:rFonts w:ascii="Cambria Math" w:eastAsiaTheme="minorEastAsia" w:hAnsi="Cambria Math"/>
            <w:lang w:val="el-GR"/>
          </w:rPr>
          <m:t>1≤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≤</m:t>
        </m:r>
        <m:r>
          <w:rPr>
            <w:rFonts w:ascii="Cambria Math" w:eastAsiaTheme="minorEastAsia" w:hAnsi="Cambria Math"/>
          </w:rPr>
          <m:t>e</m:t>
        </m:r>
        <m:box>
          <m:boxPr>
            <m:opEmu m:val="1"/>
            <m:ctrlPr>
              <w:rPr>
                <w:rFonts w:ascii="Cambria Math" w:eastAsiaTheme="minorEastAsia" w:hAnsi="Cambria Math"/>
                <w:i/>
                <w:iCs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r>
                  <w:rPr>
                    <w:rFonts w:ascii="Cambria Math" w:eastAsiaTheme="minorEastAsia" w:hAnsi="Cambria Math"/>
                    <w:lang w:val="el-GR"/>
                  </w:rPr>
                  <m:t>↑</m:t>
                </m:r>
              </m:e>
            </m:groupChr>
          </m:e>
        </m:box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1</m:t>
            </m:r>
          </m:e>
        </m:d>
        <m:r>
          <w:rPr>
            <w:rFonts w:ascii="Cambria Math" w:eastAsiaTheme="minorEastAsia" w:hAnsi="Cambria Math"/>
            <w:lang w:val="el-GR"/>
          </w:rPr>
          <m:t>≤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≤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  <m:r>
          <w:rPr>
            <w:rFonts w:ascii="Cambria Math" w:eastAsiaTheme="minorEastAsia" w:hAnsi="Cambria Math"/>
            <w:lang w:val="el-GR"/>
          </w:rPr>
          <m:t>⇒1≤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  <w:lang w:val="el-GR"/>
          </w:rPr>
          <m:t>≤</m:t>
        </m:r>
        <m:r>
          <w:rPr>
            <w:rFonts w:ascii="Cambria Math" w:eastAsiaTheme="minorEastAsia" w:hAnsi="Cambria Math"/>
          </w:rPr>
          <m:t>e</m:t>
        </m:r>
      </m:oMath>
    </w:p>
    <w:p w14:paraId="1A27DC16" w14:textId="77777777" w:rsidR="00E460B2" w:rsidRPr="006D5A98" w:rsidRDefault="00E460B2" w:rsidP="00E460B2">
      <w:pPr>
        <w:rPr>
          <w:rFonts w:ascii="Cambria Math" w:eastAsiaTheme="minorEastAsia" w:hAnsi="Cambria Math"/>
          <w:lang w:val="el-GR"/>
        </w:rPr>
      </w:pPr>
      <w:r w:rsidRPr="006D5A98">
        <w:rPr>
          <w:rFonts w:ascii="Cambria Math" w:eastAsiaTheme="minorEastAsia" w:hAnsi="Cambria Math"/>
          <w:lang w:val="el-GR"/>
        </w:rPr>
        <w:t xml:space="preserve">και οι ισότητες ισχύουν μόνο για </w:t>
      </w:r>
      <m:oMath>
        <m:r>
          <w:rPr>
            <w:rFonts w:ascii="Cambria Math" w:eastAsiaTheme="minorEastAsia" w:hAnsi="Cambria Math"/>
            <w:lang w:val="el-GR"/>
          </w:rPr>
          <m:t>x=1</m:t>
        </m:r>
      </m:oMath>
      <w:r w:rsidRPr="006D5A98">
        <w:rPr>
          <w:rFonts w:ascii="Cambria Math" w:eastAsiaTheme="minorEastAsia" w:hAnsi="Cambria Math"/>
          <w:lang w:val="el-GR"/>
        </w:rPr>
        <w:t xml:space="preserve">,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e</m:t>
        </m:r>
      </m:oMath>
      <w:r w:rsidRPr="006D5A98">
        <w:rPr>
          <w:rFonts w:ascii="Cambria Math" w:eastAsiaTheme="minorEastAsia" w:hAnsi="Cambria Math"/>
          <w:lang w:val="el-GR"/>
        </w:rPr>
        <w:t xml:space="preserve">, αντίστοιχα. Επομένως για το εμβαδόν </w:t>
      </w:r>
      <m:oMath>
        <m:r>
          <w:rPr>
            <w:rFonts w:ascii="Cambria Math" w:eastAsiaTheme="minorEastAsia" w:hAnsi="Cambria Math"/>
            <w:lang w:val="el-GR"/>
          </w:rPr>
          <m:t>E</m:t>
        </m:r>
      </m:oMath>
      <w:r w:rsidRPr="006D5A98">
        <w:rPr>
          <w:rFonts w:ascii="Cambria Math" w:eastAsiaTheme="minorEastAsia" w:hAnsi="Cambria Math"/>
          <w:lang w:val="el-GR"/>
        </w:rPr>
        <w:t xml:space="preserve"> έχουμε </w:t>
      </w:r>
    </w:p>
    <w:p w14:paraId="06330612" w14:textId="77777777" w:rsidR="00E460B2" w:rsidRPr="006D5A98" w:rsidRDefault="00E460B2" w:rsidP="00E460B2">
      <w:pPr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eastAsiaTheme="minorEastAsia" w:hAnsi="Cambria Math"/>
              <w:lang w:val="el-GR"/>
            </w:rPr>
            <m:t>E</m:t>
          </m:r>
          <m:r>
            <w:rPr>
              <w:rFonts w:ascii="Cambria Math" w:eastAsiaTheme="minorEastAsia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  <w:lang w:val="el-GR"/>
                </w:rPr>
                <m:t>|</m:t>
              </m:r>
              <m:r>
                <w:rPr>
                  <w:rFonts w:ascii="Cambria Math" w:eastAsiaTheme="minorEastAsia" w:hAnsi="Cambria Math"/>
                </w:rPr>
                <m:t>F</m:t>
              </m:r>
              <m:r>
                <w:rPr>
                  <w:rFonts w:ascii="Cambria Math" w:eastAsiaTheme="minorEastAsia" w:hAnsi="Cambria Math"/>
                  <w:lang w:val="el-GR"/>
                </w:rPr>
                <m:t>(</m:t>
              </m:r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  <w:lang w:val="el-GR"/>
                </w:rPr>
                <m:t>)|</m:t>
              </m:r>
            </m:e>
          </m:nary>
          <m:r>
            <w:rPr>
              <w:rFonts w:ascii="Cambria Math" w:eastAsiaTheme="minorEastAsia" w:hAnsi="Cambria Math"/>
            </w:rPr>
            <m:t>dx=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  <w:lang w:val="el-GR"/>
                </w:rPr>
                <m:t>F</m:t>
              </m:r>
              <m:r>
                <w:rPr>
                  <w:rFonts w:ascii="Cambria Math" w:eastAsiaTheme="minorEastAsia" w:hAnsi="Cambria Math"/>
                </w:rPr>
                <m:t>(x)</m:t>
              </m:r>
            </m:e>
          </m:nary>
          <m:r>
            <w:rPr>
              <w:rFonts w:ascii="Cambria Math" w:eastAsiaTheme="minorEastAsia" w:hAnsi="Cambria Math"/>
            </w:rPr>
            <m:t>dx=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val="el-G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l-GR"/>
                    </w:rPr>
                    <m:t>e</m:t>
                  </m:r>
                  <m:ctrlPr>
                    <w:rPr>
                      <w:rFonts w:ascii="Cambria Math" w:eastAsiaTheme="minorEastAsia" w:hAnsi="Cambria Math"/>
                      <w:i/>
                      <w:lang w:val="el-GR"/>
                    </w:rPr>
                  </m:ctrlP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l-GR"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l-GR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l-GR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l-GR"/>
                                </w:rPr>
                                <m:t>x</m:t>
                              </m:r>
                            </m:e>
                          </m:func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sup>
              </m:sSup>
            </m:e>
          </m:nary>
          <m:r>
            <w:rPr>
              <w:rFonts w:ascii="Cambria Math" w:eastAsiaTheme="minorEastAsia" w:hAnsi="Cambria Math"/>
              <w:lang w:val="el-GR"/>
            </w:rPr>
            <m:t>d</m:t>
          </m:r>
          <m:r>
            <w:rPr>
              <w:rFonts w:ascii="Cambria Math" w:eastAsiaTheme="minorEastAsia" w:hAnsi="Cambria Math"/>
            </w:rPr>
            <m:t>x</m:t>
          </m:r>
        </m:oMath>
      </m:oMathPara>
    </w:p>
    <w:p w14:paraId="7069339B" w14:textId="77777777" w:rsidR="0035656B" w:rsidRPr="006D5A98" w:rsidRDefault="00E460B2" w:rsidP="00E460B2">
      <w:pPr>
        <w:rPr>
          <w:rFonts w:ascii="Cambria Math" w:eastAsiaTheme="minorEastAsia" w:hAnsi="Cambria Math"/>
          <w:iCs/>
          <w:lang w:val="el-GR"/>
        </w:rPr>
      </w:pPr>
      <w:r w:rsidRPr="006D5A98">
        <w:rPr>
          <w:rFonts w:ascii="Cambria Math" w:eastAsiaTheme="minorEastAsia" w:hAnsi="Cambria Math"/>
          <w:iCs/>
          <w:lang w:val="el-GR"/>
        </w:rPr>
        <w:t xml:space="preserve">Έχουμε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  <w:lang w:val="el-GR"/>
              </w:rPr>
              <m:t>e</m:t>
            </m: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l-GR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lang w:val="el-G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l-GR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lang w:val="el-GR"/>
                          </w:rPr>
                          <m:t>x</m:t>
                        </m:r>
                      </m:e>
                    </m:func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e>
                </m:d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/>
            <w:lang w:val="el-GR"/>
          </w:rPr>
          <m:t>≥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  <w:lang w:val="el-GR"/>
          </w:rPr>
          <m:t>+1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,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&gt;0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(αν θέσουμε στη γνωστή ανισότητα όπου </w:t>
      </w:r>
      <m:oMath>
        <m:r>
          <w:rPr>
            <w:rFonts w:ascii="Cambria Math" w:eastAsiaTheme="minorEastAsia" w:hAnsi="Cambria Math"/>
            <w:lang w:val="el-GR"/>
          </w:rPr>
          <m:t>x</m:t>
        </m:r>
      </m:oMath>
      <w:r w:rsidRPr="006D5A98">
        <w:rPr>
          <w:rFonts w:ascii="Cambria Math" w:eastAsiaTheme="minorEastAsia" w:hAnsi="Cambria Math"/>
          <w:iCs/>
          <w:lang w:val="el-GR"/>
        </w:rPr>
        <w:t xml:space="preserve"> το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  <w:lang w:val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</m:func>
      </m:oMath>
      <w:r w:rsidRPr="006D5A98">
        <w:rPr>
          <w:rFonts w:ascii="Cambria Math" w:eastAsiaTheme="minorEastAsia" w:hAnsi="Cambria Math"/>
          <w:iCs/>
          <w:lang w:val="el-GR"/>
        </w:rPr>
        <w:t xml:space="preserve">). Η ισότητα ισχύει μόνο για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l-GR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  <w:lang w:val="el-G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l-GR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lang w:val="el-GR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lang w:val="el-GR"/>
              </w:rPr>
              <m:t>x</m:t>
            </m:r>
          </m:e>
        </m:func>
        <m:r>
          <w:rPr>
            <w:rFonts w:ascii="Cambria Math" w:eastAsiaTheme="minorEastAsia" w:hAnsi="Cambria Math"/>
            <w:lang w:val="el-GR"/>
          </w:rPr>
          <m:t>=</m:t>
        </m:r>
        <m:r>
          <w:rPr>
            <w:rFonts w:ascii="Cambria Math" w:eastAsiaTheme="minorEastAsia" w:hAnsi="Cambria Math"/>
          </w:rPr>
          <m:t>0⇔x=1</m:t>
        </m:r>
      </m:oMath>
      <w:r w:rsidRPr="006D5A98">
        <w:rPr>
          <w:rFonts w:ascii="Cambria Math" w:eastAsiaTheme="minorEastAsia" w:hAnsi="Cambria Math"/>
          <w:iCs/>
        </w:rPr>
        <w:t xml:space="preserve"> </w:t>
      </w:r>
      <w:r w:rsidRPr="006D5A98">
        <w:rPr>
          <w:rFonts w:ascii="Cambria Math" w:eastAsiaTheme="minorEastAsia" w:hAnsi="Cambria Math"/>
          <w:iCs/>
          <w:lang w:val="el-GR"/>
        </w:rPr>
        <w:t>επομένως</w:t>
      </w:r>
      <w:r w:rsidR="002961D2" w:rsidRPr="006D5A98">
        <w:rPr>
          <w:rFonts w:ascii="Cambria Math" w:eastAsiaTheme="minorEastAsia" w:hAnsi="Cambria Math"/>
          <w:iCs/>
          <w:lang w:val="el-GR"/>
        </w:rPr>
        <w:t xml:space="preserve"> </w:t>
      </w:r>
    </w:p>
    <w:p w14:paraId="6E7C9E5A" w14:textId="1AF32C81" w:rsidR="00E460B2" w:rsidRPr="006D5A98" w:rsidRDefault="00B62CEF" w:rsidP="00E460B2">
      <w:pPr>
        <w:rPr>
          <w:rFonts w:ascii="Cambria Math" w:eastAsiaTheme="minorEastAsia" w:hAnsi="Cambria Math"/>
          <w:i/>
          <w:iCs/>
          <w:lang w:val="el-GR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  <w:lang w:val="el-GR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l-GR"/>
                    </w:rPr>
                    <m:t>e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  <w:lang w:val="el-GR"/>
                    </w:rPr>
                  </m:ctrlP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ln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func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sup>
              </m:sSup>
            </m:e>
          </m:nary>
          <m:r>
            <w:rPr>
              <w:rFonts w:ascii="Cambria Math" w:eastAsiaTheme="minorEastAsia" w:hAnsi="Cambria Math"/>
              <w:lang w:val="el-GR"/>
            </w:rPr>
            <m:t>d</m:t>
          </m:r>
          <m:r>
            <w:rPr>
              <w:rFonts w:ascii="Cambria Math" w:eastAsiaTheme="minorEastAsia" w:hAnsi="Cambria Math"/>
            </w:rPr>
            <m:t>x&gt;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</w:rPr>
                <m:t>(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</w:rPr>
                <m:t>+1)</m:t>
              </m:r>
            </m:e>
          </m:nary>
          <m:r>
            <w:rPr>
              <w:rFonts w:ascii="Cambria Math" w:eastAsiaTheme="minorEastAsia" w:hAnsi="Cambria Math"/>
            </w:rPr>
            <m:t>dx</m:t>
          </m:r>
        </m:oMath>
      </m:oMathPara>
    </w:p>
    <w:p w14:paraId="3DD3DD47" w14:textId="7BDC116D" w:rsidR="00E460B2" w:rsidRPr="006D5A98" w:rsidRDefault="00E460B2" w:rsidP="00E460B2">
      <w:pPr>
        <w:rPr>
          <w:rFonts w:ascii="Cambria Math" w:eastAsiaTheme="minorEastAsia" w:hAnsi="Cambria Math"/>
          <w:i/>
          <w:iCs/>
          <w:lang w:val="el-GR"/>
        </w:rPr>
      </w:pPr>
      <m:oMathPara>
        <m:oMath>
          <m:r>
            <w:rPr>
              <w:rFonts w:ascii="Cambria Math" w:eastAsiaTheme="minorEastAsia" w:hAnsi="Cambria Math"/>
              <w:lang w:val="el-GR"/>
            </w:rPr>
            <m:t>E</m:t>
          </m:r>
          <m:r>
            <w:rPr>
              <w:rFonts w:ascii="Cambria Math" w:eastAsiaTheme="minorEastAsia" w:hAnsi="Cambria Math"/>
            </w:rPr>
            <m:t>&gt;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</w:rPr>
                <m:t>(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</w:rPr>
                <m:t>+1)</m:t>
              </m:r>
            </m:e>
          </m:nary>
          <m:r>
            <w:rPr>
              <w:rFonts w:ascii="Cambria Math" w:eastAsiaTheme="minorEastAsia" w:hAnsi="Cambria Math"/>
            </w:rPr>
            <m:t>dx=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</w:rPr>
                <m:t>(x)'</m:t>
              </m:r>
            </m:e>
          </m:nary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w:rPr>
              <w:rFonts w:ascii="Cambria Math" w:eastAsiaTheme="minorEastAsia" w:hAnsi="Cambria Math"/>
            </w:rPr>
            <m:t>dx+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ctrlPr>
                <w:rPr>
                  <w:rFonts w:ascii="Cambria Math" w:eastAsiaTheme="minorEastAsia" w:hAnsi="Cambria Math"/>
                  <w:i/>
                  <w:iCs/>
                  <w:lang w:val="el-GR"/>
                </w:rPr>
              </m:ctrlP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  <m:ctrlPr>
                <w:rPr>
                  <w:rFonts w:ascii="Cambria Math" w:eastAsiaTheme="minorEastAsia" w:hAnsi="Cambria Math"/>
                  <w:i/>
                  <w:iCs/>
                  <w:lang w:val="el-GR"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l-GR"/>
                </w:rPr>
                <m:t>e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Cs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ln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e>
              </m:d>
              <m:ctrlPr>
                <w:rPr>
                  <w:rFonts w:ascii="Cambria Math" w:eastAsiaTheme="minorEastAsia" w:hAnsi="Cambria Math"/>
                  <w:i/>
                  <w:iCs/>
                  <w:lang w:val="el-GR"/>
                </w:rPr>
              </m:ctrlPr>
            </m:e>
            <m:sub>
              <m:r>
                <w:rPr>
                  <w:rFonts w:ascii="Cambria Math" w:eastAsiaTheme="minorEastAsia" w:hAnsi="Cambria Math"/>
                  <w:lang w:val="el-GR"/>
                </w:rPr>
                <m:t>1</m:t>
              </m:r>
              <m:ctrlPr>
                <w:rPr>
                  <w:rFonts w:ascii="Cambria Math" w:eastAsiaTheme="minorEastAsia" w:hAnsi="Cambria Math"/>
                  <w:i/>
                  <w:iCs/>
                  <w:lang w:val="el-GR"/>
                </w:rPr>
              </m:ctrlPr>
            </m:sub>
            <m:sup>
              <m:r>
                <w:rPr>
                  <w:rFonts w:ascii="Cambria Math" w:eastAsiaTheme="minorEastAsia" w:hAnsi="Cambria Math"/>
                  <w:lang w:val="el-GR"/>
                </w:rPr>
                <m:t>e</m:t>
              </m:r>
            </m:sup>
          </m:sSubSup>
          <m:r>
            <w:rPr>
              <w:rFonts w:ascii="Cambria Math" w:eastAsiaTheme="minorEastAsia" w:hAnsi="Cambria Math"/>
            </w:rPr>
            <m:t>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nary>
          <m:r>
            <w:rPr>
              <w:rFonts w:ascii="Cambria Math" w:eastAsiaTheme="minorEastAsia" w:hAnsi="Cambria Math"/>
            </w:rPr>
            <m:t>⋅2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dx+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e-0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e>
          </m:nary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e-1</m:t>
              </m:r>
            </m:e>
          </m:d>
          <m:r>
            <w:rPr>
              <w:rFonts w:ascii="Cambria Math" w:eastAsiaTheme="minorEastAsia" w:hAnsi="Cambria Math"/>
            </w:rPr>
            <m:t>=e-2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</m:sSubSup>
          <m:r>
            <w:rPr>
              <w:rFonts w:ascii="Cambria Math" w:eastAsiaTheme="minorEastAsia" w:hAnsi="Cambria Math"/>
            </w:rPr>
            <m:t>+2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r>
                <w:rPr>
                  <w:rFonts w:ascii="Cambria Math" w:eastAsiaTheme="minorEastAsia" w:hAnsi="Cambria Math"/>
                </w:rPr>
                <m:t>x∙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dx+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e-1</m:t>
              </m:r>
            </m:e>
          </m:d>
          <m:r>
            <w:rPr>
              <w:rFonts w:ascii="Cambria Math" w:eastAsiaTheme="minorEastAsia" w:hAnsi="Cambria Math"/>
            </w:rPr>
            <m:t>=e-2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e-0</m:t>
              </m:r>
            </m:e>
          </m:d>
          <m:r>
            <w:rPr>
              <w:rFonts w:ascii="Cambria Math" w:eastAsiaTheme="minorEastAsia" w:hAnsi="Cambria Math"/>
            </w:rPr>
            <m:t>+2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e-1</m:t>
              </m:r>
            </m:e>
          </m:d>
          <m:r>
            <w:rPr>
              <w:rFonts w:ascii="Cambria Math" w:eastAsiaTheme="minorEastAsia" w:hAnsi="Cambria Math"/>
            </w:rPr>
            <m:t>=e-2e+2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e-1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e-1</m:t>
              </m:r>
            </m:e>
          </m:d>
          <m:r>
            <w:rPr>
              <w:rFonts w:ascii="Cambria Math" w:eastAsiaTheme="minorEastAsia" w:hAnsi="Cambria Math"/>
            </w:rPr>
            <m:t xml:space="preserve">=2e-3 </m:t>
          </m:r>
          <m:r>
            <w:rPr>
              <w:rFonts w:ascii="Cambria Math" w:eastAsiaTheme="minorEastAsia" w:hAnsi="Cambria Math"/>
              <w:lang w:val="el-GR"/>
            </w:rPr>
            <m:t>τ.μ.</m:t>
          </m:r>
        </m:oMath>
      </m:oMathPara>
    </w:p>
    <w:p w14:paraId="3500BCF8" w14:textId="77777777" w:rsidR="00DC7822" w:rsidRPr="006D5A98" w:rsidRDefault="00DC7822" w:rsidP="003E6D10">
      <w:pPr>
        <w:spacing w:after="0" w:line="276" w:lineRule="auto"/>
        <w:rPr>
          <w:rFonts w:cs="Calibri"/>
          <w:b/>
          <w:i/>
          <w:color w:val="404040" w:themeColor="text1" w:themeTint="BF"/>
          <w:lang w:val="el-GR"/>
        </w:rPr>
      </w:pPr>
    </w:p>
    <w:p w14:paraId="0225C28D" w14:textId="77777777" w:rsidR="00EC52F4" w:rsidRDefault="00012C3E" w:rsidP="00EC52F4">
      <w:pPr>
        <w:spacing w:after="0" w:line="276" w:lineRule="auto"/>
        <w:rPr>
          <w:rFonts w:cs="Calibri"/>
          <w:i/>
          <w:color w:val="404040" w:themeColor="text1" w:themeTint="BF"/>
          <w:lang w:val="el-GR"/>
        </w:rPr>
      </w:pPr>
      <w:r w:rsidRPr="00054588">
        <w:rPr>
          <w:rFonts w:cs="Calibri"/>
          <w:b/>
          <w:i/>
          <w:color w:val="404040" w:themeColor="text1" w:themeTint="BF"/>
          <w:lang w:val="el-GR"/>
        </w:rPr>
        <w:t xml:space="preserve">Επιμέλεια: </w:t>
      </w:r>
      <w:r w:rsidR="00054588">
        <w:rPr>
          <w:rFonts w:cs="Calibri"/>
          <w:i/>
          <w:color w:val="404040" w:themeColor="text1" w:themeTint="BF"/>
          <w:lang w:val="el-GR"/>
        </w:rPr>
        <w:br/>
      </w:r>
      <w:r w:rsidR="00D14BD6">
        <w:rPr>
          <w:rFonts w:cs="Calibri"/>
          <w:i/>
          <w:color w:val="404040" w:themeColor="text1" w:themeTint="BF"/>
          <w:lang w:val="el-GR"/>
        </w:rPr>
        <w:t xml:space="preserve">Βαγγέλης Ράλλης, </w:t>
      </w:r>
      <w:r w:rsidR="009A3388">
        <w:rPr>
          <w:rFonts w:cs="Calibri"/>
          <w:i/>
          <w:color w:val="404040" w:themeColor="text1" w:themeTint="BF"/>
          <w:lang w:val="el-GR"/>
        </w:rPr>
        <w:t xml:space="preserve">Γιάννης Μερτίκας, Δημήτρης Βλάχος, </w:t>
      </w:r>
      <w:r w:rsidR="00FC361E">
        <w:rPr>
          <w:rFonts w:cs="Calibri"/>
          <w:i/>
          <w:color w:val="404040" w:themeColor="text1" w:themeTint="BF"/>
          <w:lang w:val="el-GR"/>
        </w:rPr>
        <w:t>Γιάννης Αλεξόπουλος</w:t>
      </w:r>
      <w:r w:rsidR="009A3388">
        <w:rPr>
          <w:rFonts w:cs="Calibri"/>
          <w:i/>
          <w:color w:val="404040" w:themeColor="text1" w:themeTint="BF"/>
          <w:lang w:val="el-GR"/>
        </w:rPr>
        <w:t xml:space="preserve">, </w:t>
      </w:r>
      <w:r w:rsidR="00EC52F4">
        <w:rPr>
          <w:rFonts w:cs="Calibri"/>
          <w:i/>
          <w:color w:val="404040" w:themeColor="text1" w:themeTint="BF"/>
          <w:lang w:val="el-GR"/>
        </w:rPr>
        <w:br/>
      </w:r>
      <w:r w:rsidR="00CE40D9">
        <w:rPr>
          <w:rFonts w:cs="Calibri"/>
          <w:i/>
          <w:color w:val="404040" w:themeColor="text1" w:themeTint="BF"/>
          <w:lang w:val="el-GR"/>
        </w:rPr>
        <w:t xml:space="preserve">Νίκος Αλεξόπουλος, Γιάννης Παπαβασιλείου, </w:t>
      </w:r>
      <w:r w:rsidR="00FC361E">
        <w:rPr>
          <w:rFonts w:cs="Calibri"/>
          <w:i/>
          <w:color w:val="404040" w:themeColor="text1" w:themeTint="BF"/>
          <w:lang w:val="el-GR"/>
        </w:rPr>
        <w:t>Κώστας Λέσκας</w:t>
      </w:r>
      <w:r w:rsidR="007D18E5">
        <w:rPr>
          <w:rFonts w:cs="Calibri"/>
          <w:i/>
          <w:color w:val="404040" w:themeColor="text1" w:themeTint="BF"/>
          <w:lang w:val="el-GR"/>
        </w:rPr>
        <w:t xml:space="preserve">, </w:t>
      </w:r>
      <w:r w:rsidR="00FC361E">
        <w:rPr>
          <w:rFonts w:cs="Calibri"/>
          <w:i/>
          <w:color w:val="404040" w:themeColor="text1" w:themeTint="BF"/>
          <w:lang w:val="el-GR"/>
        </w:rPr>
        <w:t>Βαγγέλης Καρύδης</w:t>
      </w:r>
      <w:r w:rsidR="00CA0970">
        <w:rPr>
          <w:rFonts w:cs="Calibri"/>
          <w:i/>
          <w:color w:val="404040" w:themeColor="text1" w:themeTint="BF"/>
          <w:lang w:val="el-GR"/>
        </w:rPr>
        <w:t>,</w:t>
      </w:r>
      <w:r w:rsidR="00D96102">
        <w:rPr>
          <w:rFonts w:cs="Calibri"/>
          <w:i/>
          <w:color w:val="404040" w:themeColor="text1" w:themeTint="BF"/>
          <w:lang w:val="el-GR"/>
        </w:rPr>
        <w:t xml:space="preserve"> </w:t>
      </w:r>
    </w:p>
    <w:p w14:paraId="4C19200F" w14:textId="77777777" w:rsidR="00EC52F4" w:rsidRDefault="00EC52F4" w:rsidP="00EC52F4">
      <w:pPr>
        <w:spacing w:after="0" w:line="276" w:lineRule="auto"/>
        <w:rPr>
          <w:rFonts w:cs="Calibri"/>
          <w:i/>
          <w:color w:val="404040" w:themeColor="text1" w:themeTint="BF"/>
          <w:lang w:val="el-GR"/>
        </w:rPr>
      </w:pPr>
      <w:r>
        <w:rPr>
          <w:rFonts w:cs="Calibri"/>
          <w:i/>
          <w:color w:val="404040" w:themeColor="text1" w:themeTint="BF"/>
          <w:lang w:val="el-GR"/>
        </w:rPr>
        <w:t xml:space="preserve">Κωνσταντίνα </w:t>
      </w:r>
      <w:r w:rsidR="00CE40D9">
        <w:rPr>
          <w:rFonts w:cs="Calibri"/>
          <w:i/>
          <w:color w:val="404040" w:themeColor="text1" w:themeTint="BF"/>
          <w:lang w:val="el-GR"/>
        </w:rPr>
        <w:t>Μωραΐτη</w:t>
      </w:r>
      <w:r>
        <w:rPr>
          <w:rFonts w:cs="Calibri"/>
          <w:i/>
          <w:color w:val="404040" w:themeColor="text1" w:themeTint="BF"/>
          <w:lang w:val="el-GR"/>
        </w:rPr>
        <w:t>,</w:t>
      </w:r>
      <w:r w:rsidR="00CE40D9">
        <w:rPr>
          <w:rFonts w:cs="Calibri"/>
          <w:i/>
          <w:color w:val="404040" w:themeColor="text1" w:themeTint="BF"/>
          <w:lang w:val="el-GR"/>
        </w:rPr>
        <w:t xml:space="preserve"> Κωτσιαρίνης Αποστόλης, </w:t>
      </w:r>
      <w:r w:rsidR="003E6D10">
        <w:rPr>
          <w:rFonts w:cs="Calibri"/>
          <w:i/>
          <w:color w:val="404040" w:themeColor="text1" w:themeTint="BF"/>
          <w:lang w:val="el-GR"/>
        </w:rPr>
        <w:t xml:space="preserve">Γαληνός Δημήτρης, </w:t>
      </w:r>
    </w:p>
    <w:p w14:paraId="123A5EA7" w14:textId="77777777" w:rsidR="00566AB5" w:rsidRDefault="008D10A7" w:rsidP="00566AB5">
      <w:pPr>
        <w:spacing w:after="0" w:line="276" w:lineRule="auto"/>
        <w:rPr>
          <w:rFonts w:cs="Calibri"/>
          <w:i/>
          <w:color w:val="404040" w:themeColor="text1" w:themeTint="BF"/>
          <w:lang w:val="el-GR"/>
        </w:rPr>
      </w:pPr>
      <w:r>
        <w:rPr>
          <w:rFonts w:cs="Calibri"/>
          <w:i/>
          <w:color w:val="404040" w:themeColor="text1" w:themeTint="BF"/>
          <w:lang w:val="el-GR"/>
        </w:rPr>
        <w:t xml:space="preserve">Παπαδιαμαντής Μάριος, </w:t>
      </w:r>
      <w:r w:rsidR="005D5454">
        <w:rPr>
          <w:rFonts w:cs="Calibri"/>
          <w:i/>
          <w:color w:val="404040" w:themeColor="text1" w:themeTint="BF"/>
          <w:lang w:val="el-GR"/>
        </w:rPr>
        <w:t>Μαρκάκης</w:t>
      </w:r>
      <w:r w:rsidR="007D18E5" w:rsidRPr="007D18E5">
        <w:rPr>
          <w:rFonts w:cs="Calibri"/>
          <w:i/>
          <w:color w:val="404040" w:themeColor="text1" w:themeTint="BF"/>
          <w:lang w:val="el-GR"/>
        </w:rPr>
        <w:t xml:space="preserve"> </w:t>
      </w:r>
      <w:r w:rsidR="007D18E5">
        <w:rPr>
          <w:rFonts w:cs="Calibri"/>
          <w:i/>
          <w:color w:val="404040" w:themeColor="text1" w:themeTint="BF"/>
          <w:lang w:val="el-GR"/>
        </w:rPr>
        <w:t>Ιάσονας</w:t>
      </w:r>
      <w:r w:rsidR="007D18E5" w:rsidRPr="007D18E5">
        <w:rPr>
          <w:rFonts w:cs="Calibri"/>
          <w:i/>
          <w:color w:val="404040" w:themeColor="text1" w:themeTint="BF"/>
          <w:lang w:val="el-GR"/>
        </w:rPr>
        <w:t xml:space="preserve">, </w:t>
      </w:r>
      <w:r w:rsidR="009A3388">
        <w:rPr>
          <w:rFonts w:cs="Calibri"/>
          <w:i/>
          <w:color w:val="404040" w:themeColor="text1" w:themeTint="BF"/>
          <w:lang w:val="el-GR"/>
        </w:rPr>
        <w:t>Μαρκάκη</w:t>
      </w:r>
      <w:r w:rsidR="00CE40D9">
        <w:rPr>
          <w:rFonts w:cs="Calibri"/>
          <w:i/>
          <w:color w:val="404040" w:themeColor="text1" w:themeTint="BF"/>
          <w:lang w:val="el-GR"/>
        </w:rPr>
        <w:t xml:space="preserve"> Ηρώ.</w:t>
      </w:r>
    </w:p>
    <w:p w14:paraId="53174334" w14:textId="59D31786" w:rsidR="00B15715" w:rsidRDefault="00EC52F4" w:rsidP="00566AB5">
      <w:pPr>
        <w:spacing w:after="0" w:line="276" w:lineRule="auto"/>
        <w:rPr>
          <w:rFonts w:cs="Calibri"/>
          <w:b/>
          <w:i/>
          <w:color w:val="C00000"/>
          <w:lang w:val="el-GR"/>
        </w:rPr>
      </w:pPr>
      <w:r>
        <w:rPr>
          <w:rFonts w:cs="Calibri"/>
          <w:i/>
          <w:color w:val="404040" w:themeColor="text1" w:themeTint="BF"/>
          <w:lang w:val="el-GR"/>
        </w:rPr>
        <w:br/>
      </w:r>
      <w:r w:rsidRPr="00054588">
        <w:rPr>
          <w:rFonts w:cs="Calibri"/>
          <w:b/>
          <w:i/>
          <w:color w:val="C00000"/>
          <w:lang w:val="el-GR"/>
        </w:rPr>
        <w:t>Ευχόμαστε καλά αποτελέσματα!</w:t>
      </w:r>
    </w:p>
    <w:p w14:paraId="50F85A6D" w14:textId="48BA08DF" w:rsidR="007D18E5" w:rsidRPr="00DC7822" w:rsidRDefault="00CE40D9" w:rsidP="009E57B1">
      <w:pPr>
        <w:tabs>
          <w:tab w:val="left" w:pos="6860"/>
        </w:tabs>
        <w:rPr>
          <w:rFonts w:cs="Calibri"/>
          <w:b/>
          <w:i/>
          <w:color w:val="C00000"/>
          <w:lang w:val="el-GR"/>
        </w:rPr>
      </w:pPr>
      <w:r w:rsidRPr="006B6EE3">
        <w:rPr>
          <w:rFonts w:ascii="Georgia" w:hAnsi="Georgia"/>
          <w:bCs/>
          <w:noProof/>
          <w:sz w:val="22"/>
          <w:szCs w:val="22"/>
          <w:lang w:val="el-G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246244" wp14:editId="67A437DF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8850" cy="1752600"/>
                <wp:effectExtent l="0" t="0" r="19050" b="190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752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33CC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EC26" w14:textId="567271EB" w:rsidR="007D18E5" w:rsidRPr="00CE40D9" w:rsidRDefault="007D18E5" w:rsidP="007D18E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CE40D9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Υπολογισμός Μορίων Πανελλαδικών 202</w:t>
                            </w:r>
                            <w:r w:rsidR="00847EFD" w:rsidRPr="00CE40D9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5</w:t>
                            </w:r>
                          </w:p>
                          <w:p w14:paraId="5EBD64DD" w14:textId="77777777" w:rsidR="007D18E5" w:rsidRPr="00EC52F4" w:rsidRDefault="007D18E5" w:rsidP="007D18E5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Χρησιμοποιήστε την Εφαρμογή για να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υπολογίσετε Μόρια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  <w:t>για κάθε Πανεπιστημιακό Τμήμα / Σχολή!</w:t>
                            </w:r>
                          </w:p>
                          <w:p w14:paraId="22D3642E" w14:textId="687F4D20" w:rsidR="007D18E5" w:rsidRPr="00EC52F4" w:rsidRDefault="007D18E5" w:rsidP="007D18E5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Υπολογίστε Μόρια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, δείτε τα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Τμήματα Επιτυχίας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(με τις περσινές βάσεις), </w:t>
                            </w:r>
                            <w:r w:rsidR="0035187F" w:rsidRPr="00B62CEF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τις </w:t>
                            </w:r>
                            <w:r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Ελάχιστες Βάσεις Εισαγωγής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για κάθε Ειδικό Μάθημα 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br/>
                              <w:t xml:space="preserve">και για κάθε Πανεπιστημιακό Τμήμα </w:t>
                            </w:r>
                          </w:p>
                          <w:p w14:paraId="22B6EFC9" w14:textId="16365C83" w:rsidR="007D18E5" w:rsidRPr="00EC52F4" w:rsidRDefault="007A7A1F" w:rsidP="007D18E5">
                            <w:pPr>
                              <w:spacing w:after="80"/>
                              <w:jc w:val="center"/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</w:rPr>
                              <w:t>Link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για</w:t>
                            </w:r>
                            <w:r w:rsidR="00EC52F4"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το</w:t>
                            </w:r>
                            <w:r w:rsidRPr="00EC52F4">
                              <w:rPr>
                                <w:rFonts w:ascii="Verdana" w:hAnsi="Verdana"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hyperlink r:id="rId11" w:history="1">
                              <w:r w:rsidR="007D18E5" w:rsidRPr="00EC52F4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mobile</w:t>
                              </w:r>
                              <w:r w:rsidR="007D18E5" w:rsidRPr="00EC52F4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val="el-GR"/>
                                </w:rPr>
                                <w:t xml:space="preserve"> </w:t>
                              </w:r>
                              <w:r w:rsidR="007D18E5" w:rsidRPr="00EC52F4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app</w:t>
                              </w:r>
                            </w:hyperlink>
                            <w:r w:rsidR="00EC52F4" w:rsidRPr="00EC52F4">
                              <w:rPr>
                                <w:rFonts w:ascii="Verdana" w:hAnsi="Verdana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el-GR"/>
                              </w:rPr>
                              <w:t xml:space="preserve"> υπολογισμού μορίων</w:t>
                            </w:r>
                          </w:p>
                          <w:p w14:paraId="5F19B8E6" w14:textId="77777777" w:rsidR="007D18E5" w:rsidRPr="00006E10" w:rsidRDefault="007D18E5" w:rsidP="007D18E5">
                            <w:pPr>
                              <w:jc w:val="center"/>
                              <w:rPr>
                                <w:rFonts w:ascii="Verdana" w:hAnsi="Verdana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4624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9" type="#_x0000_t202" style="position:absolute;margin-left:0;margin-top:16.8pt;width:475.5pt;height:13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rDHAIAABcEAAAOAAAAZHJzL2Uyb0RvYy54bWysU9tu2zAMfR+wfxD0vti5p0acokvWYUB3&#10;Abp9gCzJsTBZ1CQldvb1peQ0Ddq3YXoQSJE6JA/J9W3fanKUziswJR2Pckqk4SCU2Zf018/7DytK&#10;fGBGMA1GlvQkPb3dvH+37mwhJ9CAFtIRBDG+6GxJmxBskWWeN7JlfgRWGjTW4FoWUHX7TDjWIXqr&#10;s0meL7IOnLAOuPQeX3eDkW4Sfl1LHr7XtZeB6JJibiHdLt1VvLPNmhV7x2yj+DkN9g9ZtEwZDHqB&#10;2rHAyMGpN1Ct4g481GHEoc2grhWXqQasZpy/quaxYVamWpAcby80+f8Hy78dH+0PR0L/EXpsYCrC&#10;2wfgvz0xsG2Y2cs756BrJBMYeBwpyzrri/PXSLUvfASpuq8gsMnsECAB9bVrIytYJ0F0bMDpQrrs&#10;A+H4uMinq9UcTRxt4+V8sshTWzJWPH+3zofPEloShZI67GqCZ8cHH2I6rHh2idEM3CutU2e1IR2i&#10;TpaIGU0etBLRmhS3r7bakSOLw5FPp9ttKu6VW4TeMd8MfgKlYWpaFXB0tWpLusrjGZ4jT5+MSOED&#10;U3qQMUVtzsRFrgbWQl/1RImSTuPfyGMF4oRMOhgmFTcLhQbcX0o6nNKS+j8H5iQl+ovBbtyMZ7M4&#10;1kmZzZcTVNy1pbq2MMMRqqSBkkHchrQKA2l32LVaJT5fMjmnjNOXaD5vShzvaz15vezz5gkAAP//&#10;AwBQSwMEFAAGAAgAAAAhAAsDCXfeAAAABwEAAA8AAABkcnMvZG93bnJldi54bWxMj81OwzAQhO9I&#10;vIO1SFxQ65SKiIQ4FX+5oSJaBFc3XpKo8TrYbhp4epYTHGdmNfNtsZpsL0b0oXOkYDFPQCDVznTU&#10;KHjdVrNrECFqMrp3hAq+MMCqPD0pdG7ckV5w3MRGcAmFXCtoYxxyKUPdotVh7gYkzj6ctzqy9I00&#10;Xh+53PbyMklSaXVHvNDqAe9brPebg1Vg089qdG/+6TtW6+ziud0/vN89KnV+Nt3egIg4xb9j+MVn&#10;dCiZaecOZILoFfAjUcFymYLgNLtasLFjI8lSkGUh//OXPwAAAP//AwBQSwECLQAUAAYACAAAACEA&#10;toM4kv4AAADhAQAAEwAAAAAAAAAAAAAAAAAAAAAAW0NvbnRlbnRfVHlwZXNdLnhtbFBLAQItABQA&#10;BgAIAAAAIQA4/SH/1gAAAJQBAAALAAAAAAAAAAAAAAAAAC8BAABfcmVscy8ucmVsc1BLAQItABQA&#10;BgAIAAAAIQBx0mrDHAIAABcEAAAOAAAAAAAAAAAAAAAAAC4CAABkcnMvZTJvRG9jLnhtbFBLAQIt&#10;ABQABgAIAAAAIQALAwl33gAAAAcBAAAPAAAAAAAAAAAAAAAAAHYEAABkcnMvZG93bnJldi54bWxQ&#10;SwUGAAAAAAQABADzAAAAgQUAAAAA&#10;" filled="f" strokecolor="#03c" strokeweight="1pt">
                <v:stroke dashstyle="dash"/>
                <v:textbox>
                  <w:txbxContent>
                    <w:p w14:paraId="62B1EC26" w14:textId="567271EB" w:rsidR="007D18E5" w:rsidRPr="00CE40D9" w:rsidRDefault="007D18E5" w:rsidP="007D18E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</w:pPr>
                      <w:r w:rsidRPr="00CE40D9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Υπολογισμός Μορίων Πανελλαδικών 202</w:t>
                      </w:r>
                      <w:r w:rsidR="00847EFD" w:rsidRPr="00CE40D9">
                        <w:rPr>
                          <w:rFonts w:ascii="Verdana" w:hAnsi="Verdana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5</w:t>
                      </w:r>
                    </w:p>
                    <w:p w14:paraId="5EBD64DD" w14:textId="77777777" w:rsidR="007D18E5" w:rsidRPr="00EC52F4" w:rsidRDefault="007D18E5" w:rsidP="007D18E5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Χρησιμοποιήστε την Εφαρμογή για να </w:t>
                      </w: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υπολογίσετε Μόρια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  <w:t>για κάθε Πανεπιστημιακό Τμήμα / Σχολή!</w:t>
                      </w:r>
                    </w:p>
                    <w:p w14:paraId="22D3642E" w14:textId="687F4D20" w:rsidR="007D18E5" w:rsidRPr="00EC52F4" w:rsidRDefault="007D18E5" w:rsidP="007D18E5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Υπολογίστε Μόρια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, δείτε τα </w:t>
                      </w: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Τμήματα Επιτυχίας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(με τις περσινές βάσεις), </w:t>
                      </w:r>
                      <w:r w:rsidR="0035187F" w:rsidRPr="00B62CEF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τις </w:t>
                      </w:r>
                      <w:r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2"/>
                          <w:szCs w:val="22"/>
                          <w:lang w:val="el-GR"/>
                        </w:rPr>
                        <w:t>Ελάχιστες Βάσεις Εισαγωγής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για κάθε Ειδικό Μάθημα 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br/>
                        <w:t xml:space="preserve">και για κάθε Πανεπιστημιακό Τμήμα </w:t>
                      </w:r>
                    </w:p>
                    <w:p w14:paraId="22B6EFC9" w14:textId="16365C83" w:rsidR="007D18E5" w:rsidRPr="00EC52F4" w:rsidRDefault="007A7A1F" w:rsidP="007D18E5">
                      <w:pPr>
                        <w:spacing w:after="80"/>
                        <w:jc w:val="center"/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</w:rPr>
                        <w:t>Link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για</w:t>
                      </w:r>
                      <w:r w:rsidR="00EC52F4"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το</w:t>
                      </w:r>
                      <w:r w:rsidRPr="00EC52F4">
                        <w:rPr>
                          <w:rFonts w:ascii="Verdana" w:hAnsi="Verdana"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hyperlink r:id="rId12" w:history="1">
                        <w:r w:rsidR="007D18E5" w:rsidRPr="00EC52F4">
                          <w:rPr>
                            <w:rStyle w:val="Hyperlink"/>
                            <w:rFonts w:ascii="Verdana" w:hAnsi="Verdan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mobile</w:t>
                        </w:r>
                        <w:r w:rsidR="007D18E5" w:rsidRPr="00EC52F4">
                          <w:rPr>
                            <w:rStyle w:val="Hyperlink"/>
                            <w:rFonts w:ascii="Verdana" w:hAnsi="Verdana"/>
                            <w:b/>
                            <w:bCs/>
                            <w:color w:val="0000FF"/>
                            <w:sz w:val="28"/>
                            <w:szCs w:val="28"/>
                            <w:lang w:val="el-GR"/>
                          </w:rPr>
                          <w:t xml:space="preserve"> </w:t>
                        </w:r>
                        <w:r w:rsidR="007D18E5" w:rsidRPr="00EC52F4">
                          <w:rPr>
                            <w:rStyle w:val="Hyperlink"/>
                            <w:rFonts w:ascii="Verdana" w:hAnsi="Verdana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app</w:t>
                        </w:r>
                      </w:hyperlink>
                      <w:r w:rsidR="00EC52F4" w:rsidRPr="00EC52F4">
                        <w:rPr>
                          <w:rFonts w:ascii="Verdana" w:hAnsi="Verdana"/>
                          <w:b/>
                          <w:bCs/>
                          <w:color w:val="0000FF"/>
                          <w:sz w:val="28"/>
                          <w:szCs w:val="28"/>
                          <w:lang w:val="el-GR"/>
                        </w:rPr>
                        <w:t xml:space="preserve"> υπολογισμού μορίων</w:t>
                      </w:r>
                    </w:p>
                    <w:p w14:paraId="5F19B8E6" w14:textId="77777777" w:rsidR="007D18E5" w:rsidRPr="00006E10" w:rsidRDefault="007D18E5" w:rsidP="007D18E5">
                      <w:pPr>
                        <w:jc w:val="center"/>
                        <w:rPr>
                          <w:rFonts w:ascii="Verdana" w:hAnsi="Verdana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BB0">
        <w:rPr>
          <w:rFonts w:ascii="Georgia" w:hAnsi="Georgia"/>
          <w:b/>
          <w:bCs/>
          <w:noProof/>
          <w:sz w:val="22"/>
          <w:szCs w:val="22"/>
          <w:lang w:val="el-GR"/>
        </w:rPr>
        <w:drawing>
          <wp:anchor distT="0" distB="0" distL="114300" distR="114300" simplePos="0" relativeHeight="251658241" behindDoc="0" locked="0" layoutInCell="1" allowOverlap="1" wp14:anchorId="21F46907" wp14:editId="6EFA20F4">
            <wp:simplePos x="0" y="0"/>
            <wp:positionH relativeFrom="column">
              <wp:posOffset>5686425</wp:posOffset>
            </wp:positionH>
            <wp:positionV relativeFrom="paragraph">
              <wp:posOffset>27940</wp:posOffset>
            </wp:positionV>
            <wp:extent cx="362585" cy="414655"/>
            <wp:effectExtent l="0" t="0" r="0" b="4445"/>
            <wp:wrapNone/>
            <wp:docPr id="3" name="Γραφικό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ραφικό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8E5" w:rsidRPr="00DC7822" w:rsidSect="00F048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531" w:right="1127" w:bottom="1701" w:left="1134" w:header="426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E8B9" w14:textId="77777777" w:rsidR="00EF459B" w:rsidRDefault="00EF459B" w:rsidP="009230E9">
      <w:pPr>
        <w:spacing w:after="0"/>
      </w:pPr>
      <w:r>
        <w:separator/>
      </w:r>
    </w:p>
  </w:endnote>
  <w:endnote w:type="continuationSeparator" w:id="0">
    <w:p w14:paraId="3A051E8C" w14:textId="77777777" w:rsidR="00EF459B" w:rsidRDefault="00EF459B" w:rsidP="009230E9">
      <w:pPr>
        <w:spacing w:after="0"/>
      </w:pPr>
      <w:r>
        <w:continuationSeparator/>
      </w:r>
    </w:p>
  </w:endnote>
  <w:endnote w:type="continuationNotice" w:id="1">
    <w:p w14:paraId="32DAB949" w14:textId="77777777" w:rsidR="00EF459B" w:rsidRDefault="00EF45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8235" w14:textId="77777777" w:rsidR="0001550C" w:rsidRDefault="00015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43E4" w14:textId="77777777" w:rsidR="0001550C" w:rsidRDefault="0001550C" w:rsidP="0001550C">
    <w:pPr>
      <w:pStyle w:val="Footer"/>
      <w:rPr>
        <w:rFonts w:ascii="Trebuchet MS" w:hAnsi="Trebuchet MS"/>
        <w:color w:val="595959" w:themeColor="text1" w:themeTint="A6"/>
        <w:sz w:val="18"/>
        <w:lang w:val="el-GR"/>
      </w:rPr>
    </w:pPr>
    <w:r>
      <w:rPr>
        <w:rFonts w:ascii="Trebuchet MS" w:hAnsi="Trebuchet MS"/>
        <w:b/>
        <w:color w:val="595959" w:themeColor="text1" w:themeTint="A6"/>
        <w:sz w:val="20"/>
        <w:lang w:val="el-GR"/>
      </w:rPr>
      <w:t>Μεθοδικό Φροντιστήριο</w:t>
    </w:r>
    <w:r>
      <w:rPr>
        <w:rFonts w:ascii="Trebuchet MS" w:hAnsi="Trebuchet MS"/>
        <w:color w:val="595959" w:themeColor="text1" w:themeTint="A6"/>
        <w:sz w:val="20"/>
        <w:lang w:val="el-GR"/>
      </w:rPr>
      <w:tab/>
    </w:r>
    <w:r>
      <w:rPr>
        <w:rFonts w:ascii="Trebuchet MS" w:hAnsi="Trebuchet MS"/>
        <w:sz w:val="20"/>
        <w:lang w:val="el-GR"/>
      </w:rPr>
      <w:t xml:space="preserve">             </w:t>
    </w:r>
    <w:r>
      <w:rPr>
        <w:rFonts w:ascii="Trebuchet MS" w:hAnsi="Trebuchet MS"/>
        <w:sz w:val="20"/>
        <w:lang w:val="el-GR"/>
      </w:rPr>
      <w:tab/>
      <w:t xml:space="preserve">                         </w:t>
    </w:r>
    <w:hyperlink r:id="rId1" w:history="1">
      <w:r>
        <w:rPr>
          <w:rStyle w:val="Hyperlink"/>
          <w:rFonts w:ascii="Trebuchet MS" w:hAnsi="Trebuchet MS"/>
          <w:b/>
          <w:sz w:val="20"/>
        </w:rPr>
        <w:t>www</w:t>
      </w:r>
      <w:r>
        <w:rPr>
          <w:rStyle w:val="Hyperlink"/>
          <w:rFonts w:ascii="Trebuchet MS" w:hAnsi="Trebuchet MS"/>
          <w:b/>
          <w:sz w:val="20"/>
          <w:lang w:val="el-GR"/>
        </w:rPr>
        <w:t>.</w:t>
      </w:r>
      <w:proofErr w:type="spellStart"/>
      <w:r>
        <w:rPr>
          <w:rStyle w:val="Hyperlink"/>
          <w:rFonts w:ascii="Trebuchet MS" w:hAnsi="Trebuchet MS"/>
          <w:b/>
          <w:sz w:val="20"/>
        </w:rPr>
        <w:t>methodiko</w:t>
      </w:r>
      <w:proofErr w:type="spellEnd"/>
      <w:r>
        <w:rPr>
          <w:rStyle w:val="Hyperlink"/>
          <w:rFonts w:ascii="Trebuchet MS" w:hAnsi="Trebuchet MS"/>
          <w:b/>
          <w:sz w:val="20"/>
          <w:lang w:val="el-GR"/>
        </w:rPr>
        <w:t>.</w:t>
      </w:r>
      <w:r>
        <w:rPr>
          <w:rStyle w:val="Hyperlink"/>
          <w:rFonts w:ascii="Trebuchet MS" w:hAnsi="Trebuchet MS"/>
          <w:b/>
          <w:sz w:val="20"/>
        </w:rPr>
        <w:t>net</w:t>
      </w:r>
    </w:hyperlink>
    <w:r>
      <w:rPr>
        <w:rFonts w:ascii="Trebuchet MS" w:hAnsi="Trebuchet MS"/>
        <w:b/>
        <w:color w:val="FF0000"/>
        <w:sz w:val="20"/>
        <w:lang w:val="el-GR"/>
      </w:rPr>
      <w:br/>
    </w:r>
    <w:r>
      <w:rPr>
        <w:rFonts w:ascii="Trebuchet MS" w:hAnsi="Trebuchet MS"/>
        <w:color w:val="595959" w:themeColor="text1" w:themeTint="A6"/>
        <w:sz w:val="18"/>
        <w:lang w:val="el-GR"/>
      </w:rPr>
      <w:t xml:space="preserve">ΑΡΓΥΡΟΥΠΟΛΗ | ΓΛΥΦΑΔΑ | ΝΕΑ ΣΜΥΡΝΗ </w:t>
    </w:r>
    <w:r>
      <w:rPr>
        <w:rFonts w:ascii="Trebuchet MS" w:hAnsi="Trebuchet MS"/>
        <w:color w:val="595959" w:themeColor="text1" w:themeTint="A6"/>
        <w:sz w:val="18"/>
        <w:lang w:val="el-GR"/>
      </w:rPr>
      <w:tab/>
    </w:r>
    <w:r>
      <w:rPr>
        <w:rFonts w:ascii="Trebuchet MS" w:hAnsi="Trebuchet MS"/>
        <w:color w:val="595959" w:themeColor="text1" w:themeTint="A6"/>
        <w:sz w:val="18"/>
        <w:lang w:val="el-GR"/>
      </w:rPr>
      <w:tab/>
      <w:t xml:space="preserve"> Τηλ. Κέντρο: 210 99 40 999</w:t>
    </w:r>
  </w:p>
  <w:p w14:paraId="7C0CF63A" w14:textId="451403B0" w:rsidR="005B0F91" w:rsidRPr="00DB4CB7" w:rsidRDefault="005B0F91" w:rsidP="0001550C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F8F3" w14:textId="77777777" w:rsidR="0001550C" w:rsidRDefault="00015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724B" w14:textId="77777777" w:rsidR="00EF459B" w:rsidRDefault="00EF459B" w:rsidP="009230E9">
      <w:pPr>
        <w:spacing w:after="0"/>
      </w:pPr>
      <w:r>
        <w:separator/>
      </w:r>
    </w:p>
  </w:footnote>
  <w:footnote w:type="continuationSeparator" w:id="0">
    <w:p w14:paraId="01728BCC" w14:textId="77777777" w:rsidR="00EF459B" w:rsidRDefault="00EF459B" w:rsidP="009230E9">
      <w:pPr>
        <w:spacing w:after="0"/>
      </w:pPr>
      <w:r>
        <w:continuationSeparator/>
      </w:r>
    </w:p>
  </w:footnote>
  <w:footnote w:type="continuationNotice" w:id="1">
    <w:p w14:paraId="4C8DF859" w14:textId="77777777" w:rsidR="00EF459B" w:rsidRDefault="00EF459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0977" w14:textId="77777777" w:rsidR="005B0F91" w:rsidRDefault="00B62CEF">
    <w:pPr>
      <w:pStyle w:val="Header"/>
    </w:pPr>
    <w:r>
      <w:rPr>
        <w:noProof/>
      </w:rPr>
      <w:pict w14:anchorId="78DB36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7" type="#_x0000_t75" style="position:absolute;margin-left:0;margin-top:0;width:481.65pt;height:543.1pt;z-index:-251658238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2B5E" w14:textId="6844CAFB" w:rsidR="005B0F91" w:rsidRDefault="005B0F91" w:rsidP="00AE4329">
    <w:pPr>
      <w:pStyle w:val="Header"/>
      <w:jc w:val="right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0CB68798" wp14:editId="14C34DD5">
          <wp:simplePos x="0" y="0"/>
          <wp:positionH relativeFrom="column">
            <wp:posOffset>-76200</wp:posOffset>
          </wp:positionH>
          <wp:positionV relativeFrom="paragraph">
            <wp:posOffset>186690</wp:posOffset>
          </wp:positionV>
          <wp:extent cx="2438400" cy="330200"/>
          <wp:effectExtent l="0" t="0" r="0" b="0"/>
          <wp:wrapNone/>
          <wp:docPr id="4" name="Picture 0" descr="ΜΕΘΟΔΙΚΟ κοκκινο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ΜΕΘΟΔΙΚΟ κοκκινο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4CA8B6A0" w14:textId="77ED5E3A" w:rsidR="005B0F91" w:rsidRDefault="005B0F91" w:rsidP="00AE4329">
    <w:pPr>
      <w:pStyle w:val="Header"/>
      <w:jc w:val="right"/>
    </w:pPr>
  </w:p>
  <w:p w14:paraId="7F72ED2A" w14:textId="77777777" w:rsidR="005B0F91" w:rsidRPr="00AE4329" w:rsidRDefault="00B62CEF" w:rsidP="00AE4329">
    <w:pPr>
      <w:pStyle w:val="Header"/>
      <w:jc w:val="right"/>
      <w:rPr>
        <w:lang w:val="el-GR"/>
      </w:rPr>
    </w:pPr>
    <w:r>
      <w:rPr>
        <w:noProof/>
      </w:rPr>
      <w:pict w14:anchorId="2FB1D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8" type="#_x0000_t75" style="position:absolute;left:0;text-align:left;margin-left:.3pt;margin-top:126pt;width:481.65pt;height:543.1pt;z-index:-251658239;mso-position-horizontal-relative:margin;mso-position-vertical-relative:margin">
          <v:imagedata r:id="rId2" o:title="Μ_Γκρι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2137" w14:textId="77777777" w:rsidR="005B0F91" w:rsidRDefault="00B62CEF">
    <w:pPr>
      <w:pStyle w:val="Header"/>
    </w:pPr>
    <w:r>
      <w:rPr>
        <w:noProof/>
      </w:rPr>
      <w:pict w14:anchorId="55E6F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9" type="#_x0000_t75" style="position:absolute;margin-left:0;margin-top:0;width:481.65pt;height:543.1pt;z-index:-251658237;mso-wrap-edited:f;mso-position-horizontal:center;mso-position-horizontal-relative:margin;mso-position-vertical:center;mso-position-vertical-relative:margin" wrapcoords="-33 0 -33 21540 21600 21540 21600 0 -33 0">
          <v:imagedata r:id="rId1" o:title="Μ_Γκρι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FE2E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0E37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58A8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9CB0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63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6A24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50E7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A659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9687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BE9A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F360A"/>
    <w:multiLevelType w:val="hybridMultilevel"/>
    <w:tmpl w:val="A900F8CC"/>
    <w:lvl w:ilvl="0" w:tplc="38B627E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2563A"/>
    <w:multiLevelType w:val="hybridMultilevel"/>
    <w:tmpl w:val="5538C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F7E24"/>
    <w:multiLevelType w:val="hybridMultilevel"/>
    <w:tmpl w:val="1E4CB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E7CBA"/>
    <w:multiLevelType w:val="hybridMultilevel"/>
    <w:tmpl w:val="E5406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71E54"/>
    <w:multiLevelType w:val="hybridMultilevel"/>
    <w:tmpl w:val="A814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352CE"/>
    <w:multiLevelType w:val="hybridMultilevel"/>
    <w:tmpl w:val="E990D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160F1"/>
    <w:multiLevelType w:val="hybridMultilevel"/>
    <w:tmpl w:val="6E46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1ADD"/>
    <w:multiLevelType w:val="hybridMultilevel"/>
    <w:tmpl w:val="7CC8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A7BED"/>
    <w:multiLevelType w:val="hybridMultilevel"/>
    <w:tmpl w:val="1748AD4E"/>
    <w:lvl w:ilvl="0" w:tplc="C8E8EDB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55C23"/>
    <w:multiLevelType w:val="hybridMultilevel"/>
    <w:tmpl w:val="43D6BD6A"/>
    <w:lvl w:ilvl="0" w:tplc="2EA6FC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72C4A"/>
    <w:multiLevelType w:val="hybridMultilevel"/>
    <w:tmpl w:val="3918D0AC"/>
    <w:lvl w:ilvl="0" w:tplc="CDF855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C23C3"/>
    <w:multiLevelType w:val="hybridMultilevel"/>
    <w:tmpl w:val="486603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9D629B"/>
    <w:multiLevelType w:val="hybridMultilevel"/>
    <w:tmpl w:val="9C003524"/>
    <w:lvl w:ilvl="0" w:tplc="221E4D2A">
      <w:start w:val="1"/>
      <w:numFmt w:val="low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F0697"/>
    <w:multiLevelType w:val="hybridMultilevel"/>
    <w:tmpl w:val="E370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D67DD"/>
    <w:multiLevelType w:val="hybridMultilevel"/>
    <w:tmpl w:val="8A52CF9A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4FC758DA"/>
    <w:multiLevelType w:val="hybridMultilevel"/>
    <w:tmpl w:val="AA424A86"/>
    <w:lvl w:ilvl="0" w:tplc="EADA48C2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13D"/>
    <w:multiLevelType w:val="hybridMultilevel"/>
    <w:tmpl w:val="B1163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74566"/>
    <w:multiLevelType w:val="hybridMultilevel"/>
    <w:tmpl w:val="F282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F2ABF"/>
    <w:multiLevelType w:val="hybridMultilevel"/>
    <w:tmpl w:val="EBE68F7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2C4CC1"/>
    <w:multiLevelType w:val="hybridMultilevel"/>
    <w:tmpl w:val="753E4716"/>
    <w:lvl w:ilvl="0" w:tplc="6524725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B2820"/>
    <w:multiLevelType w:val="hybridMultilevel"/>
    <w:tmpl w:val="1EF2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61B45"/>
    <w:multiLevelType w:val="hybridMultilevel"/>
    <w:tmpl w:val="D5F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74A47"/>
    <w:multiLevelType w:val="hybridMultilevel"/>
    <w:tmpl w:val="71322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F1118"/>
    <w:multiLevelType w:val="hybridMultilevel"/>
    <w:tmpl w:val="B8BC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728CD"/>
    <w:multiLevelType w:val="hybridMultilevel"/>
    <w:tmpl w:val="182A7D34"/>
    <w:lvl w:ilvl="0" w:tplc="0A1E6334">
      <w:start w:val="1"/>
      <w:numFmt w:val="lowerRoman"/>
      <w:lvlText w:val="%1)"/>
      <w:lvlJc w:val="left"/>
      <w:pPr>
        <w:ind w:left="1080" w:hanging="720"/>
      </w:pPr>
      <w:rPr>
        <w:rFonts w:ascii="Cambria Math" w:eastAsiaTheme="minorHAnsi" w:hAnsi="Cambria Math" w:cs="Calibri"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24CBF"/>
    <w:multiLevelType w:val="hybridMultilevel"/>
    <w:tmpl w:val="E946A25A"/>
    <w:lvl w:ilvl="0" w:tplc="F39E8A04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  <w:b/>
        <w:i w:val="0"/>
        <w:iCs w:val="0"/>
        <w:color w:val="0D0D0D" w:themeColor="text1" w:themeTint="F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301634">
    <w:abstractNumId w:val="8"/>
  </w:num>
  <w:num w:numId="2" w16cid:durableId="1023046092">
    <w:abstractNumId w:val="3"/>
  </w:num>
  <w:num w:numId="3" w16cid:durableId="368073564">
    <w:abstractNumId w:val="2"/>
  </w:num>
  <w:num w:numId="4" w16cid:durableId="55858844">
    <w:abstractNumId w:val="1"/>
  </w:num>
  <w:num w:numId="5" w16cid:durableId="85613449">
    <w:abstractNumId w:val="0"/>
  </w:num>
  <w:num w:numId="6" w16cid:durableId="1980458708">
    <w:abstractNumId w:val="9"/>
  </w:num>
  <w:num w:numId="7" w16cid:durableId="2143301846">
    <w:abstractNumId w:val="7"/>
  </w:num>
  <w:num w:numId="8" w16cid:durableId="1574198885">
    <w:abstractNumId w:val="6"/>
  </w:num>
  <w:num w:numId="9" w16cid:durableId="1996302504">
    <w:abstractNumId w:val="5"/>
  </w:num>
  <w:num w:numId="10" w16cid:durableId="750078818">
    <w:abstractNumId w:val="4"/>
  </w:num>
  <w:num w:numId="11" w16cid:durableId="382556610">
    <w:abstractNumId w:val="29"/>
  </w:num>
  <w:num w:numId="12" w16cid:durableId="987592452">
    <w:abstractNumId w:val="34"/>
  </w:num>
  <w:num w:numId="13" w16cid:durableId="1331173543">
    <w:abstractNumId w:val="35"/>
  </w:num>
  <w:num w:numId="14" w16cid:durableId="1882088737">
    <w:abstractNumId w:val="12"/>
  </w:num>
  <w:num w:numId="15" w16cid:durableId="1658193515">
    <w:abstractNumId w:val="32"/>
  </w:num>
  <w:num w:numId="16" w16cid:durableId="698897951">
    <w:abstractNumId w:val="25"/>
  </w:num>
  <w:num w:numId="17" w16cid:durableId="1441290944">
    <w:abstractNumId w:val="10"/>
  </w:num>
  <w:num w:numId="18" w16cid:durableId="1694453302">
    <w:abstractNumId w:val="13"/>
  </w:num>
  <w:num w:numId="19" w16cid:durableId="1833331178">
    <w:abstractNumId w:val="28"/>
  </w:num>
  <w:num w:numId="20" w16cid:durableId="1793937631">
    <w:abstractNumId w:val="21"/>
  </w:num>
  <w:num w:numId="21" w16cid:durableId="861895276">
    <w:abstractNumId w:val="11"/>
  </w:num>
  <w:num w:numId="22" w16cid:durableId="2029479778">
    <w:abstractNumId w:val="24"/>
  </w:num>
  <w:num w:numId="23" w16cid:durableId="767308346">
    <w:abstractNumId w:val="17"/>
  </w:num>
  <w:num w:numId="24" w16cid:durableId="1000081489">
    <w:abstractNumId w:val="33"/>
  </w:num>
  <w:num w:numId="25" w16cid:durableId="1696148411">
    <w:abstractNumId w:val="27"/>
  </w:num>
  <w:num w:numId="26" w16cid:durableId="1022896677">
    <w:abstractNumId w:val="14"/>
  </w:num>
  <w:num w:numId="27" w16cid:durableId="983389417">
    <w:abstractNumId w:val="23"/>
  </w:num>
  <w:num w:numId="28" w16cid:durableId="1377923286">
    <w:abstractNumId w:val="19"/>
  </w:num>
  <w:num w:numId="29" w16cid:durableId="1093207201">
    <w:abstractNumId w:val="22"/>
  </w:num>
  <w:num w:numId="30" w16cid:durableId="1859200380">
    <w:abstractNumId w:val="15"/>
  </w:num>
  <w:num w:numId="31" w16cid:durableId="452405013">
    <w:abstractNumId w:val="16"/>
  </w:num>
  <w:num w:numId="32" w16cid:durableId="313950025">
    <w:abstractNumId w:val="30"/>
  </w:num>
  <w:num w:numId="33" w16cid:durableId="444621804">
    <w:abstractNumId w:val="18"/>
  </w:num>
  <w:num w:numId="34" w16cid:durableId="877471087">
    <w:abstractNumId w:val="26"/>
  </w:num>
  <w:num w:numId="35" w16cid:durableId="1800225675">
    <w:abstractNumId w:val="20"/>
  </w:num>
  <w:num w:numId="36" w16cid:durableId="684327834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02"/>
    <w:rsid w:val="00005532"/>
    <w:rsid w:val="00005976"/>
    <w:rsid w:val="0000765F"/>
    <w:rsid w:val="00010DD1"/>
    <w:rsid w:val="00012C3E"/>
    <w:rsid w:val="0001550C"/>
    <w:rsid w:val="00016D67"/>
    <w:rsid w:val="0001759E"/>
    <w:rsid w:val="000218E0"/>
    <w:rsid w:val="000301A7"/>
    <w:rsid w:val="00030611"/>
    <w:rsid w:val="00033E25"/>
    <w:rsid w:val="000366FB"/>
    <w:rsid w:val="000368C0"/>
    <w:rsid w:val="000377AA"/>
    <w:rsid w:val="00043168"/>
    <w:rsid w:val="00046BF0"/>
    <w:rsid w:val="00047AC1"/>
    <w:rsid w:val="00051E14"/>
    <w:rsid w:val="00054588"/>
    <w:rsid w:val="00057882"/>
    <w:rsid w:val="000607D6"/>
    <w:rsid w:val="00070566"/>
    <w:rsid w:val="00071F21"/>
    <w:rsid w:val="00072041"/>
    <w:rsid w:val="000720DA"/>
    <w:rsid w:val="00075980"/>
    <w:rsid w:val="00075A64"/>
    <w:rsid w:val="000770E5"/>
    <w:rsid w:val="00081D80"/>
    <w:rsid w:val="000848B2"/>
    <w:rsid w:val="000854D5"/>
    <w:rsid w:val="00095365"/>
    <w:rsid w:val="00096C8F"/>
    <w:rsid w:val="000A15DB"/>
    <w:rsid w:val="000A60BD"/>
    <w:rsid w:val="000A6FA4"/>
    <w:rsid w:val="000A7572"/>
    <w:rsid w:val="000B1D06"/>
    <w:rsid w:val="000B23A2"/>
    <w:rsid w:val="000B2ABF"/>
    <w:rsid w:val="000B536B"/>
    <w:rsid w:val="000B65C3"/>
    <w:rsid w:val="000B7851"/>
    <w:rsid w:val="000C1AD6"/>
    <w:rsid w:val="000C4B6F"/>
    <w:rsid w:val="000C5657"/>
    <w:rsid w:val="000C628D"/>
    <w:rsid w:val="000D0E4C"/>
    <w:rsid w:val="000D2011"/>
    <w:rsid w:val="000D4D2A"/>
    <w:rsid w:val="000E085C"/>
    <w:rsid w:val="000E1968"/>
    <w:rsid w:val="000F178C"/>
    <w:rsid w:val="000F2AE8"/>
    <w:rsid w:val="000F3FD0"/>
    <w:rsid w:val="000F7C2A"/>
    <w:rsid w:val="00100F9E"/>
    <w:rsid w:val="00103812"/>
    <w:rsid w:val="001060A7"/>
    <w:rsid w:val="001061B8"/>
    <w:rsid w:val="00106902"/>
    <w:rsid w:val="00107503"/>
    <w:rsid w:val="00107D01"/>
    <w:rsid w:val="001109EC"/>
    <w:rsid w:val="00115839"/>
    <w:rsid w:val="001205F4"/>
    <w:rsid w:val="001221C5"/>
    <w:rsid w:val="0012425D"/>
    <w:rsid w:val="00124285"/>
    <w:rsid w:val="0012506C"/>
    <w:rsid w:val="0012559E"/>
    <w:rsid w:val="001276D7"/>
    <w:rsid w:val="00130023"/>
    <w:rsid w:val="0013015A"/>
    <w:rsid w:val="00131DB3"/>
    <w:rsid w:val="001328E2"/>
    <w:rsid w:val="00134FEC"/>
    <w:rsid w:val="00135E6E"/>
    <w:rsid w:val="001363FE"/>
    <w:rsid w:val="00141302"/>
    <w:rsid w:val="00142C3F"/>
    <w:rsid w:val="00144DBC"/>
    <w:rsid w:val="001455C8"/>
    <w:rsid w:val="001455F9"/>
    <w:rsid w:val="00147F06"/>
    <w:rsid w:val="00151EA1"/>
    <w:rsid w:val="00155493"/>
    <w:rsid w:val="0015662E"/>
    <w:rsid w:val="00157F1A"/>
    <w:rsid w:val="00163CF1"/>
    <w:rsid w:val="00164F6F"/>
    <w:rsid w:val="00166F0E"/>
    <w:rsid w:val="00171110"/>
    <w:rsid w:val="00173CD0"/>
    <w:rsid w:val="00173D72"/>
    <w:rsid w:val="0017442F"/>
    <w:rsid w:val="00174854"/>
    <w:rsid w:val="00180B89"/>
    <w:rsid w:val="0018163A"/>
    <w:rsid w:val="001832D6"/>
    <w:rsid w:val="00190A07"/>
    <w:rsid w:val="00190BC5"/>
    <w:rsid w:val="00196DB4"/>
    <w:rsid w:val="001A1352"/>
    <w:rsid w:val="001A23A5"/>
    <w:rsid w:val="001A50C5"/>
    <w:rsid w:val="001B288A"/>
    <w:rsid w:val="001B7884"/>
    <w:rsid w:val="001C0703"/>
    <w:rsid w:val="001C2B5A"/>
    <w:rsid w:val="001C4421"/>
    <w:rsid w:val="001C6347"/>
    <w:rsid w:val="001C65EB"/>
    <w:rsid w:val="001C74B3"/>
    <w:rsid w:val="001D0B1D"/>
    <w:rsid w:val="001D316F"/>
    <w:rsid w:val="001E08EE"/>
    <w:rsid w:val="001E1EB8"/>
    <w:rsid w:val="001E4330"/>
    <w:rsid w:val="001E5AEC"/>
    <w:rsid w:val="001E638F"/>
    <w:rsid w:val="001E6CB0"/>
    <w:rsid w:val="001F2BEE"/>
    <w:rsid w:val="001F2CC6"/>
    <w:rsid w:val="001F553A"/>
    <w:rsid w:val="001F5AEE"/>
    <w:rsid w:val="001F769B"/>
    <w:rsid w:val="00200634"/>
    <w:rsid w:val="0020156A"/>
    <w:rsid w:val="002021AA"/>
    <w:rsid w:val="00204260"/>
    <w:rsid w:val="0020563B"/>
    <w:rsid w:val="002114C7"/>
    <w:rsid w:val="0021349E"/>
    <w:rsid w:val="00215C13"/>
    <w:rsid w:val="00220D7D"/>
    <w:rsid w:val="0022311A"/>
    <w:rsid w:val="002240D1"/>
    <w:rsid w:val="002262A6"/>
    <w:rsid w:val="00226789"/>
    <w:rsid w:val="00227625"/>
    <w:rsid w:val="00231A18"/>
    <w:rsid w:val="00235CE4"/>
    <w:rsid w:val="00236A02"/>
    <w:rsid w:val="00237F64"/>
    <w:rsid w:val="00240562"/>
    <w:rsid w:val="00241663"/>
    <w:rsid w:val="00242087"/>
    <w:rsid w:val="0024631E"/>
    <w:rsid w:val="00251D86"/>
    <w:rsid w:val="00252897"/>
    <w:rsid w:val="00252F11"/>
    <w:rsid w:val="00253744"/>
    <w:rsid w:val="0026119F"/>
    <w:rsid w:val="002614AE"/>
    <w:rsid w:val="00261B7A"/>
    <w:rsid w:val="00262513"/>
    <w:rsid w:val="00263AAB"/>
    <w:rsid w:val="0026606A"/>
    <w:rsid w:val="00270164"/>
    <w:rsid w:val="00270B2D"/>
    <w:rsid w:val="002723E8"/>
    <w:rsid w:val="00273D81"/>
    <w:rsid w:val="00274820"/>
    <w:rsid w:val="00275A8D"/>
    <w:rsid w:val="00280842"/>
    <w:rsid w:val="00282F69"/>
    <w:rsid w:val="00286523"/>
    <w:rsid w:val="00287DD9"/>
    <w:rsid w:val="00290418"/>
    <w:rsid w:val="00291E62"/>
    <w:rsid w:val="00291E6A"/>
    <w:rsid w:val="0029596B"/>
    <w:rsid w:val="002961D2"/>
    <w:rsid w:val="00296F17"/>
    <w:rsid w:val="002A1AAB"/>
    <w:rsid w:val="002A1E81"/>
    <w:rsid w:val="002A24E9"/>
    <w:rsid w:val="002A3257"/>
    <w:rsid w:val="002A43FC"/>
    <w:rsid w:val="002A632B"/>
    <w:rsid w:val="002B00ED"/>
    <w:rsid w:val="002B1103"/>
    <w:rsid w:val="002B3545"/>
    <w:rsid w:val="002B54EC"/>
    <w:rsid w:val="002C17A5"/>
    <w:rsid w:val="002C22B2"/>
    <w:rsid w:val="002C663A"/>
    <w:rsid w:val="002C685A"/>
    <w:rsid w:val="002C72BD"/>
    <w:rsid w:val="002D09DD"/>
    <w:rsid w:val="002D5F9D"/>
    <w:rsid w:val="002D63CF"/>
    <w:rsid w:val="002D670E"/>
    <w:rsid w:val="002E132B"/>
    <w:rsid w:val="002E1449"/>
    <w:rsid w:val="002E7351"/>
    <w:rsid w:val="002F1321"/>
    <w:rsid w:val="002F2DF5"/>
    <w:rsid w:val="002F5C4F"/>
    <w:rsid w:val="002F6861"/>
    <w:rsid w:val="002F7CBC"/>
    <w:rsid w:val="00300770"/>
    <w:rsid w:val="00301064"/>
    <w:rsid w:val="00302A85"/>
    <w:rsid w:val="00306A13"/>
    <w:rsid w:val="003102B2"/>
    <w:rsid w:val="00312B88"/>
    <w:rsid w:val="00315346"/>
    <w:rsid w:val="00330B70"/>
    <w:rsid w:val="00333778"/>
    <w:rsid w:val="0033765B"/>
    <w:rsid w:val="00341591"/>
    <w:rsid w:val="003419ED"/>
    <w:rsid w:val="00341C1E"/>
    <w:rsid w:val="00343841"/>
    <w:rsid w:val="003445BA"/>
    <w:rsid w:val="00344944"/>
    <w:rsid w:val="00346012"/>
    <w:rsid w:val="00350B81"/>
    <w:rsid w:val="0035187F"/>
    <w:rsid w:val="003535D0"/>
    <w:rsid w:val="00354AD7"/>
    <w:rsid w:val="0035656B"/>
    <w:rsid w:val="003575FF"/>
    <w:rsid w:val="00360C9D"/>
    <w:rsid w:val="00361E18"/>
    <w:rsid w:val="0036202F"/>
    <w:rsid w:val="00375AA6"/>
    <w:rsid w:val="00382722"/>
    <w:rsid w:val="00395D8D"/>
    <w:rsid w:val="003A0923"/>
    <w:rsid w:val="003A12BD"/>
    <w:rsid w:val="003A1BC2"/>
    <w:rsid w:val="003A28DE"/>
    <w:rsid w:val="003A2A98"/>
    <w:rsid w:val="003A2E45"/>
    <w:rsid w:val="003A31EB"/>
    <w:rsid w:val="003A683C"/>
    <w:rsid w:val="003A6E66"/>
    <w:rsid w:val="003B1740"/>
    <w:rsid w:val="003B394B"/>
    <w:rsid w:val="003B6066"/>
    <w:rsid w:val="003B6577"/>
    <w:rsid w:val="003B664D"/>
    <w:rsid w:val="003B761F"/>
    <w:rsid w:val="003C138F"/>
    <w:rsid w:val="003C14F4"/>
    <w:rsid w:val="003C18D2"/>
    <w:rsid w:val="003C1A43"/>
    <w:rsid w:val="003C37D7"/>
    <w:rsid w:val="003C5989"/>
    <w:rsid w:val="003D06C3"/>
    <w:rsid w:val="003D2E63"/>
    <w:rsid w:val="003D464A"/>
    <w:rsid w:val="003E2BB9"/>
    <w:rsid w:val="003E2BE7"/>
    <w:rsid w:val="003E2D1F"/>
    <w:rsid w:val="003E40DD"/>
    <w:rsid w:val="003E6D10"/>
    <w:rsid w:val="003F098E"/>
    <w:rsid w:val="003F3324"/>
    <w:rsid w:val="003F3981"/>
    <w:rsid w:val="003F620C"/>
    <w:rsid w:val="003F7944"/>
    <w:rsid w:val="00405A87"/>
    <w:rsid w:val="00407276"/>
    <w:rsid w:val="00411E28"/>
    <w:rsid w:val="004128B0"/>
    <w:rsid w:val="00416977"/>
    <w:rsid w:val="0041702A"/>
    <w:rsid w:val="0041722B"/>
    <w:rsid w:val="0042158F"/>
    <w:rsid w:val="0042267A"/>
    <w:rsid w:val="00423B5F"/>
    <w:rsid w:val="00423FA4"/>
    <w:rsid w:val="0042459A"/>
    <w:rsid w:val="004248BB"/>
    <w:rsid w:val="00432120"/>
    <w:rsid w:val="0043380F"/>
    <w:rsid w:val="004344E6"/>
    <w:rsid w:val="00437F6B"/>
    <w:rsid w:val="00444195"/>
    <w:rsid w:val="00450781"/>
    <w:rsid w:val="004521EB"/>
    <w:rsid w:val="00455733"/>
    <w:rsid w:val="0045617F"/>
    <w:rsid w:val="00456819"/>
    <w:rsid w:val="00457646"/>
    <w:rsid w:val="00460135"/>
    <w:rsid w:val="00461277"/>
    <w:rsid w:val="00463D59"/>
    <w:rsid w:val="004661B2"/>
    <w:rsid w:val="00472B70"/>
    <w:rsid w:val="00476478"/>
    <w:rsid w:val="004803BA"/>
    <w:rsid w:val="00480425"/>
    <w:rsid w:val="00481AB4"/>
    <w:rsid w:val="00481E91"/>
    <w:rsid w:val="004832C2"/>
    <w:rsid w:val="00483A09"/>
    <w:rsid w:val="00483D68"/>
    <w:rsid w:val="00486C86"/>
    <w:rsid w:val="00486FF8"/>
    <w:rsid w:val="00493BD6"/>
    <w:rsid w:val="0049709D"/>
    <w:rsid w:val="004A0EAB"/>
    <w:rsid w:val="004A6628"/>
    <w:rsid w:val="004B01A5"/>
    <w:rsid w:val="004B1BF3"/>
    <w:rsid w:val="004B49B5"/>
    <w:rsid w:val="004B4A9C"/>
    <w:rsid w:val="004C02FE"/>
    <w:rsid w:val="004C0BE5"/>
    <w:rsid w:val="004C1A3E"/>
    <w:rsid w:val="004C4A39"/>
    <w:rsid w:val="004C54BD"/>
    <w:rsid w:val="004C5B85"/>
    <w:rsid w:val="004D1EB0"/>
    <w:rsid w:val="004D254E"/>
    <w:rsid w:val="004D5AC6"/>
    <w:rsid w:val="004D638F"/>
    <w:rsid w:val="004D7E58"/>
    <w:rsid w:val="004E08F8"/>
    <w:rsid w:val="004E128F"/>
    <w:rsid w:val="004E3B0C"/>
    <w:rsid w:val="004E5209"/>
    <w:rsid w:val="004E6694"/>
    <w:rsid w:val="004F501D"/>
    <w:rsid w:val="004F6543"/>
    <w:rsid w:val="00510257"/>
    <w:rsid w:val="0052082E"/>
    <w:rsid w:val="00523ECA"/>
    <w:rsid w:val="0052579D"/>
    <w:rsid w:val="005258C9"/>
    <w:rsid w:val="00525B6A"/>
    <w:rsid w:val="005342C4"/>
    <w:rsid w:val="00534E1F"/>
    <w:rsid w:val="005356B2"/>
    <w:rsid w:val="005375A9"/>
    <w:rsid w:val="005376D5"/>
    <w:rsid w:val="00540D31"/>
    <w:rsid w:val="005413EF"/>
    <w:rsid w:val="00541A11"/>
    <w:rsid w:val="00541C4A"/>
    <w:rsid w:val="0054518B"/>
    <w:rsid w:val="0054669C"/>
    <w:rsid w:val="00550FC6"/>
    <w:rsid w:val="00552AC4"/>
    <w:rsid w:val="005534A5"/>
    <w:rsid w:val="00554D49"/>
    <w:rsid w:val="00555D12"/>
    <w:rsid w:val="0055634E"/>
    <w:rsid w:val="00556680"/>
    <w:rsid w:val="005605D0"/>
    <w:rsid w:val="00561463"/>
    <w:rsid w:val="00566030"/>
    <w:rsid w:val="00566AB5"/>
    <w:rsid w:val="00571087"/>
    <w:rsid w:val="00574DFB"/>
    <w:rsid w:val="00577DB9"/>
    <w:rsid w:val="00580217"/>
    <w:rsid w:val="00580581"/>
    <w:rsid w:val="00583A72"/>
    <w:rsid w:val="005859D0"/>
    <w:rsid w:val="00586852"/>
    <w:rsid w:val="005869CF"/>
    <w:rsid w:val="00586B0B"/>
    <w:rsid w:val="00587D12"/>
    <w:rsid w:val="00591501"/>
    <w:rsid w:val="0059297F"/>
    <w:rsid w:val="005932DE"/>
    <w:rsid w:val="00594397"/>
    <w:rsid w:val="00596946"/>
    <w:rsid w:val="005A0EC9"/>
    <w:rsid w:val="005A11D7"/>
    <w:rsid w:val="005A7036"/>
    <w:rsid w:val="005B092D"/>
    <w:rsid w:val="005B0F91"/>
    <w:rsid w:val="005B3ADF"/>
    <w:rsid w:val="005B7CE8"/>
    <w:rsid w:val="005C6F6C"/>
    <w:rsid w:val="005C7012"/>
    <w:rsid w:val="005D021F"/>
    <w:rsid w:val="005D1EB2"/>
    <w:rsid w:val="005D381B"/>
    <w:rsid w:val="005D4963"/>
    <w:rsid w:val="005D5454"/>
    <w:rsid w:val="005E2D96"/>
    <w:rsid w:val="005E4870"/>
    <w:rsid w:val="005E7701"/>
    <w:rsid w:val="005F4100"/>
    <w:rsid w:val="005F4367"/>
    <w:rsid w:val="005F5030"/>
    <w:rsid w:val="005F6D4E"/>
    <w:rsid w:val="005F72B4"/>
    <w:rsid w:val="005F7783"/>
    <w:rsid w:val="006021AE"/>
    <w:rsid w:val="006044AB"/>
    <w:rsid w:val="00604BA6"/>
    <w:rsid w:val="006069B4"/>
    <w:rsid w:val="00606A2A"/>
    <w:rsid w:val="006108E6"/>
    <w:rsid w:val="00613EE0"/>
    <w:rsid w:val="00614206"/>
    <w:rsid w:val="00614AF8"/>
    <w:rsid w:val="00616B68"/>
    <w:rsid w:val="00617194"/>
    <w:rsid w:val="006218F7"/>
    <w:rsid w:val="00622756"/>
    <w:rsid w:val="00622A02"/>
    <w:rsid w:val="00624545"/>
    <w:rsid w:val="00626D3D"/>
    <w:rsid w:val="00627D85"/>
    <w:rsid w:val="00634F37"/>
    <w:rsid w:val="00636220"/>
    <w:rsid w:val="00636527"/>
    <w:rsid w:val="006371ED"/>
    <w:rsid w:val="00642FA6"/>
    <w:rsid w:val="00650801"/>
    <w:rsid w:val="00652D94"/>
    <w:rsid w:val="00653B86"/>
    <w:rsid w:val="00654977"/>
    <w:rsid w:val="00665A31"/>
    <w:rsid w:val="00670231"/>
    <w:rsid w:val="0067075B"/>
    <w:rsid w:val="0067098B"/>
    <w:rsid w:val="0067481E"/>
    <w:rsid w:val="00674ACD"/>
    <w:rsid w:val="0067536A"/>
    <w:rsid w:val="00675774"/>
    <w:rsid w:val="006758FA"/>
    <w:rsid w:val="006767E5"/>
    <w:rsid w:val="00684943"/>
    <w:rsid w:val="00686077"/>
    <w:rsid w:val="00690C85"/>
    <w:rsid w:val="00691AD2"/>
    <w:rsid w:val="006A2A89"/>
    <w:rsid w:val="006A37EB"/>
    <w:rsid w:val="006A4A6B"/>
    <w:rsid w:val="006A6427"/>
    <w:rsid w:val="006A6D43"/>
    <w:rsid w:val="006A72EC"/>
    <w:rsid w:val="006B27D5"/>
    <w:rsid w:val="006B5642"/>
    <w:rsid w:val="006B604E"/>
    <w:rsid w:val="006C05E2"/>
    <w:rsid w:val="006C29E4"/>
    <w:rsid w:val="006C3133"/>
    <w:rsid w:val="006C5CCC"/>
    <w:rsid w:val="006C6977"/>
    <w:rsid w:val="006C7382"/>
    <w:rsid w:val="006C75F8"/>
    <w:rsid w:val="006D07D6"/>
    <w:rsid w:val="006D233A"/>
    <w:rsid w:val="006D2588"/>
    <w:rsid w:val="006D3F97"/>
    <w:rsid w:val="006D5A98"/>
    <w:rsid w:val="006D5F79"/>
    <w:rsid w:val="006E03E7"/>
    <w:rsid w:val="006E1FF5"/>
    <w:rsid w:val="006E3136"/>
    <w:rsid w:val="006E65DC"/>
    <w:rsid w:val="006E71C8"/>
    <w:rsid w:val="006E7D16"/>
    <w:rsid w:val="006E7F45"/>
    <w:rsid w:val="00700528"/>
    <w:rsid w:val="007007C5"/>
    <w:rsid w:val="007028ED"/>
    <w:rsid w:val="00703018"/>
    <w:rsid w:val="00703F4B"/>
    <w:rsid w:val="00704072"/>
    <w:rsid w:val="007046E0"/>
    <w:rsid w:val="00704FBF"/>
    <w:rsid w:val="0071298E"/>
    <w:rsid w:val="007141A3"/>
    <w:rsid w:val="007248F7"/>
    <w:rsid w:val="00727A23"/>
    <w:rsid w:val="007333A3"/>
    <w:rsid w:val="0073342E"/>
    <w:rsid w:val="0073502A"/>
    <w:rsid w:val="0073734A"/>
    <w:rsid w:val="00737D64"/>
    <w:rsid w:val="00743F42"/>
    <w:rsid w:val="0075167C"/>
    <w:rsid w:val="0075182B"/>
    <w:rsid w:val="00752521"/>
    <w:rsid w:val="0075377F"/>
    <w:rsid w:val="00756C71"/>
    <w:rsid w:val="00762AC7"/>
    <w:rsid w:val="00770A2A"/>
    <w:rsid w:val="00774923"/>
    <w:rsid w:val="00774CFA"/>
    <w:rsid w:val="00781E43"/>
    <w:rsid w:val="007827C4"/>
    <w:rsid w:val="0078413A"/>
    <w:rsid w:val="0078586C"/>
    <w:rsid w:val="007872D6"/>
    <w:rsid w:val="00790877"/>
    <w:rsid w:val="007957E7"/>
    <w:rsid w:val="00796E9A"/>
    <w:rsid w:val="007A77CA"/>
    <w:rsid w:val="007A7A1F"/>
    <w:rsid w:val="007B0346"/>
    <w:rsid w:val="007B5712"/>
    <w:rsid w:val="007B7370"/>
    <w:rsid w:val="007C6CBB"/>
    <w:rsid w:val="007D0C3F"/>
    <w:rsid w:val="007D18E5"/>
    <w:rsid w:val="007D1EB1"/>
    <w:rsid w:val="007D4378"/>
    <w:rsid w:val="007D5318"/>
    <w:rsid w:val="007D5CF3"/>
    <w:rsid w:val="007E2BF5"/>
    <w:rsid w:val="007E3C7B"/>
    <w:rsid w:val="007E6025"/>
    <w:rsid w:val="007E7484"/>
    <w:rsid w:val="007F2136"/>
    <w:rsid w:val="007F3033"/>
    <w:rsid w:val="007F37F9"/>
    <w:rsid w:val="007F4B92"/>
    <w:rsid w:val="007F73C2"/>
    <w:rsid w:val="00804FF1"/>
    <w:rsid w:val="008073EF"/>
    <w:rsid w:val="00813109"/>
    <w:rsid w:val="0081320F"/>
    <w:rsid w:val="008132FC"/>
    <w:rsid w:val="00813A44"/>
    <w:rsid w:val="00814B38"/>
    <w:rsid w:val="008152CE"/>
    <w:rsid w:val="00817DF6"/>
    <w:rsid w:val="00820B20"/>
    <w:rsid w:val="00821EED"/>
    <w:rsid w:val="00823BD7"/>
    <w:rsid w:val="008306BE"/>
    <w:rsid w:val="00831B00"/>
    <w:rsid w:val="00835A05"/>
    <w:rsid w:val="00836EB7"/>
    <w:rsid w:val="00840027"/>
    <w:rsid w:val="008421A3"/>
    <w:rsid w:val="008450E0"/>
    <w:rsid w:val="0084531A"/>
    <w:rsid w:val="00845F2E"/>
    <w:rsid w:val="008477F4"/>
    <w:rsid w:val="00847EFD"/>
    <w:rsid w:val="00851473"/>
    <w:rsid w:val="008523F8"/>
    <w:rsid w:val="00852940"/>
    <w:rsid w:val="00856545"/>
    <w:rsid w:val="00860578"/>
    <w:rsid w:val="00862F5C"/>
    <w:rsid w:val="00866975"/>
    <w:rsid w:val="00867323"/>
    <w:rsid w:val="00873884"/>
    <w:rsid w:val="008740F3"/>
    <w:rsid w:val="00875091"/>
    <w:rsid w:val="008822DC"/>
    <w:rsid w:val="00882FA2"/>
    <w:rsid w:val="00887A8D"/>
    <w:rsid w:val="008911DE"/>
    <w:rsid w:val="00891938"/>
    <w:rsid w:val="00892D4C"/>
    <w:rsid w:val="00896D8B"/>
    <w:rsid w:val="008974B2"/>
    <w:rsid w:val="008A4B44"/>
    <w:rsid w:val="008A6F04"/>
    <w:rsid w:val="008B1C5A"/>
    <w:rsid w:val="008B3A63"/>
    <w:rsid w:val="008B688C"/>
    <w:rsid w:val="008C0191"/>
    <w:rsid w:val="008C01C5"/>
    <w:rsid w:val="008C287C"/>
    <w:rsid w:val="008C388B"/>
    <w:rsid w:val="008C4A4E"/>
    <w:rsid w:val="008C4B64"/>
    <w:rsid w:val="008C572A"/>
    <w:rsid w:val="008C7F01"/>
    <w:rsid w:val="008D10A7"/>
    <w:rsid w:val="008D1DA8"/>
    <w:rsid w:val="008D7286"/>
    <w:rsid w:val="008E0424"/>
    <w:rsid w:val="008E14FD"/>
    <w:rsid w:val="008E2FEF"/>
    <w:rsid w:val="008E756B"/>
    <w:rsid w:val="008F0F30"/>
    <w:rsid w:val="008F104C"/>
    <w:rsid w:val="008F187C"/>
    <w:rsid w:val="008F59CC"/>
    <w:rsid w:val="008F6022"/>
    <w:rsid w:val="008F6099"/>
    <w:rsid w:val="008F6E50"/>
    <w:rsid w:val="009006D2"/>
    <w:rsid w:val="009020A0"/>
    <w:rsid w:val="009035C6"/>
    <w:rsid w:val="0090595B"/>
    <w:rsid w:val="00906937"/>
    <w:rsid w:val="00907996"/>
    <w:rsid w:val="00907D4A"/>
    <w:rsid w:val="00910B3F"/>
    <w:rsid w:val="00915A2F"/>
    <w:rsid w:val="0092046A"/>
    <w:rsid w:val="00920739"/>
    <w:rsid w:val="009230E9"/>
    <w:rsid w:val="0092382D"/>
    <w:rsid w:val="009242A3"/>
    <w:rsid w:val="0092574F"/>
    <w:rsid w:val="009339A9"/>
    <w:rsid w:val="00933F69"/>
    <w:rsid w:val="00935804"/>
    <w:rsid w:val="009370FE"/>
    <w:rsid w:val="009408D5"/>
    <w:rsid w:val="0094203E"/>
    <w:rsid w:val="00943AE5"/>
    <w:rsid w:val="00944A1A"/>
    <w:rsid w:val="009461D3"/>
    <w:rsid w:val="00947848"/>
    <w:rsid w:val="00947C6E"/>
    <w:rsid w:val="0095020C"/>
    <w:rsid w:val="00951621"/>
    <w:rsid w:val="009532CD"/>
    <w:rsid w:val="0095420B"/>
    <w:rsid w:val="00954221"/>
    <w:rsid w:val="0095750D"/>
    <w:rsid w:val="00960CF5"/>
    <w:rsid w:val="009623C2"/>
    <w:rsid w:val="0096448C"/>
    <w:rsid w:val="009675FD"/>
    <w:rsid w:val="00972141"/>
    <w:rsid w:val="009825C8"/>
    <w:rsid w:val="00986DF3"/>
    <w:rsid w:val="00992EED"/>
    <w:rsid w:val="0099417D"/>
    <w:rsid w:val="00995688"/>
    <w:rsid w:val="009A0E7F"/>
    <w:rsid w:val="009A324F"/>
    <w:rsid w:val="009A3388"/>
    <w:rsid w:val="009A4797"/>
    <w:rsid w:val="009A740E"/>
    <w:rsid w:val="009B07B9"/>
    <w:rsid w:val="009B3450"/>
    <w:rsid w:val="009B6149"/>
    <w:rsid w:val="009C00E3"/>
    <w:rsid w:val="009C44ED"/>
    <w:rsid w:val="009C6DB3"/>
    <w:rsid w:val="009D2957"/>
    <w:rsid w:val="009D345D"/>
    <w:rsid w:val="009D69C6"/>
    <w:rsid w:val="009D7660"/>
    <w:rsid w:val="009E0BC7"/>
    <w:rsid w:val="009E192B"/>
    <w:rsid w:val="009E3025"/>
    <w:rsid w:val="009E57B1"/>
    <w:rsid w:val="009E6FBD"/>
    <w:rsid w:val="009F312F"/>
    <w:rsid w:val="009F7BFF"/>
    <w:rsid w:val="009F7DAD"/>
    <w:rsid w:val="00A02390"/>
    <w:rsid w:val="00A04933"/>
    <w:rsid w:val="00A05123"/>
    <w:rsid w:val="00A06DCF"/>
    <w:rsid w:val="00A10417"/>
    <w:rsid w:val="00A158D7"/>
    <w:rsid w:val="00A172B6"/>
    <w:rsid w:val="00A21A51"/>
    <w:rsid w:val="00A2446B"/>
    <w:rsid w:val="00A24B55"/>
    <w:rsid w:val="00A2532E"/>
    <w:rsid w:val="00A30C7C"/>
    <w:rsid w:val="00A30FE4"/>
    <w:rsid w:val="00A33A51"/>
    <w:rsid w:val="00A358D4"/>
    <w:rsid w:val="00A36C63"/>
    <w:rsid w:val="00A41456"/>
    <w:rsid w:val="00A46DDC"/>
    <w:rsid w:val="00A53358"/>
    <w:rsid w:val="00A534CD"/>
    <w:rsid w:val="00A560BB"/>
    <w:rsid w:val="00A661B2"/>
    <w:rsid w:val="00A66859"/>
    <w:rsid w:val="00A66B06"/>
    <w:rsid w:val="00A67610"/>
    <w:rsid w:val="00A72AE6"/>
    <w:rsid w:val="00A7497F"/>
    <w:rsid w:val="00A7595C"/>
    <w:rsid w:val="00A76B9D"/>
    <w:rsid w:val="00A77841"/>
    <w:rsid w:val="00A82314"/>
    <w:rsid w:val="00A8279E"/>
    <w:rsid w:val="00A8360F"/>
    <w:rsid w:val="00A857AF"/>
    <w:rsid w:val="00A861CC"/>
    <w:rsid w:val="00A90281"/>
    <w:rsid w:val="00A916A0"/>
    <w:rsid w:val="00A92BD0"/>
    <w:rsid w:val="00AA00EA"/>
    <w:rsid w:val="00AA07DD"/>
    <w:rsid w:val="00AA1128"/>
    <w:rsid w:val="00AA15DF"/>
    <w:rsid w:val="00AA165D"/>
    <w:rsid w:val="00AA1EC4"/>
    <w:rsid w:val="00AA28A6"/>
    <w:rsid w:val="00AA3B57"/>
    <w:rsid w:val="00AA66BA"/>
    <w:rsid w:val="00AA673E"/>
    <w:rsid w:val="00AA7D0E"/>
    <w:rsid w:val="00AB0677"/>
    <w:rsid w:val="00AB27F2"/>
    <w:rsid w:val="00AB3C57"/>
    <w:rsid w:val="00AB3DE7"/>
    <w:rsid w:val="00AB65AA"/>
    <w:rsid w:val="00AB7D6E"/>
    <w:rsid w:val="00AC4CA2"/>
    <w:rsid w:val="00AC5733"/>
    <w:rsid w:val="00AC5F66"/>
    <w:rsid w:val="00AC62B9"/>
    <w:rsid w:val="00AC76D1"/>
    <w:rsid w:val="00AD0272"/>
    <w:rsid w:val="00AD3581"/>
    <w:rsid w:val="00AD4333"/>
    <w:rsid w:val="00AE0526"/>
    <w:rsid w:val="00AE3970"/>
    <w:rsid w:val="00AE4329"/>
    <w:rsid w:val="00AE4737"/>
    <w:rsid w:val="00AE5751"/>
    <w:rsid w:val="00AE598B"/>
    <w:rsid w:val="00AE6517"/>
    <w:rsid w:val="00AE6F09"/>
    <w:rsid w:val="00AF0E80"/>
    <w:rsid w:val="00AF1477"/>
    <w:rsid w:val="00AF2803"/>
    <w:rsid w:val="00AF2943"/>
    <w:rsid w:val="00AF2B26"/>
    <w:rsid w:val="00AF3905"/>
    <w:rsid w:val="00AF6182"/>
    <w:rsid w:val="00B0032A"/>
    <w:rsid w:val="00B0376C"/>
    <w:rsid w:val="00B03D13"/>
    <w:rsid w:val="00B06F44"/>
    <w:rsid w:val="00B15715"/>
    <w:rsid w:val="00B2038F"/>
    <w:rsid w:val="00B23DAE"/>
    <w:rsid w:val="00B26C73"/>
    <w:rsid w:val="00B27830"/>
    <w:rsid w:val="00B27A4F"/>
    <w:rsid w:val="00B34F58"/>
    <w:rsid w:val="00B35BB0"/>
    <w:rsid w:val="00B35C5F"/>
    <w:rsid w:val="00B3695A"/>
    <w:rsid w:val="00B405DB"/>
    <w:rsid w:val="00B409CF"/>
    <w:rsid w:val="00B4300F"/>
    <w:rsid w:val="00B43B67"/>
    <w:rsid w:val="00B43FE2"/>
    <w:rsid w:val="00B45D59"/>
    <w:rsid w:val="00B52A4D"/>
    <w:rsid w:val="00B56502"/>
    <w:rsid w:val="00B57534"/>
    <w:rsid w:val="00B6088A"/>
    <w:rsid w:val="00B620A4"/>
    <w:rsid w:val="00B62834"/>
    <w:rsid w:val="00B62CEF"/>
    <w:rsid w:val="00B66D43"/>
    <w:rsid w:val="00B71916"/>
    <w:rsid w:val="00B72C97"/>
    <w:rsid w:val="00B75AE2"/>
    <w:rsid w:val="00B83AA7"/>
    <w:rsid w:val="00B84CA5"/>
    <w:rsid w:val="00B85025"/>
    <w:rsid w:val="00B85997"/>
    <w:rsid w:val="00B86B31"/>
    <w:rsid w:val="00B871FF"/>
    <w:rsid w:val="00B92FF3"/>
    <w:rsid w:val="00B93B67"/>
    <w:rsid w:val="00B950A0"/>
    <w:rsid w:val="00B963DC"/>
    <w:rsid w:val="00B9664A"/>
    <w:rsid w:val="00BA0A0A"/>
    <w:rsid w:val="00BA2B04"/>
    <w:rsid w:val="00BB06F3"/>
    <w:rsid w:val="00BB2B7B"/>
    <w:rsid w:val="00BC1F52"/>
    <w:rsid w:val="00BC529C"/>
    <w:rsid w:val="00BD473D"/>
    <w:rsid w:val="00BD6102"/>
    <w:rsid w:val="00BD7060"/>
    <w:rsid w:val="00BE069F"/>
    <w:rsid w:val="00BE2048"/>
    <w:rsid w:val="00BE2461"/>
    <w:rsid w:val="00BE4869"/>
    <w:rsid w:val="00BE4E44"/>
    <w:rsid w:val="00BE6746"/>
    <w:rsid w:val="00BE70E4"/>
    <w:rsid w:val="00BF166F"/>
    <w:rsid w:val="00BF259D"/>
    <w:rsid w:val="00BF7B91"/>
    <w:rsid w:val="00C05596"/>
    <w:rsid w:val="00C058FF"/>
    <w:rsid w:val="00C11066"/>
    <w:rsid w:val="00C11A3E"/>
    <w:rsid w:val="00C14364"/>
    <w:rsid w:val="00C16BD2"/>
    <w:rsid w:val="00C17BF8"/>
    <w:rsid w:val="00C21238"/>
    <w:rsid w:val="00C212D2"/>
    <w:rsid w:val="00C21C21"/>
    <w:rsid w:val="00C2233D"/>
    <w:rsid w:val="00C25057"/>
    <w:rsid w:val="00C25C49"/>
    <w:rsid w:val="00C27C8F"/>
    <w:rsid w:val="00C305FD"/>
    <w:rsid w:val="00C313D5"/>
    <w:rsid w:val="00C31436"/>
    <w:rsid w:val="00C314EE"/>
    <w:rsid w:val="00C318B5"/>
    <w:rsid w:val="00C32761"/>
    <w:rsid w:val="00C33D2E"/>
    <w:rsid w:val="00C33E92"/>
    <w:rsid w:val="00C341FD"/>
    <w:rsid w:val="00C366AD"/>
    <w:rsid w:val="00C4016B"/>
    <w:rsid w:val="00C415C0"/>
    <w:rsid w:val="00C4190A"/>
    <w:rsid w:val="00C43C3E"/>
    <w:rsid w:val="00C4414C"/>
    <w:rsid w:val="00C44417"/>
    <w:rsid w:val="00C46E3E"/>
    <w:rsid w:val="00C46E89"/>
    <w:rsid w:val="00C474A1"/>
    <w:rsid w:val="00C479E8"/>
    <w:rsid w:val="00C50DCA"/>
    <w:rsid w:val="00C56442"/>
    <w:rsid w:val="00C60288"/>
    <w:rsid w:val="00C63328"/>
    <w:rsid w:val="00C64D37"/>
    <w:rsid w:val="00C64F1E"/>
    <w:rsid w:val="00C66EFD"/>
    <w:rsid w:val="00C72288"/>
    <w:rsid w:val="00C80369"/>
    <w:rsid w:val="00C812F0"/>
    <w:rsid w:val="00C85B3A"/>
    <w:rsid w:val="00C87D78"/>
    <w:rsid w:val="00C91163"/>
    <w:rsid w:val="00C92B57"/>
    <w:rsid w:val="00C92DFC"/>
    <w:rsid w:val="00C94E02"/>
    <w:rsid w:val="00C94E22"/>
    <w:rsid w:val="00C95AD4"/>
    <w:rsid w:val="00C97618"/>
    <w:rsid w:val="00CA0201"/>
    <w:rsid w:val="00CA083E"/>
    <w:rsid w:val="00CA0970"/>
    <w:rsid w:val="00CA1E04"/>
    <w:rsid w:val="00CA68AE"/>
    <w:rsid w:val="00CB0481"/>
    <w:rsid w:val="00CB0E1D"/>
    <w:rsid w:val="00CB2D60"/>
    <w:rsid w:val="00CB2FE8"/>
    <w:rsid w:val="00CB3FD9"/>
    <w:rsid w:val="00CB5238"/>
    <w:rsid w:val="00CB547C"/>
    <w:rsid w:val="00CB6B4A"/>
    <w:rsid w:val="00CC631B"/>
    <w:rsid w:val="00CD1672"/>
    <w:rsid w:val="00CD1DF6"/>
    <w:rsid w:val="00CD3098"/>
    <w:rsid w:val="00CD3C28"/>
    <w:rsid w:val="00CD4788"/>
    <w:rsid w:val="00CE1D04"/>
    <w:rsid w:val="00CE40D9"/>
    <w:rsid w:val="00CE525E"/>
    <w:rsid w:val="00CE7C51"/>
    <w:rsid w:val="00CF150C"/>
    <w:rsid w:val="00CF568E"/>
    <w:rsid w:val="00CF5830"/>
    <w:rsid w:val="00CF69FE"/>
    <w:rsid w:val="00D01962"/>
    <w:rsid w:val="00D05C74"/>
    <w:rsid w:val="00D13908"/>
    <w:rsid w:val="00D14092"/>
    <w:rsid w:val="00D14BD6"/>
    <w:rsid w:val="00D20105"/>
    <w:rsid w:val="00D24CF2"/>
    <w:rsid w:val="00D24FC8"/>
    <w:rsid w:val="00D31AAD"/>
    <w:rsid w:val="00D329AA"/>
    <w:rsid w:val="00D33166"/>
    <w:rsid w:val="00D335E0"/>
    <w:rsid w:val="00D35013"/>
    <w:rsid w:val="00D35D89"/>
    <w:rsid w:val="00D44DF1"/>
    <w:rsid w:val="00D46612"/>
    <w:rsid w:val="00D50C6D"/>
    <w:rsid w:val="00D53DBF"/>
    <w:rsid w:val="00D56E20"/>
    <w:rsid w:val="00D57086"/>
    <w:rsid w:val="00D63BC1"/>
    <w:rsid w:val="00D70620"/>
    <w:rsid w:val="00D70631"/>
    <w:rsid w:val="00D713D7"/>
    <w:rsid w:val="00D72313"/>
    <w:rsid w:val="00D72F0A"/>
    <w:rsid w:val="00D73A52"/>
    <w:rsid w:val="00D74F83"/>
    <w:rsid w:val="00D76052"/>
    <w:rsid w:val="00D86F2E"/>
    <w:rsid w:val="00D87087"/>
    <w:rsid w:val="00D9012E"/>
    <w:rsid w:val="00D9588A"/>
    <w:rsid w:val="00D96101"/>
    <w:rsid w:val="00D96102"/>
    <w:rsid w:val="00DA260F"/>
    <w:rsid w:val="00DA26A2"/>
    <w:rsid w:val="00DA4C81"/>
    <w:rsid w:val="00DA59B4"/>
    <w:rsid w:val="00DA5B73"/>
    <w:rsid w:val="00DA6262"/>
    <w:rsid w:val="00DA6A19"/>
    <w:rsid w:val="00DA6EC3"/>
    <w:rsid w:val="00DA7B18"/>
    <w:rsid w:val="00DB08DD"/>
    <w:rsid w:val="00DB096E"/>
    <w:rsid w:val="00DB0AB1"/>
    <w:rsid w:val="00DB1562"/>
    <w:rsid w:val="00DB1FB2"/>
    <w:rsid w:val="00DB456B"/>
    <w:rsid w:val="00DB4CB7"/>
    <w:rsid w:val="00DC194C"/>
    <w:rsid w:val="00DC4344"/>
    <w:rsid w:val="00DC5762"/>
    <w:rsid w:val="00DC767A"/>
    <w:rsid w:val="00DC7822"/>
    <w:rsid w:val="00DD0749"/>
    <w:rsid w:val="00DD2775"/>
    <w:rsid w:val="00DD30A5"/>
    <w:rsid w:val="00DD4AB1"/>
    <w:rsid w:val="00DE19A3"/>
    <w:rsid w:val="00DE2C56"/>
    <w:rsid w:val="00DE2D77"/>
    <w:rsid w:val="00DE63CD"/>
    <w:rsid w:val="00DE6842"/>
    <w:rsid w:val="00DF0ADF"/>
    <w:rsid w:val="00DF1AF0"/>
    <w:rsid w:val="00DF1E53"/>
    <w:rsid w:val="00DF26DC"/>
    <w:rsid w:val="00DF7BDE"/>
    <w:rsid w:val="00E03B89"/>
    <w:rsid w:val="00E0484C"/>
    <w:rsid w:val="00E055D2"/>
    <w:rsid w:val="00E06D99"/>
    <w:rsid w:val="00E06F35"/>
    <w:rsid w:val="00E0799F"/>
    <w:rsid w:val="00E118B5"/>
    <w:rsid w:val="00E14358"/>
    <w:rsid w:val="00E1655E"/>
    <w:rsid w:val="00E17769"/>
    <w:rsid w:val="00E20BC2"/>
    <w:rsid w:val="00E25548"/>
    <w:rsid w:val="00E272D0"/>
    <w:rsid w:val="00E279AD"/>
    <w:rsid w:val="00E306A1"/>
    <w:rsid w:val="00E37669"/>
    <w:rsid w:val="00E429D3"/>
    <w:rsid w:val="00E44CD6"/>
    <w:rsid w:val="00E4577B"/>
    <w:rsid w:val="00E460B2"/>
    <w:rsid w:val="00E5124C"/>
    <w:rsid w:val="00E522DC"/>
    <w:rsid w:val="00E54A16"/>
    <w:rsid w:val="00E55042"/>
    <w:rsid w:val="00E56342"/>
    <w:rsid w:val="00E57B47"/>
    <w:rsid w:val="00E62375"/>
    <w:rsid w:val="00E62C7E"/>
    <w:rsid w:val="00E63D88"/>
    <w:rsid w:val="00E663FE"/>
    <w:rsid w:val="00E66F19"/>
    <w:rsid w:val="00E70C86"/>
    <w:rsid w:val="00E72DEE"/>
    <w:rsid w:val="00E72EB2"/>
    <w:rsid w:val="00E7461D"/>
    <w:rsid w:val="00E76C49"/>
    <w:rsid w:val="00E849C2"/>
    <w:rsid w:val="00E91509"/>
    <w:rsid w:val="00EA17D2"/>
    <w:rsid w:val="00EA3C37"/>
    <w:rsid w:val="00EA45FF"/>
    <w:rsid w:val="00EA571E"/>
    <w:rsid w:val="00EB012D"/>
    <w:rsid w:val="00EB1389"/>
    <w:rsid w:val="00EB31A2"/>
    <w:rsid w:val="00EB3409"/>
    <w:rsid w:val="00EB3FA5"/>
    <w:rsid w:val="00EB6EC9"/>
    <w:rsid w:val="00EC125F"/>
    <w:rsid w:val="00EC15C6"/>
    <w:rsid w:val="00EC29CB"/>
    <w:rsid w:val="00EC3A79"/>
    <w:rsid w:val="00EC42F9"/>
    <w:rsid w:val="00EC442B"/>
    <w:rsid w:val="00EC4F5B"/>
    <w:rsid w:val="00EC52F4"/>
    <w:rsid w:val="00ED2B4A"/>
    <w:rsid w:val="00ED5DF3"/>
    <w:rsid w:val="00EE5A25"/>
    <w:rsid w:val="00EE763E"/>
    <w:rsid w:val="00EF064B"/>
    <w:rsid w:val="00EF10C5"/>
    <w:rsid w:val="00EF459B"/>
    <w:rsid w:val="00F023BC"/>
    <w:rsid w:val="00F040A4"/>
    <w:rsid w:val="00F04867"/>
    <w:rsid w:val="00F064FD"/>
    <w:rsid w:val="00F067B6"/>
    <w:rsid w:val="00F072D3"/>
    <w:rsid w:val="00F13592"/>
    <w:rsid w:val="00F16B62"/>
    <w:rsid w:val="00F17BD6"/>
    <w:rsid w:val="00F2017A"/>
    <w:rsid w:val="00F22627"/>
    <w:rsid w:val="00F24938"/>
    <w:rsid w:val="00F254D4"/>
    <w:rsid w:val="00F25563"/>
    <w:rsid w:val="00F25D90"/>
    <w:rsid w:val="00F26FE8"/>
    <w:rsid w:val="00F273F0"/>
    <w:rsid w:val="00F306FA"/>
    <w:rsid w:val="00F30974"/>
    <w:rsid w:val="00F317A4"/>
    <w:rsid w:val="00F31A8B"/>
    <w:rsid w:val="00F31B6F"/>
    <w:rsid w:val="00F33A90"/>
    <w:rsid w:val="00F42921"/>
    <w:rsid w:val="00F43BA6"/>
    <w:rsid w:val="00F44B34"/>
    <w:rsid w:val="00F50BB3"/>
    <w:rsid w:val="00F53B98"/>
    <w:rsid w:val="00F56E49"/>
    <w:rsid w:val="00F609B1"/>
    <w:rsid w:val="00F60E9B"/>
    <w:rsid w:val="00F6155E"/>
    <w:rsid w:val="00F63822"/>
    <w:rsid w:val="00F64589"/>
    <w:rsid w:val="00F646E8"/>
    <w:rsid w:val="00F67887"/>
    <w:rsid w:val="00F700AB"/>
    <w:rsid w:val="00F71559"/>
    <w:rsid w:val="00F723C7"/>
    <w:rsid w:val="00F8027A"/>
    <w:rsid w:val="00F805AB"/>
    <w:rsid w:val="00F813BD"/>
    <w:rsid w:val="00F815A7"/>
    <w:rsid w:val="00F91370"/>
    <w:rsid w:val="00F92CEC"/>
    <w:rsid w:val="00F9448E"/>
    <w:rsid w:val="00F955A7"/>
    <w:rsid w:val="00FA0A4D"/>
    <w:rsid w:val="00FA0C04"/>
    <w:rsid w:val="00FA38DA"/>
    <w:rsid w:val="00FA3A19"/>
    <w:rsid w:val="00FA7AEF"/>
    <w:rsid w:val="00FA7F06"/>
    <w:rsid w:val="00FB6662"/>
    <w:rsid w:val="00FC036A"/>
    <w:rsid w:val="00FC0B7B"/>
    <w:rsid w:val="00FC361E"/>
    <w:rsid w:val="00FC47F2"/>
    <w:rsid w:val="00FC49D9"/>
    <w:rsid w:val="00FD05DD"/>
    <w:rsid w:val="00FD0F96"/>
    <w:rsid w:val="00FD2B85"/>
    <w:rsid w:val="00FD4C2C"/>
    <w:rsid w:val="00FD5757"/>
    <w:rsid w:val="00FE0BCD"/>
    <w:rsid w:val="00FE2B31"/>
    <w:rsid w:val="00FE314D"/>
    <w:rsid w:val="00FE3F42"/>
    <w:rsid w:val="00FE4D07"/>
    <w:rsid w:val="00FF22E6"/>
    <w:rsid w:val="00FF7D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C63CA"/>
  <w15:docId w15:val="{EEB1AE2B-26DF-4498-9D5D-E93CB5DC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65"/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2" w:lineRule="exact"/>
      <w:outlineLvl w:val="0"/>
    </w:pPr>
    <w:rPr>
      <w:rFonts w:ascii="Comic Sans MS" w:eastAsia="Times New Roman" w:hAnsi="Comic Sans MS" w:cs="Times New Roman"/>
      <w:noProof/>
      <w:color w:val="000000"/>
      <w:spacing w:val="-4"/>
      <w:sz w:val="28"/>
      <w:szCs w:val="25"/>
      <w:lang w:val="el-GR" w:eastAsia="el-GR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260F"/>
    <w:pPr>
      <w:keepNext/>
      <w:shd w:val="clear" w:color="auto" w:fill="FFFFFF"/>
      <w:autoSpaceDE w:val="0"/>
      <w:autoSpaceDN w:val="0"/>
      <w:adjustRightInd w:val="0"/>
      <w:spacing w:after="0"/>
      <w:ind w:left="-284" w:firstLine="284"/>
      <w:outlineLvl w:val="1"/>
    </w:pPr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lang w:val="el-GR" w:eastAsia="el-GR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88" w:lineRule="exact"/>
      <w:ind w:left="235" w:right="-207"/>
      <w:outlineLvl w:val="2"/>
    </w:pPr>
    <w:rPr>
      <w:rFonts w:ascii="Comic Sans MS" w:eastAsia="Times New Roman" w:hAnsi="Comic Sans MS" w:cs="Times New Roman"/>
      <w:color w:val="000000"/>
      <w:spacing w:val="3"/>
      <w:sz w:val="28"/>
      <w:szCs w:val="23"/>
      <w:lang w:val="el-GR" w:eastAsia="el-GR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before="322" w:after="0" w:line="274" w:lineRule="exact"/>
      <w:ind w:left="235"/>
      <w:outlineLvl w:val="3"/>
    </w:pPr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lang w:val="el-GR" w:eastAsia="el-GR"/>
    </w:rPr>
  </w:style>
  <w:style w:type="paragraph" w:styleId="Heading5">
    <w:name w:val="heading 5"/>
    <w:basedOn w:val="Normal"/>
    <w:next w:val="Normal"/>
    <w:link w:val="Heading5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4"/>
    </w:pPr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lang w:val="el-GR" w:eastAsia="el-GR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5"/>
    </w:pPr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lang w:val="el-GR" w:eastAsia="el-GR"/>
    </w:rPr>
  </w:style>
  <w:style w:type="paragraph" w:styleId="Heading7">
    <w:name w:val="heading 7"/>
    <w:basedOn w:val="Normal"/>
    <w:next w:val="Normal"/>
    <w:link w:val="Heading7Char"/>
    <w:uiPriority w:val="9"/>
    <w:qFormat/>
    <w:rsid w:val="00DA260F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left="10"/>
      <w:outlineLvl w:val="6"/>
    </w:pPr>
    <w:rPr>
      <w:rFonts w:ascii="Comic Sans MS" w:eastAsia="Times New Roman" w:hAnsi="Comic Sans MS" w:cs="Times New Roman"/>
      <w:color w:val="000000"/>
      <w:spacing w:val="-4"/>
      <w:sz w:val="28"/>
      <w:szCs w:val="25"/>
      <w:lang w:val="el-GR" w:eastAsia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60F"/>
    <w:pPr>
      <w:keepNext/>
      <w:keepLines/>
      <w:widowControl w:val="0"/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4329"/>
  </w:style>
  <w:style w:type="paragraph" w:styleId="Footer">
    <w:name w:val="footer"/>
    <w:basedOn w:val="Normal"/>
    <w:link w:val="FooterChar"/>
    <w:uiPriority w:val="99"/>
    <w:unhideWhenUsed/>
    <w:rsid w:val="00AE432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4329"/>
  </w:style>
  <w:style w:type="paragraph" w:customStyle="1" w:styleId="Style1">
    <w:name w:val="Style1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3">
    <w:name w:val="Style3"/>
    <w:basedOn w:val="Normal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paragraph" w:customStyle="1" w:styleId="Style5">
    <w:name w:val="Style5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6">
    <w:name w:val="Style6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54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7">
    <w:name w:val="Style7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Theme="minorEastAsia" w:hAnsi="Arial" w:cs="Arial"/>
      <w:lang w:val="el-GR" w:eastAsia="el-GR"/>
    </w:rPr>
  </w:style>
  <w:style w:type="paragraph" w:customStyle="1" w:styleId="Style8">
    <w:name w:val="Style8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557" w:lineRule="exact"/>
    </w:pPr>
    <w:rPr>
      <w:rFonts w:ascii="Arial" w:eastAsiaTheme="minorEastAsia" w:hAnsi="Arial" w:cs="Arial"/>
      <w:lang w:val="el-GR" w:eastAsia="el-GR"/>
    </w:rPr>
  </w:style>
  <w:style w:type="paragraph" w:customStyle="1" w:styleId="Style10">
    <w:name w:val="Style10"/>
    <w:basedOn w:val="Normal"/>
    <w:uiPriority w:val="99"/>
    <w:rsid w:val="00CF568E"/>
    <w:pPr>
      <w:widowControl w:val="0"/>
      <w:autoSpaceDE w:val="0"/>
      <w:autoSpaceDN w:val="0"/>
      <w:adjustRightInd w:val="0"/>
      <w:spacing w:after="0" w:line="278" w:lineRule="exact"/>
      <w:ind w:hanging="720"/>
    </w:pPr>
    <w:rPr>
      <w:rFonts w:ascii="Arial" w:eastAsiaTheme="minorEastAsia" w:hAnsi="Arial" w:cs="Arial"/>
      <w:lang w:val="el-GR" w:eastAsia="el-GR"/>
    </w:rPr>
  </w:style>
  <w:style w:type="paragraph" w:customStyle="1" w:styleId="Style11">
    <w:name w:val="Style11"/>
    <w:basedOn w:val="Normal"/>
    <w:uiPriority w:val="99"/>
    <w:rsid w:val="00CF568E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lang w:val="el-GR" w:eastAsia="el-GR"/>
    </w:rPr>
  </w:style>
  <w:style w:type="character" w:customStyle="1" w:styleId="FontStyle13">
    <w:name w:val="Font Style13"/>
    <w:basedOn w:val="DefaultParagraphFont"/>
    <w:uiPriority w:val="99"/>
    <w:rsid w:val="00CF568E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F568E"/>
    <w:rPr>
      <w:rFonts w:ascii="Consolas" w:hAnsi="Consolas" w:cs="Consolas"/>
      <w:b/>
      <w:bCs/>
      <w:i/>
      <w:i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CF568E"/>
    <w:rPr>
      <w:rFonts w:ascii="Arial" w:hAnsi="Arial" w:cs="Arial"/>
      <w:i/>
      <w:iCs/>
      <w:sz w:val="20"/>
      <w:szCs w:val="20"/>
    </w:rPr>
  </w:style>
  <w:style w:type="character" w:customStyle="1" w:styleId="FontStyle16">
    <w:name w:val="Font Style16"/>
    <w:basedOn w:val="DefaultParagraphFont"/>
    <w:uiPriority w:val="99"/>
    <w:rsid w:val="00CF568E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="Comic Sans MS" w:eastAsia="Times New Roman" w:hAnsi="Comic Sans MS" w:cs="Times New Roman"/>
      <w:noProof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DA260F"/>
    <w:rPr>
      <w:rFonts w:ascii="Comic Sans MS" w:eastAsia="Times New Roman" w:hAnsi="Comic Sans MS" w:cs="Times New Roman"/>
      <w:b/>
      <w:bCs/>
      <w:color w:val="000000"/>
      <w:sz w:val="28"/>
      <w:szCs w:val="23"/>
      <w:u w:val="single"/>
      <w:shd w:val="clear" w:color="auto" w:fill="FFFFFF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DA260F"/>
    <w:rPr>
      <w:rFonts w:ascii="Comic Sans MS" w:eastAsia="Times New Roman" w:hAnsi="Comic Sans MS" w:cs="Times New Roman"/>
      <w:color w:val="000000"/>
      <w:spacing w:val="3"/>
      <w:sz w:val="28"/>
      <w:szCs w:val="23"/>
      <w:shd w:val="clear" w:color="auto" w:fill="FFFFFF"/>
      <w:lang w:val="el-GR"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DA260F"/>
    <w:rPr>
      <w:rFonts w:ascii="Comic Sans MS" w:eastAsia="Times New Roman" w:hAnsi="Comic Sans MS" w:cs="Times New Roman"/>
      <w:color w:val="000000"/>
      <w:spacing w:val="4"/>
      <w:sz w:val="28"/>
      <w:szCs w:val="23"/>
      <w:u w:val="single"/>
      <w:shd w:val="clear" w:color="auto" w:fill="FFFFFF"/>
      <w:lang w:val="el-GR" w:eastAsia="el-GR"/>
    </w:rPr>
  </w:style>
  <w:style w:type="character" w:customStyle="1" w:styleId="Heading5Char">
    <w:name w:val="Heading 5 Char"/>
    <w:basedOn w:val="DefaultParagraphFont"/>
    <w:link w:val="Heading5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Heading6Char">
    <w:name w:val="Heading 6 Char"/>
    <w:basedOn w:val="DefaultParagraphFont"/>
    <w:link w:val="Heading6"/>
    <w:uiPriority w:val="9"/>
    <w:rsid w:val="00DA260F"/>
    <w:rPr>
      <w:rFonts w:ascii="Comic Sans MS" w:eastAsia="Times New Roman" w:hAnsi="Comic Sans MS" w:cs="Times New Roman"/>
      <w:b/>
      <w:bCs/>
      <w:color w:val="000000"/>
      <w:spacing w:val="-4"/>
      <w:sz w:val="40"/>
      <w:szCs w:val="25"/>
      <w:shd w:val="clear" w:color="auto" w:fill="FFFFFF"/>
      <w:lang w:val="el-GR" w:eastAsia="el-GR"/>
    </w:rPr>
  </w:style>
  <w:style w:type="character" w:customStyle="1" w:styleId="Heading7Char">
    <w:name w:val="Heading 7 Char"/>
    <w:basedOn w:val="DefaultParagraphFont"/>
    <w:link w:val="Heading7"/>
    <w:uiPriority w:val="9"/>
    <w:rsid w:val="00DA260F"/>
    <w:rPr>
      <w:rFonts w:ascii="Comic Sans MS" w:eastAsia="Times New Roman" w:hAnsi="Comic Sans MS" w:cs="Times New Roman"/>
      <w:color w:val="000000"/>
      <w:spacing w:val="-4"/>
      <w:sz w:val="28"/>
      <w:szCs w:val="25"/>
      <w:shd w:val="clear" w:color="auto" w:fill="FFFFFF"/>
      <w:lang w:val="el-GR" w:eastAsia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6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l-GR" w:eastAsia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6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 w:eastAsia="el-GR"/>
    </w:rPr>
  </w:style>
  <w:style w:type="table" w:styleId="TableGrid">
    <w:name w:val="Table Grid"/>
    <w:basedOn w:val="TableNormal"/>
    <w:uiPriority w:val="39"/>
    <w:rsid w:val="00DA260F"/>
    <w:pPr>
      <w:spacing w:after="0"/>
    </w:pPr>
    <w:rPr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firstLine="2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">
    <w:name w:val="Style4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9">
    <w:name w:val="Style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2">
    <w:name w:val="Style1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3">
    <w:name w:val="Style1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4">
    <w:name w:val="Style14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4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5">
    <w:name w:val="Style15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8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6">
    <w:name w:val="Style16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7">
    <w:name w:val="Style17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840" w:lineRule="exact"/>
      <w:ind w:left="425" w:hanging="11"/>
      <w:jc w:val="right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8">
    <w:name w:val="Style1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19">
    <w:name w:val="Style1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0">
    <w:name w:val="Style2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1">
    <w:name w:val="Style21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2">
    <w:name w:val="Style22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3">
    <w:name w:val="Style2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4">
    <w:name w:val="Style2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5">
    <w:name w:val="Style2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6">
    <w:name w:val="Style26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7">
    <w:name w:val="Style2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8">
    <w:name w:val="Style2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29">
    <w:name w:val="Style2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0">
    <w:name w:val="Style3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1">
    <w:name w:val="Style31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595" w:lineRule="exact"/>
      <w:ind w:left="425" w:hanging="11"/>
      <w:jc w:val="center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2">
    <w:name w:val="Style32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3">
    <w:name w:val="Style3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4">
    <w:name w:val="Style3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5">
    <w:name w:val="Style35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504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6">
    <w:name w:val="Style36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7">
    <w:name w:val="Style3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8">
    <w:name w:val="Style3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39">
    <w:name w:val="Style3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0">
    <w:name w:val="Style4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1">
    <w:name w:val="Style41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2">
    <w:name w:val="Style42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3">
    <w:name w:val="Style4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4">
    <w:name w:val="Style44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firstLine="30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5">
    <w:name w:val="Style4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6">
    <w:name w:val="Style46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7">
    <w:name w:val="Style47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28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8">
    <w:name w:val="Style48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49">
    <w:name w:val="Style4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0">
    <w:name w:val="Style5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1">
    <w:name w:val="Style51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869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2">
    <w:name w:val="Style5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45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3">
    <w:name w:val="Style5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4">
    <w:name w:val="Style5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5">
    <w:name w:val="Style5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6">
    <w:name w:val="Style56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88" w:lineRule="exact"/>
      <w:ind w:left="425" w:hanging="370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7">
    <w:name w:val="Style5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8">
    <w:name w:val="Style5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59">
    <w:name w:val="Style5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0">
    <w:name w:val="Style60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78" w:lineRule="exact"/>
      <w:ind w:left="425" w:firstLine="192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1">
    <w:name w:val="Style61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2">
    <w:name w:val="Style6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13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3">
    <w:name w:val="Style63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4">
    <w:name w:val="Style6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5">
    <w:name w:val="Style6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6">
    <w:name w:val="Style66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7">
    <w:name w:val="Style6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8">
    <w:name w:val="Style68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69">
    <w:name w:val="Style69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0">
    <w:name w:val="Style70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1">
    <w:name w:val="Style71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547" w:lineRule="exact"/>
      <w:ind w:left="425" w:firstLine="1205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2">
    <w:name w:val="Style72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154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3">
    <w:name w:val="Style73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192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4">
    <w:name w:val="Style74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5">
    <w:name w:val="Style75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6">
    <w:name w:val="Style76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7">
    <w:name w:val="Style77"/>
    <w:basedOn w:val="Normal"/>
    <w:uiPriority w:val="99"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8">
    <w:name w:val="Style78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8" w:lineRule="exact"/>
      <w:ind w:left="425" w:hanging="11"/>
      <w:jc w:val="both"/>
    </w:pPr>
    <w:rPr>
      <w:rFonts w:ascii="Times New Roman" w:eastAsiaTheme="minorEastAsia" w:hAnsi="Times New Roman" w:cs="Times New Roman"/>
      <w:lang w:val="el-GR" w:eastAsia="el-GR"/>
    </w:rPr>
  </w:style>
  <w:style w:type="paragraph" w:customStyle="1" w:styleId="Style79">
    <w:name w:val="Style79"/>
    <w:basedOn w:val="Normal"/>
    <w:uiPriority w:val="99"/>
    <w:rsid w:val="00DA260F"/>
    <w:pPr>
      <w:widowControl w:val="0"/>
      <w:autoSpaceDE w:val="0"/>
      <w:autoSpaceDN w:val="0"/>
      <w:adjustRightInd w:val="0"/>
      <w:spacing w:after="0" w:line="293" w:lineRule="exact"/>
      <w:ind w:left="425" w:hanging="475"/>
      <w:jc w:val="both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FontStyle81">
    <w:name w:val="Font Style81"/>
    <w:basedOn w:val="DefaultParagraphFont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DefaultParagraphFont"/>
    <w:uiPriority w:val="99"/>
    <w:rsid w:val="00DA260F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83">
    <w:name w:val="Font Style83"/>
    <w:basedOn w:val="DefaultParagraphFont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4">
    <w:name w:val="Font Style84"/>
    <w:basedOn w:val="DefaultParagraphFont"/>
    <w:uiPriority w:val="99"/>
    <w:rsid w:val="00DA260F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5">
    <w:name w:val="Font Style85"/>
    <w:basedOn w:val="DefaultParagraphFont"/>
    <w:uiPriority w:val="99"/>
    <w:rsid w:val="00DA260F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86">
    <w:name w:val="Font Style86"/>
    <w:basedOn w:val="DefaultParagraphFont"/>
    <w:uiPriority w:val="99"/>
    <w:rsid w:val="00DA260F"/>
    <w:rPr>
      <w:rFonts w:ascii="Times New Roman" w:hAnsi="Times New Roman" w:cs="Times New Roman"/>
      <w:smallCaps/>
      <w:sz w:val="26"/>
      <w:szCs w:val="26"/>
    </w:rPr>
  </w:style>
  <w:style w:type="character" w:customStyle="1" w:styleId="FontStyle87">
    <w:name w:val="Font Style87"/>
    <w:basedOn w:val="DefaultParagraphFont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DefaultParagraphFont"/>
    <w:uiPriority w:val="99"/>
    <w:rsid w:val="00DA260F"/>
    <w:rPr>
      <w:rFonts w:ascii="MS Reference Sans Serif" w:hAnsi="MS Reference Sans Serif" w:cs="MS Reference Sans Serif"/>
      <w:b/>
      <w:bCs/>
      <w:spacing w:val="-10"/>
      <w:sz w:val="16"/>
      <w:szCs w:val="16"/>
    </w:rPr>
  </w:style>
  <w:style w:type="character" w:customStyle="1" w:styleId="FontStyle89">
    <w:name w:val="Font Style89"/>
    <w:basedOn w:val="DefaultParagraphFont"/>
    <w:uiPriority w:val="99"/>
    <w:rsid w:val="00DA26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0">
    <w:name w:val="Font Style90"/>
    <w:basedOn w:val="DefaultParagraphFont"/>
    <w:uiPriority w:val="99"/>
    <w:rsid w:val="00DA260F"/>
    <w:rPr>
      <w:rFonts w:ascii="Garamond" w:hAnsi="Garamond" w:cs="Garamond"/>
      <w:b/>
      <w:bCs/>
      <w:spacing w:val="-50"/>
      <w:sz w:val="46"/>
      <w:szCs w:val="46"/>
    </w:rPr>
  </w:style>
  <w:style w:type="character" w:customStyle="1" w:styleId="FontStyle91">
    <w:name w:val="Font Style91"/>
    <w:basedOn w:val="DefaultParagraphFont"/>
    <w:uiPriority w:val="99"/>
    <w:rsid w:val="00DA260F"/>
    <w:rPr>
      <w:rFonts w:ascii="Sylfaen" w:hAnsi="Sylfaen" w:cs="Sylfaen"/>
      <w:i/>
      <w:iCs/>
      <w:spacing w:val="90"/>
      <w:sz w:val="32"/>
      <w:szCs w:val="32"/>
    </w:rPr>
  </w:style>
  <w:style w:type="character" w:customStyle="1" w:styleId="FontStyle92">
    <w:name w:val="Font Style92"/>
    <w:basedOn w:val="DefaultParagraphFont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basedOn w:val="DefaultParagraphFont"/>
    <w:uiPriority w:val="99"/>
    <w:rsid w:val="00DA26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94">
    <w:name w:val="Font Style94"/>
    <w:basedOn w:val="DefaultParagraphFont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5">
    <w:name w:val="Font Style95"/>
    <w:basedOn w:val="DefaultParagraphFont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6">
    <w:name w:val="Font Style96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7">
    <w:name w:val="Font Style97"/>
    <w:basedOn w:val="DefaultParagraphFont"/>
    <w:uiPriority w:val="99"/>
    <w:rsid w:val="00DA260F"/>
    <w:rPr>
      <w:rFonts w:ascii="Segoe UI" w:hAnsi="Segoe UI" w:cs="Segoe UI"/>
      <w:i/>
      <w:iCs/>
      <w:spacing w:val="-10"/>
      <w:sz w:val="16"/>
      <w:szCs w:val="16"/>
    </w:rPr>
  </w:style>
  <w:style w:type="character" w:customStyle="1" w:styleId="FontStyle98">
    <w:name w:val="Font Style98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9">
    <w:name w:val="Font Style99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00">
    <w:name w:val="Font Style100"/>
    <w:basedOn w:val="DefaultParagraphFont"/>
    <w:uiPriority w:val="99"/>
    <w:rsid w:val="00DA260F"/>
    <w:rPr>
      <w:rFonts w:ascii="Segoe UI" w:hAnsi="Segoe UI" w:cs="Segoe UI"/>
      <w:b/>
      <w:bCs/>
      <w:sz w:val="16"/>
      <w:szCs w:val="16"/>
    </w:rPr>
  </w:style>
  <w:style w:type="character" w:customStyle="1" w:styleId="FontStyle101">
    <w:name w:val="Font Style101"/>
    <w:basedOn w:val="DefaultParagraphFont"/>
    <w:uiPriority w:val="99"/>
    <w:rsid w:val="00DA260F"/>
    <w:rPr>
      <w:rFonts w:ascii="Impact" w:hAnsi="Impact" w:cs="Impact"/>
      <w:sz w:val="12"/>
      <w:szCs w:val="12"/>
    </w:rPr>
  </w:style>
  <w:style w:type="character" w:customStyle="1" w:styleId="FontStyle102">
    <w:name w:val="Font Style102"/>
    <w:basedOn w:val="DefaultParagraphFont"/>
    <w:uiPriority w:val="99"/>
    <w:rsid w:val="00DA260F"/>
    <w:rPr>
      <w:rFonts w:ascii="MS Reference Sans Serif" w:hAnsi="MS Reference Sans Serif" w:cs="MS Reference Sans Serif"/>
      <w:i/>
      <w:iCs/>
      <w:sz w:val="12"/>
      <w:szCs w:val="12"/>
    </w:rPr>
  </w:style>
  <w:style w:type="character" w:customStyle="1" w:styleId="FontStyle103">
    <w:name w:val="Font Style103"/>
    <w:basedOn w:val="DefaultParagraphFont"/>
    <w:uiPriority w:val="99"/>
    <w:rsid w:val="00DA260F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04">
    <w:name w:val="Font Style104"/>
    <w:basedOn w:val="DefaultParagraphFont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5">
    <w:name w:val="Font Style105"/>
    <w:basedOn w:val="DefaultParagraphFont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6">
    <w:name w:val="Font Style106"/>
    <w:basedOn w:val="DefaultParagraphFont"/>
    <w:uiPriority w:val="99"/>
    <w:rsid w:val="00DA26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7">
    <w:name w:val="Font Style107"/>
    <w:basedOn w:val="DefaultParagraphFont"/>
    <w:uiPriority w:val="99"/>
    <w:rsid w:val="00DA260F"/>
    <w:rPr>
      <w:rFonts w:ascii="Times New Roman" w:hAnsi="Times New Roman" w:cs="Times New Roman"/>
      <w:smallCaps/>
      <w:sz w:val="24"/>
      <w:szCs w:val="24"/>
    </w:rPr>
  </w:style>
  <w:style w:type="character" w:customStyle="1" w:styleId="FontStyle108">
    <w:name w:val="Font Style108"/>
    <w:basedOn w:val="DefaultParagraphFont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9">
    <w:name w:val="Font Style109"/>
    <w:basedOn w:val="DefaultParagraphFont"/>
    <w:uiPriority w:val="99"/>
    <w:rsid w:val="00DA260F"/>
    <w:rPr>
      <w:rFonts w:ascii="MS Reference Sans Serif" w:hAnsi="MS Reference Sans Serif" w:cs="MS Reference Sans Serif"/>
      <w:sz w:val="24"/>
      <w:szCs w:val="24"/>
    </w:rPr>
  </w:style>
  <w:style w:type="character" w:customStyle="1" w:styleId="FontStyle110">
    <w:name w:val="Font Style110"/>
    <w:basedOn w:val="DefaultParagraphFont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111">
    <w:name w:val="Font Style111"/>
    <w:basedOn w:val="DefaultParagraphFont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2">
    <w:name w:val="Font Style112"/>
    <w:basedOn w:val="DefaultParagraphFont"/>
    <w:uiPriority w:val="99"/>
    <w:rsid w:val="00DA260F"/>
    <w:rPr>
      <w:rFonts w:ascii="Times New Roman" w:hAnsi="Times New Roman" w:cs="Times New Roman"/>
      <w:i/>
      <w:iCs/>
      <w:spacing w:val="-40"/>
      <w:sz w:val="40"/>
      <w:szCs w:val="40"/>
    </w:rPr>
  </w:style>
  <w:style w:type="character" w:customStyle="1" w:styleId="FontStyle113">
    <w:name w:val="Font Style113"/>
    <w:basedOn w:val="DefaultParagraphFont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4">
    <w:name w:val="Font Style114"/>
    <w:basedOn w:val="DefaultParagraphFont"/>
    <w:uiPriority w:val="99"/>
    <w:rsid w:val="00DA260F"/>
    <w:rPr>
      <w:rFonts w:ascii="Verdana" w:hAnsi="Verdana" w:cs="Verdana"/>
      <w:b/>
      <w:bCs/>
      <w:spacing w:val="-10"/>
      <w:sz w:val="10"/>
      <w:szCs w:val="10"/>
    </w:rPr>
  </w:style>
  <w:style w:type="character" w:customStyle="1" w:styleId="FontStyle115">
    <w:name w:val="Font Style115"/>
    <w:basedOn w:val="DefaultParagraphFont"/>
    <w:uiPriority w:val="99"/>
    <w:rsid w:val="00DA260F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16">
    <w:name w:val="Font Style116"/>
    <w:basedOn w:val="DefaultParagraphFont"/>
    <w:uiPriority w:val="99"/>
    <w:rsid w:val="00DA260F"/>
    <w:rPr>
      <w:rFonts w:ascii="Palatino Linotype" w:hAnsi="Palatino Linotype" w:cs="Palatino Linotype"/>
      <w:b/>
      <w:bCs/>
      <w:i/>
      <w:iCs/>
      <w:sz w:val="26"/>
      <w:szCs w:val="26"/>
    </w:rPr>
  </w:style>
  <w:style w:type="character" w:customStyle="1" w:styleId="FontStyle117">
    <w:name w:val="Font Style117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18">
    <w:name w:val="Font Style118"/>
    <w:basedOn w:val="DefaultParagraphFont"/>
    <w:uiPriority w:val="99"/>
    <w:rsid w:val="00DA260F"/>
    <w:rPr>
      <w:rFonts w:ascii="Times New Roman" w:hAnsi="Times New Roman" w:cs="Times New Roman"/>
      <w:i/>
      <w:iCs/>
      <w:spacing w:val="-10"/>
      <w:sz w:val="10"/>
      <w:szCs w:val="10"/>
    </w:rPr>
  </w:style>
  <w:style w:type="character" w:customStyle="1" w:styleId="FontStyle119">
    <w:name w:val="Font Style119"/>
    <w:basedOn w:val="DefaultParagraphFont"/>
    <w:uiPriority w:val="99"/>
    <w:rsid w:val="00DA260F"/>
    <w:rPr>
      <w:rFonts w:ascii="Times New Roman" w:hAnsi="Times New Roman" w:cs="Times New Roman"/>
      <w:sz w:val="8"/>
      <w:szCs w:val="8"/>
    </w:rPr>
  </w:style>
  <w:style w:type="character" w:customStyle="1" w:styleId="FontStyle120">
    <w:name w:val="Font Style120"/>
    <w:basedOn w:val="DefaultParagraphFont"/>
    <w:uiPriority w:val="99"/>
    <w:rsid w:val="00DA260F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21">
    <w:name w:val="Font Style121"/>
    <w:basedOn w:val="DefaultParagraphFont"/>
    <w:uiPriority w:val="99"/>
    <w:rsid w:val="00DA260F"/>
    <w:rPr>
      <w:rFonts w:ascii="Impact" w:hAnsi="Impact" w:cs="Impact"/>
      <w:sz w:val="54"/>
      <w:szCs w:val="54"/>
    </w:rPr>
  </w:style>
  <w:style w:type="character" w:customStyle="1" w:styleId="FontStyle122">
    <w:name w:val="Font Style122"/>
    <w:basedOn w:val="DefaultParagraphFont"/>
    <w:uiPriority w:val="99"/>
    <w:rsid w:val="00DA260F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23">
    <w:name w:val="Font Style123"/>
    <w:basedOn w:val="DefaultParagraphFont"/>
    <w:uiPriority w:val="99"/>
    <w:rsid w:val="00DA260F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124">
    <w:name w:val="Font Style124"/>
    <w:basedOn w:val="DefaultParagraphFont"/>
    <w:uiPriority w:val="99"/>
    <w:rsid w:val="00DA260F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5">
    <w:name w:val="Font Style125"/>
    <w:basedOn w:val="DefaultParagraphFont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26">
    <w:name w:val="Font Style126"/>
    <w:basedOn w:val="DefaultParagraphFont"/>
    <w:uiPriority w:val="99"/>
    <w:rsid w:val="00DA260F"/>
    <w:rPr>
      <w:rFonts w:ascii="MS Reference Sans Serif" w:hAnsi="MS Reference Sans Serif" w:cs="MS Reference Sans Serif"/>
      <w:spacing w:val="-20"/>
      <w:sz w:val="24"/>
      <w:szCs w:val="24"/>
    </w:rPr>
  </w:style>
  <w:style w:type="character" w:customStyle="1" w:styleId="FontStyle127">
    <w:name w:val="Font Style127"/>
    <w:basedOn w:val="DefaultParagraphFont"/>
    <w:uiPriority w:val="99"/>
    <w:rsid w:val="00DA260F"/>
    <w:rPr>
      <w:rFonts w:ascii="Segoe UI" w:hAnsi="Segoe UI" w:cs="Segoe UI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" w:hanging="11"/>
      <w:jc w:val="both"/>
    </w:pPr>
    <w:rPr>
      <w:rFonts w:ascii="Tahoma" w:eastAsiaTheme="minorEastAsia" w:hAnsi="Tahoma" w:cs="Tahoma"/>
      <w:sz w:val="16"/>
      <w:szCs w:val="16"/>
      <w:lang w:val="el-GR"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0F"/>
    <w:rPr>
      <w:rFonts w:ascii="Tahoma" w:eastAsiaTheme="minorEastAsia" w:hAnsi="Tahoma" w:cs="Tahoma"/>
      <w:sz w:val="16"/>
      <w:szCs w:val="16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DA260F"/>
    <w:rPr>
      <w:color w:val="80808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260F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DA260F"/>
    <w:pPr>
      <w:widowControl w:val="0"/>
      <w:shd w:val="clear" w:color="auto" w:fill="000080"/>
      <w:autoSpaceDE w:val="0"/>
      <w:autoSpaceDN w:val="0"/>
      <w:adjustRightInd w:val="0"/>
      <w:spacing w:after="0"/>
    </w:pPr>
    <w:rPr>
      <w:rFonts w:ascii="Tahoma" w:eastAsia="Times New Roman" w:hAnsi="Tahoma" w:cs="Tahoma"/>
      <w:sz w:val="20"/>
      <w:szCs w:val="20"/>
      <w:lang w:eastAsia="el-GR"/>
    </w:rPr>
  </w:style>
  <w:style w:type="character" w:customStyle="1" w:styleId="Char1">
    <w:name w:val="Χάρτης εγγράφου Char1"/>
    <w:basedOn w:val="DefaultParagraphFont"/>
    <w:uiPriority w:val="99"/>
    <w:semiHidden/>
    <w:rsid w:val="00DA260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DA260F"/>
    <w:pPr>
      <w:framePr w:h="730" w:hSpace="38" w:vSpace="58" w:wrap="auto" w:vAnchor="text" w:hAnchor="page" w:x="8789" w:y="74"/>
      <w:widowControl w:val="0"/>
      <w:autoSpaceDE w:val="0"/>
      <w:autoSpaceDN w:val="0"/>
      <w:adjustRightInd w:val="0"/>
      <w:spacing w:after="0"/>
      <w:ind w:right="-74"/>
    </w:pPr>
    <w:rPr>
      <w:rFonts w:ascii="Comic Sans MS" w:eastAsia="Times New Roman" w:hAnsi="Comic Sans MS" w:cs="Times New Roman"/>
      <w:color w:val="000000"/>
      <w:spacing w:val="6"/>
      <w:sz w:val="28"/>
      <w:szCs w:val="23"/>
      <w:lang w:val="el-GR" w:eastAsia="el-GR"/>
    </w:rPr>
  </w:style>
  <w:style w:type="character" w:customStyle="1" w:styleId="FontStyle35">
    <w:name w:val="Font Style35"/>
    <w:basedOn w:val="DefaultParagraphFont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DefaultParagraphFont"/>
    <w:uiPriority w:val="99"/>
    <w:rsid w:val="00DA2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DefaultParagraphFont"/>
    <w:uiPriority w:val="99"/>
    <w:rsid w:val="00DA260F"/>
    <w:rPr>
      <w:rFonts w:ascii="Times New Roman" w:hAnsi="Times New Roman" w:cs="Times New Roman"/>
      <w:b/>
      <w:bCs/>
      <w:spacing w:val="-30"/>
      <w:sz w:val="42"/>
      <w:szCs w:val="42"/>
    </w:rPr>
  </w:style>
  <w:style w:type="character" w:customStyle="1" w:styleId="FontStyle38">
    <w:name w:val="Font Style38"/>
    <w:basedOn w:val="DefaultParagraphFont"/>
    <w:uiPriority w:val="99"/>
    <w:rsid w:val="00DA260F"/>
    <w:rPr>
      <w:rFonts w:ascii="Georgia" w:hAnsi="Georgia" w:cs="Georgia"/>
      <w:b/>
      <w:b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DA260F"/>
    <w:rPr>
      <w:rFonts w:ascii="Candara" w:hAnsi="Candara" w:cs="Candara"/>
      <w:b/>
      <w:bCs/>
      <w:sz w:val="10"/>
      <w:szCs w:val="10"/>
    </w:rPr>
  </w:style>
  <w:style w:type="character" w:customStyle="1" w:styleId="FontStyle40">
    <w:name w:val="Font Style40"/>
    <w:basedOn w:val="DefaultParagraphFont"/>
    <w:uiPriority w:val="99"/>
    <w:rsid w:val="00DA260F"/>
    <w:rPr>
      <w:rFonts w:ascii="Book Antiqua" w:hAnsi="Book Antiqua" w:cs="Book Antiqua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DA260F"/>
    <w:rPr>
      <w:rFonts w:ascii="Constantia" w:hAnsi="Constantia" w:cs="Constantia"/>
      <w:b/>
      <w:bCs/>
      <w:sz w:val="20"/>
      <w:szCs w:val="20"/>
    </w:rPr>
  </w:style>
  <w:style w:type="character" w:customStyle="1" w:styleId="FontStyle42">
    <w:name w:val="Font Style42"/>
    <w:basedOn w:val="DefaultParagraphFont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basedOn w:val="DefaultParagraphFont"/>
    <w:uiPriority w:val="99"/>
    <w:rsid w:val="00DA260F"/>
    <w:rPr>
      <w:rFonts w:ascii="Candara" w:hAnsi="Candara" w:cs="Candara"/>
      <w:b/>
      <w:bCs/>
      <w:sz w:val="12"/>
      <w:szCs w:val="12"/>
    </w:rPr>
  </w:style>
  <w:style w:type="character" w:customStyle="1" w:styleId="FontStyle44">
    <w:name w:val="Font Style44"/>
    <w:basedOn w:val="DefaultParagraphFont"/>
    <w:uiPriority w:val="99"/>
    <w:rsid w:val="00DA260F"/>
    <w:rPr>
      <w:rFonts w:ascii="Franklin Gothic Book" w:hAnsi="Franklin Gothic Book" w:cs="Franklin Gothic Book"/>
      <w:spacing w:val="10"/>
      <w:sz w:val="30"/>
      <w:szCs w:val="30"/>
    </w:rPr>
  </w:style>
  <w:style w:type="character" w:customStyle="1" w:styleId="FontStyle45">
    <w:name w:val="Font Style45"/>
    <w:basedOn w:val="DefaultParagraphFont"/>
    <w:uiPriority w:val="99"/>
    <w:rsid w:val="00DA260F"/>
    <w:rPr>
      <w:rFonts w:ascii="Book Antiqua" w:hAnsi="Book Antiqua" w:cs="Book Antiqua"/>
      <w:i/>
      <w:iCs/>
      <w:sz w:val="34"/>
      <w:szCs w:val="34"/>
    </w:rPr>
  </w:style>
  <w:style w:type="character" w:customStyle="1" w:styleId="FontStyle46">
    <w:name w:val="Font Style46"/>
    <w:basedOn w:val="DefaultParagraphFont"/>
    <w:uiPriority w:val="99"/>
    <w:rsid w:val="00DA260F"/>
    <w:rPr>
      <w:rFonts w:ascii="Arial Narrow" w:hAnsi="Arial Narrow" w:cs="Arial Narrow"/>
      <w:sz w:val="36"/>
      <w:szCs w:val="36"/>
    </w:rPr>
  </w:style>
  <w:style w:type="character" w:customStyle="1" w:styleId="FontStyle47">
    <w:name w:val="Font Style47"/>
    <w:basedOn w:val="DefaultParagraphFont"/>
    <w:uiPriority w:val="99"/>
    <w:rsid w:val="00DA260F"/>
    <w:rPr>
      <w:rFonts w:ascii="Georgia" w:hAnsi="Georgia" w:cs="Georgia"/>
      <w:sz w:val="18"/>
      <w:szCs w:val="18"/>
    </w:rPr>
  </w:style>
  <w:style w:type="character" w:customStyle="1" w:styleId="FontStyle48">
    <w:name w:val="Font Style48"/>
    <w:basedOn w:val="DefaultParagraphFont"/>
    <w:uiPriority w:val="99"/>
    <w:rsid w:val="00DA260F"/>
    <w:rPr>
      <w:rFonts w:ascii="Century Schoolbook" w:hAnsi="Century Schoolbook" w:cs="Century Schoolbook"/>
      <w:b/>
      <w:bCs/>
      <w:i/>
      <w:iCs/>
      <w:spacing w:val="-20"/>
      <w:sz w:val="26"/>
      <w:szCs w:val="26"/>
    </w:rPr>
  </w:style>
  <w:style w:type="character" w:customStyle="1" w:styleId="FontStyle49">
    <w:name w:val="Font Style49"/>
    <w:basedOn w:val="DefaultParagraphFont"/>
    <w:uiPriority w:val="99"/>
    <w:rsid w:val="00DA260F"/>
    <w:rPr>
      <w:rFonts w:ascii="Book Antiqua" w:hAnsi="Book Antiqua" w:cs="Book Antiqua"/>
      <w:smallCaps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DA260F"/>
    <w:rPr>
      <w:rFonts w:ascii="Franklin Gothic Book" w:hAnsi="Franklin Gothic Book" w:cs="Franklin Gothic Book"/>
      <w:sz w:val="32"/>
      <w:szCs w:val="32"/>
    </w:rPr>
  </w:style>
  <w:style w:type="character" w:customStyle="1" w:styleId="FontStyle51">
    <w:name w:val="Font Style51"/>
    <w:basedOn w:val="DefaultParagraphFont"/>
    <w:uiPriority w:val="99"/>
    <w:rsid w:val="00DA260F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DefaultParagraphFont"/>
    <w:uiPriority w:val="99"/>
    <w:rsid w:val="00DA2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DA260F"/>
    <w:rPr>
      <w:rFonts w:ascii="Franklin Gothic Book" w:hAnsi="Franklin Gothic Book" w:cs="Franklin Gothic Book"/>
      <w:w w:val="60"/>
      <w:sz w:val="38"/>
      <w:szCs w:val="38"/>
    </w:rPr>
  </w:style>
  <w:style w:type="character" w:customStyle="1" w:styleId="FontStyle54">
    <w:name w:val="Font Style54"/>
    <w:basedOn w:val="DefaultParagraphFont"/>
    <w:uiPriority w:val="99"/>
    <w:rsid w:val="00DA260F"/>
    <w:rPr>
      <w:rFonts w:ascii="Franklin Gothic Book" w:hAnsi="Franklin Gothic Book" w:cs="Franklin Gothic Book"/>
      <w:sz w:val="42"/>
      <w:szCs w:val="42"/>
    </w:rPr>
  </w:style>
  <w:style w:type="character" w:customStyle="1" w:styleId="FontStyle55">
    <w:name w:val="Font Style55"/>
    <w:basedOn w:val="DefaultParagraphFont"/>
    <w:uiPriority w:val="99"/>
    <w:rsid w:val="00DA260F"/>
    <w:rPr>
      <w:rFonts w:ascii="Candara" w:hAnsi="Candara" w:cs="Candara"/>
      <w:smallCaps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1">
    <w:name w:val="Πλέγμα πίνακα1"/>
    <w:basedOn w:val="TableNormal"/>
    <w:next w:val="TableGrid"/>
    <w:uiPriority w:val="59"/>
    <w:rsid w:val="00DA260F"/>
    <w:pPr>
      <w:spacing w:after="0"/>
    </w:pPr>
    <w:rPr>
      <w:rFonts w:ascii="Times New Roman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1"/>
      <w:szCs w:val="21"/>
      <w:lang w:val="el-GR" w:eastAsia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260F"/>
    <w:rPr>
      <w:rFonts w:ascii="Consolas" w:eastAsiaTheme="minorEastAsia" w:hAnsi="Consolas" w:cs="Times New Roman"/>
      <w:sz w:val="21"/>
      <w:szCs w:val="21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character" w:customStyle="1" w:styleId="QuoteChar">
    <w:name w:val="Quote Char"/>
    <w:basedOn w:val="DefaultParagraphFont"/>
    <w:link w:val="Quote"/>
    <w:uiPriority w:val="29"/>
    <w:rsid w:val="00DA260F"/>
    <w:rPr>
      <w:rFonts w:ascii="Times New Roman" w:eastAsiaTheme="minorEastAsia" w:hAnsi="Times New Roman" w:cs="Times New Roman"/>
      <w:i/>
      <w:iCs/>
      <w:color w:val="000000" w:themeColor="text1"/>
      <w:lang w:val="el-GR" w:eastAsia="el-GR"/>
    </w:rPr>
  </w:style>
  <w:style w:type="paragraph" w:styleId="NormalIndent">
    <w:name w:val="Normal Indent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Bibliography">
    <w:name w:val="Bibliography"/>
    <w:basedOn w:val="Normal"/>
    <w:next w:val="Normal"/>
    <w:uiPriority w:val="37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i/>
      <w:iCs/>
      <w:lang w:val="el-GR" w:eastAsia="el-GR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260F"/>
    <w:rPr>
      <w:rFonts w:ascii="Times New Roman" w:eastAsiaTheme="minorEastAsia" w:hAnsi="Times New Roman" w:cs="Times New Roman"/>
      <w:i/>
      <w:iCs/>
      <w:lang w:val="el-GR" w:eastAsia="el-GR"/>
    </w:rPr>
  </w:style>
  <w:style w:type="paragraph" w:styleId="EnvelopeReturn">
    <w:name w:val="envelope return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sz w:val="20"/>
      <w:szCs w:val="20"/>
      <w:lang w:val="el-GR" w:eastAsia="el-GR"/>
    </w:rPr>
  </w:style>
  <w:style w:type="paragraph" w:styleId="EnvelopeAddress">
    <w:name w:val="envelope address"/>
    <w:basedOn w:val="Normal"/>
    <w:uiPriority w:val="99"/>
    <w:semiHidden/>
    <w:unhideWhenUsed/>
    <w:rsid w:val="00DA260F"/>
    <w:pPr>
      <w:framePr w:w="7920" w:h="1980" w:hRule="exact" w:hSpace="180" w:wrap="auto" w:hAnchor="page" w:xAlign="center" w:yAlign="bottom"/>
      <w:widowControl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lang w:val="el-GR" w:eastAsia="el-G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60F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60F"/>
    <w:rPr>
      <w:rFonts w:ascii="Times New Roman" w:eastAsiaTheme="minorEastAsia" w:hAnsi="Times New Roman" w:cs="Times New Roman"/>
      <w:b/>
      <w:bCs/>
      <w:i/>
      <w:iCs/>
      <w:color w:val="4F81BD" w:themeColor="accent1"/>
      <w:lang w:val="el-GR" w:eastAsia="el-G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TOAHeading">
    <w:name w:val="toa heading"/>
    <w:basedOn w:val="Normal"/>
    <w:next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before="120" w:after="0"/>
    </w:pPr>
    <w:rPr>
      <w:rFonts w:asciiTheme="majorHAnsi" w:eastAsiaTheme="majorEastAsia" w:hAnsiTheme="majorHAnsi" w:cstheme="majorBidi"/>
      <w:b/>
      <w:bCs/>
      <w:lang w:val="el-GR"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60F"/>
    <w:pPr>
      <w:keepLines/>
      <w:shd w:val="clear" w:color="auto" w:fill="auto"/>
      <w:spacing w:before="480" w:line="240" w:lineRule="auto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pacing w:val="0"/>
      <w:szCs w:val="28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7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9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20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68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92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16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DateChar">
    <w:name w:val="Date Char"/>
    <w:basedOn w:val="DefaultParagraphFont"/>
    <w:link w:val="Date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0F"/>
    <w:rPr>
      <w:rFonts w:ascii="Times New Roman" w:eastAsiaTheme="minorEastAsia" w:hAnsi="Times New Roman" w:cs="Times New Roman"/>
      <w:b/>
      <w:bCs/>
      <w:sz w:val="20"/>
      <w:szCs w:val="20"/>
      <w:lang w:val="el-GR" w:eastAsia="el-GR"/>
    </w:rPr>
  </w:style>
  <w:style w:type="paragraph" w:styleId="NormalWeb">
    <w:name w:val="Normal (Web)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MacroText">
    <w:name w:val="macro"/>
    <w:link w:val="MacroTextChar"/>
    <w:uiPriority w:val="99"/>
    <w:semiHidden/>
    <w:unhideWhenUsed/>
    <w:rsid w:val="00DA260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60F"/>
    <w:rPr>
      <w:rFonts w:ascii="Times New Roman" w:eastAsiaTheme="minorEastAsia" w:hAnsi="Times New Roman" w:cs="Times New Roman"/>
      <w:sz w:val="20"/>
      <w:szCs w:val="20"/>
      <w:lang w:val="el-GR" w:eastAsia="el-G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A260F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lang w:val="el-GR" w:eastAsia="el-GR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A260F"/>
    <w:rPr>
      <w:rFonts w:asciiTheme="majorHAnsi" w:eastAsiaTheme="majorEastAsia" w:hAnsiTheme="majorHAnsi" w:cstheme="majorBidi"/>
      <w:shd w:val="pct20" w:color="auto" w:fill="auto"/>
      <w:lang w:val="el-GR" w:eastAsia="el-GR"/>
    </w:rPr>
  </w:style>
  <w:style w:type="paragraph" w:styleId="Closing">
    <w:name w:val="Closing"/>
    <w:basedOn w:val="Normal"/>
    <w:link w:val="Closing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List">
    <w:name w:val="List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83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2">
    <w:name w:val="List 2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566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3">
    <w:name w:val="List 3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849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4">
    <w:name w:val="List 4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132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5">
    <w:name w:val="List 5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1415" w:hanging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">
    <w:name w:val="List Number"/>
    <w:basedOn w:val="Normal"/>
    <w:uiPriority w:val="99"/>
    <w:semiHidden/>
    <w:unhideWhenUsed/>
    <w:rsid w:val="00DA260F"/>
    <w:pPr>
      <w:widowControl w:val="0"/>
      <w:numPr>
        <w:numId w:val="1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2">
    <w:name w:val="List Number 2"/>
    <w:basedOn w:val="Normal"/>
    <w:uiPriority w:val="99"/>
    <w:semiHidden/>
    <w:unhideWhenUsed/>
    <w:rsid w:val="00DA260F"/>
    <w:pPr>
      <w:widowControl w:val="0"/>
      <w:numPr>
        <w:numId w:val="2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3">
    <w:name w:val="List Number 3"/>
    <w:basedOn w:val="Normal"/>
    <w:uiPriority w:val="99"/>
    <w:semiHidden/>
    <w:unhideWhenUsed/>
    <w:rsid w:val="00DA260F"/>
    <w:pPr>
      <w:widowControl w:val="0"/>
      <w:numPr>
        <w:numId w:val="3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4">
    <w:name w:val="List Number 4"/>
    <w:basedOn w:val="Normal"/>
    <w:uiPriority w:val="99"/>
    <w:semiHidden/>
    <w:unhideWhenUsed/>
    <w:rsid w:val="00DA260F"/>
    <w:pPr>
      <w:widowControl w:val="0"/>
      <w:numPr>
        <w:numId w:val="4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Number5">
    <w:name w:val="List Number 5"/>
    <w:basedOn w:val="Normal"/>
    <w:uiPriority w:val="99"/>
    <w:semiHidden/>
    <w:unhideWhenUsed/>
    <w:rsid w:val="00DA260F"/>
    <w:pPr>
      <w:widowControl w:val="0"/>
      <w:numPr>
        <w:numId w:val="5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">
    <w:name w:val="List Bullet"/>
    <w:basedOn w:val="Normal"/>
    <w:uiPriority w:val="99"/>
    <w:semiHidden/>
    <w:unhideWhenUsed/>
    <w:rsid w:val="00DA260F"/>
    <w:pPr>
      <w:widowControl w:val="0"/>
      <w:numPr>
        <w:numId w:val="6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2">
    <w:name w:val="List Bullet 2"/>
    <w:basedOn w:val="Normal"/>
    <w:uiPriority w:val="99"/>
    <w:semiHidden/>
    <w:unhideWhenUsed/>
    <w:rsid w:val="00DA260F"/>
    <w:pPr>
      <w:widowControl w:val="0"/>
      <w:numPr>
        <w:numId w:val="7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3">
    <w:name w:val="List Bullet 3"/>
    <w:basedOn w:val="Normal"/>
    <w:uiPriority w:val="99"/>
    <w:semiHidden/>
    <w:unhideWhenUsed/>
    <w:rsid w:val="00DA260F"/>
    <w:pPr>
      <w:widowControl w:val="0"/>
      <w:numPr>
        <w:numId w:val="8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4">
    <w:name w:val="List Bullet 4"/>
    <w:basedOn w:val="Normal"/>
    <w:uiPriority w:val="99"/>
    <w:semiHidden/>
    <w:unhideWhenUsed/>
    <w:rsid w:val="00DA260F"/>
    <w:pPr>
      <w:widowControl w:val="0"/>
      <w:numPr>
        <w:numId w:val="9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Bullet5">
    <w:name w:val="List Bullet 5"/>
    <w:basedOn w:val="Normal"/>
    <w:uiPriority w:val="99"/>
    <w:semiHidden/>
    <w:unhideWhenUsed/>
    <w:rsid w:val="00DA260F"/>
    <w:pPr>
      <w:widowControl w:val="0"/>
      <w:numPr>
        <w:numId w:val="10"/>
      </w:numPr>
      <w:autoSpaceDE w:val="0"/>
      <w:autoSpaceDN w:val="0"/>
      <w:adjustRightInd w:val="0"/>
      <w:spacing w:after="0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240" w:hanging="240"/>
    </w:pPr>
    <w:rPr>
      <w:rFonts w:ascii="Times New Roman" w:eastAsiaTheme="minorEastAsia" w:hAnsi="Times New Roman" w:cs="Times New Roman"/>
      <w:lang w:val="el-GR" w:eastAsia="el-GR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</w:pPr>
    <w:rPr>
      <w:rFonts w:ascii="Times New Roman" w:eastAsiaTheme="minorEastAsia" w:hAnsi="Times New Roman" w:cs="Times New Roman"/>
      <w:lang w:val="el-GR" w:eastAsia="el-GR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240"/>
    </w:pPr>
    <w:rPr>
      <w:rFonts w:ascii="Times New Roman" w:eastAsiaTheme="minorEastAsia" w:hAnsi="Times New Roman" w:cs="Times New Roman"/>
      <w:lang w:val="el-GR" w:eastAsia="el-GR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480"/>
    </w:pPr>
    <w:rPr>
      <w:rFonts w:ascii="Times New Roman" w:eastAsiaTheme="minorEastAsia" w:hAnsi="Times New Roman" w:cs="Times New Roman"/>
      <w:lang w:val="el-GR" w:eastAsia="el-GR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720"/>
    </w:pPr>
    <w:rPr>
      <w:rFonts w:ascii="Times New Roman" w:eastAsiaTheme="minorEastAsia" w:hAnsi="Times New Roman" w:cs="Times New Roman"/>
      <w:lang w:val="el-GR" w:eastAsia="el-GR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960"/>
    </w:pPr>
    <w:rPr>
      <w:rFonts w:ascii="Times New Roman" w:eastAsiaTheme="minorEastAsia" w:hAnsi="Times New Roman" w:cs="Times New Roman"/>
      <w:lang w:val="el-GR" w:eastAsia="el-G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200"/>
    </w:pPr>
    <w:rPr>
      <w:rFonts w:ascii="Times New Roman" w:eastAsiaTheme="minorEastAsia" w:hAnsi="Times New Roman" w:cs="Times New Roman"/>
      <w:lang w:val="el-GR" w:eastAsia="el-GR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440"/>
    </w:pPr>
    <w:rPr>
      <w:rFonts w:ascii="Times New Roman" w:eastAsiaTheme="minorEastAsia" w:hAnsi="Times New Roman" w:cs="Times New Roman"/>
      <w:lang w:val="el-GR" w:eastAsia="el-GR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680"/>
    </w:pPr>
    <w:rPr>
      <w:rFonts w:ascii="Times New Roman" w:eastAsiaTheme="minorEastAsia" w:hAnsi="Times New Roman" w:cs="Times New Roman"/>
      <w:lang w:val="el-GR" w:eastAsia="el-GR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260F"/>
    <w:pPr>
      <w:widowControl w:val="0"/>
      <w:autoSpaceDE w:val="0"/>
      <w:autoSpaceDN w:val="0"/>
      <w:adjustRightInd w:val="0"/>
      <w:spacing w:after="100"/>
      <w:ind w:left="1920"/>
    </w:pPr>
    <w:rPr>
      <w:rFonts w:ascii="Times New Roman" w:eastAsiaTheme="minorEastAsia" w:hAnsi="Times New Roman" w:cs="Times New Roman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Consolas" w:eastAsiaTheme="minorEastAsia" w:hAnsi="Consolas" w:cs="Times New Roman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260F"/>
    <w:rPr>
      <w:rFonts w:ascii="Consolas" w:eastAsiaTheme="minorEastAsia" w:hAnsi="Consolas" w:cs="Times New Roman"/>
      <w:sz w:val="20"/>
      <w:szCs w:val="20"/>
      <w:lang w:val="el-GR" w:eastAsia="el-GR"/>
    </w:rPr>
  </w:style>
  <w:style w:type="paragraph" w:styleId="ListContinue">
    <w:name w:val="List Continue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Continue2">
    <w:name w:val="List Continue 2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566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Continue3">
    <w:name w:val="List Continue 3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849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Continue4">
    <w:name w:val="List Continue 4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132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ListContinue5">
    <w:name w:val="List Continue 5"/>
    <w:basedOn w:val="Normal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1415"/>
      <w:contextualSpacing/>
    </w:pPr>
    <w:rPr>
      <w:rFonts w:ascii="Times New Roman" w:eastAsiaTheme="minorEastAsia" w:hAnsi="Times New Roman" w:cs="Times New Roman"/>
      <w:lang w:val="el-GR" w:eastAsia="el-GR"/>
    </w:rPr>
  </w:style>
  <w:style w:type="paragraph" w:styleId="BodyText">
    <w:name w:val="Body Text"/>
    <w:basedOn w:val="Normal"/>
    <w:link w:val="BodyTex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260F"/>
    <w:rPr>
      <w:rFonts w:ascii="Times New Roman" w:eastAsiaTheme="minorEastAsia" w:hAnsi="Times New Roman" w:cs="Times New Roman"/>
      <w:sz w:val="16"/>
      <w:szCs w:val="16"/>
      <w:lang w:val="el-GR" w:eastAsia="el-GR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260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260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Title">
    <w:name w:val="Title"/>
    <w:basedOn w:val="Normal"/>
    <w:next w:val="Normal"/>
    <w:link w:val="TitleChar"/>
    <w:uiPriority w:val="10"/>
    <w:qFormat/>
    <w:rsid w:val="00DA260F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TitleChar">
    <w:name w:val="Title Char"/>
    <w:basedOn w:val="DefaultParagraphFont"/>
    <w:link w:val="Title"/>
    <w:uiPriority w:val="10"/>
    <w:rsid w:val="00DA2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paragraph" w:styleId="BlockText">
    <w:name w:val="Block Text"/>
    <w:basedOn w:val="Normal"/>
    <w:uiPriority w:val="99"/>
    <w:semiHidden/>
    <w:unhideWhenUsed/>
    <w:rsid w:val="00DA260F"/>
    <w:pPr>
      <w:widowControl w:val="0"/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autoSpaceDE w:val="0"/>
      <w:autoSpaceDN w:val="0"/>
      <w:adjustRightInd w:val="0"/>
      <w:spacing w:after="0"/>
      <w:ind w:left="1152" w:right="1152"/>
    </w:pPr>
    <w:rPr>
      <w:rFonts w:eastAsiaTheme="minorEastAsia"/>
      <w:i/>
      <w:iCs/>
      <w:color w:val="4F81BD" w:themeColor="accent1"/>
      <w:lang w:val="el-GR" w:eastAsia="el-G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  <w:ind w:left="4252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0F"/>
    <w:pPr>
      <w:widowControl w:val="0"/>
      <w:numPr>
        <w:ilvl w:val="1"/>
      </w:numPr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character" w:customStyle="1" w:styleId="SubtitleChar">
    <w:name w:val="Subtitle Char"/>
    <w:basedOn w:val="DefaultParagraphFont"/>
    <w:link w:val="Subtitle"/>
    <w:uiPriority w:val="11"/>
    <w:rsid w:val="00DA260F"/>
    <w:rPr>
      <w:rFonts w:asciiTheme="majorHAnsi" w:eastAsiaTheme="majorEastAsia" w:hAnsiTheme="majorHAnsi" w:cstheme="majorBidi"/>
      <w:i/>
      <w:iCs/>
      <w:color w:val="4F81BD" w:themeColor="accent1"/>
      <w:spacing w:val="15"/>
      <w:lang w:val="el-GR" w:eastAsia="el-G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260F"/>
    <w:rPr>
      <w:rFonts w:ascii="Times New Roman" w:eastAsiaTheme="minorEastAsia" w:hAnsi="Times New Roman" w:cs="Times New Roman"/>
      <w:lang w:val="el-GR" w:eastAsia="el-GR"/>
    </w:rPr>
  </w:style>
  <w:style w:type="paragraph" w:styleId="NoSpacing">
    <w:name w:val="No Spacing"/>
    <w:uiPriority w:val="1"/>
    <w:qFormat/>
    <w:rsid w:val="00DA260F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val="el-GR" w:eastAsia="el-GR"/>
    </w:rPr>
  </w:style>
  <w:style w:type="character" w:customStyle="1" w:styleId="FontStyle68">
    <w:name w:val="Font Style68"/>
    <w:basedOn w:val="DefaultParagraphFont"/>
    <w:uiPriority w:val="99"/>
    <w:rsid w:val="00DA260F"/>
    <w:rPr>
      <w:rFonts w:ascii="Bookman Old Style" w:hAnsi="Bookman Old Style" w:cs="Bookman Old Style"/>
      <w:i/>
      <w:iCs/>
      <w:w w:val="60"/>
      <w:sz w:val="34"/>
      <w:szCs w:val="34"/>
    </w:rPr>
  </w:style>
  <w:style w:type="character" w:customStyle="1" w:styleId="FontStyle69">
    <w:name w:val="Font Style69"/>
    <w:basedOn w:val="DefaultParagraphFont"/>
    <w:uiPriority w:val="99"/>
    <w:rsid w:val="00DA260F"/>
    <w:rPr>
      <w:rFonts w:ascii="Candara" w:hAnsi="Candara" w:cs="Candara"/>
      <w:spacing w:val="10"/>
      <w:sz w:val="32"/>
      <w:szCs w:val="32"/>
    </w:rPr>
  </w:style>
  <w:style w:type="character" w:customStyle="1" w:styleId="FontStyle70">
    <w:name w:val="Font Style70"/>
    <w:basedOn w:val="DefaultParagraphFont"/>
    <w:uiPriority w:val="99"/>
    <w:rsid w:val="00DA26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71">
    <w:name w:val="Font Style71"/>
    <w:basedOn w:val="DefaultParagraphFont"/>
    <w:uiPriority w:val="99"/>
    <w:rsid w:val="00DA260F"/>
    <w:rPr>
      <w:rFonts w:ascii="Franklin Gothic Heavy" w:hAnsi="Franklin Gothic Heavy" w:cs="Franklin Gothic Heavy"/>
      <w:sz w:val="18"/>
      <w:szCs w:val="18"/>
    </w:rPr>
  </w:style>
  <w:style w:type="character" w:customStyle="1" w:styleId="FontStyle72">
    <w:name w:val="Font Style72"/>
    <w:basedOn w:val="DefaultParagraphFont"/>
    <w:uiPriority w:val="99"/>
    <w:rsid w:val="00DA260F"/>
    <w:rPr>
      <w:rFonts w:ascii="Bookman Old Style" w:hAnsi="Bookman Old Style" w:cs="Bookman Old Style"/>
      <w:spacing w:val="-10"/>
      <w:sz w:val="30"/>
      <w:szCs w:val="30"/>
    </w:rPr>
  </w:style>
  <w:style w:type="character" w:customStyle="1" w:styleId="FontStyle73">
    <w:name w:val="Font Style73"/>
    <w:basedOn w:val="DefaultParagraphFont"/>
    <w:uiPriority w:val="99"/>
    <w:rsid w:val="00DA260F"/>
    <w:rPr>
      <w:rFonts w:ascii="Arial Black" w:hAnsi="Arial Black" w:cs="Arial Black"/>
      <w:i/>
      <w:iCs/>
      <w:smallCaps/>
      <w:spacing w:val="60"/>
      <w:sz w:val="18"/>
      <w:szCs w:val="18"/>
    </w:rPr>
  </w:style>
  <w:style w:type="character" w:customStyle="1" w:styleId="FontStyle74">
    <w:name w:val="Font Style74"/>
    <w:basedOn w:val="DefaultParagraphFont"/>
    <w:uiPriority w:val="99"/>
    <w:rsid w:val="00DA260F"/>
    <w:rPr>
      <w:rFonts w:ascii="Georgia" w:hAnsi="Georgia" w:cs="Georgia"/>
      <w:smallCaps/>
      <w:spacing w:val="20"/>
      <w:sz w:val="28"/>
      <w:szCs w:val="28"/>
    </w:rPr>
  </w:style>
  <w:style w:type="character" w:customStyle="1" w:styleId="FontStyle75">
    <w:name w:val="Font Style75"/>
    <w:basedOn w:val="DefaultParagraphFont"/>
    <w:uiPriority w:val="99"/>
    <w:rsid w:val="00DA260F"/>
    <w:rPr>
      <w:rFonts w:ascii="Arial Unicode MS" w:eastAsia="Arial Unicode MS" w:cs="Arial Unicode MS"/>
      <w:b/>
      <w:bCs/>
      <w:i/>
      <w:iCs/>
      <w:spacing w:val="-20"/>
      <w:sz w:val="20"/>
      <w:szCs w:val="20"/>
    </w:rPr>
  </w:style>
  <w:style w:type="character" w:customStyle="1" w:styleId="FontStyle76">
    <w:name w:val="Font Style76"/>
    <w:basedOn w:val="DefaultParagraphFont"/>
    <w:uiPriority w:val="99"/>
    <w:rsid w:val="00DA260F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77">
    <w:name w:val="Font Style77"/>
    <w:basedOn w:val="DefaultParagraphFont"/>
    <w:uiPriority w:val="99"/>
    <w:rsid w:val="00DA260F"/>
    <w:rPr>
      <w:rFonts w:ascii="Courier New" w:hAnsi="Courier New" w:cs="Courier New"/>
      <w:b/>
      <w:bCs/>
      <w:sz w:val="64"/>
      <w:szCs w:val="64"/>
    </w:rPr>
  </w:style>
  <w:style w:type="character" w:customStyle="1" w:styleId="FontStyle78">
    <w:name w:val="Font Style78"/>
    <w:basedOn w:val="DefaultParagraphFont"/>
    <w:uiPriority w:val="99"/>
    <w:rsid w:val="00DA260F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79">
    <w:name w:val="Font Style79"/>
    <w:basedOn w:val="DefaultParagraphFont"/>
    <w:uiPriority w:val="99"/>
    <w:rsid w:val="00DA260F"/>
    <w:rPr>
      <w:rFonts w:ascii="Bookman Old Style" w:hAnsi="Bookman Old Style" w:cs="Bookman Old Style"/>
      <w:sz w:val="22"/>
      <w:szCs w:val="22"/>
    </w:rPr>
  </w:style>
  <w:style w:type="character" w:customStyle="1" w:styleId="FontStyle80">
    <w:name w:val="Font Style80"/>
    <w:basedOn w:val="DefaultParagraphFont"/>
    <w:uiPriority w:val="99"/>
    <w:rsid w:val="00DA260F"/>
    <w:rPr>
      <w:rFonts w:ascii="Arial Unicode MS" w:eastAsia="Arial Unicode MS" w:cs="Arial Unicode MS"/>
      <w:i/>
      <w:iCs/>
      <w:spacing w:val="40"/>
      <w:sz w:val="30"/>
      <w:szCs w:val="30"/>
    </w:rPr>
  </w:style>
  <w:style w:type="table" w:customStyle="1" w:styleId="2">
    <w:name w:val="Πλέγμα πίνακα2"/>
    <w:basedOn w:val="TableNormal"/>
    <w:next w:val="TableGrid"/>
    <w:uiPriority w:val="59"/>
    <w:rsid w:val="00DA260F"/>
    <w:pPr>
      <w:spacing w:after="0"/>
    </w:pPr>
    <w:rPr>
      <w:rFonts w:ascii="Bookman Old Style" w:eastAsiaTheme="minorEastAsia"/>
      <w:sz w:val="22"/>
      <w:szCs w:val="22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4">
    <w:name w:val="Font Style24"/>
    <w:basedOn w:val="DefaultParagraphFont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DA260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DefaultParagraphFont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8">
    <w:name w:val="Font Style28"/>
    <w:basedOn w:val="DefaultParagraphFont"/>
    <w:uiPriority w:val="99"/>
    <w:rsid w:val="00DA260F"/>
    <w:rPr>
      <w:rFonts w:ascii="Constantia" w:hAnsi="Constantia" w:cs="Constantia"/>
      <w:spacing w:val="-10"/>
      <w:sz w:val="24"/>
      <w:szCs w:val="24"/>
    </w:rPr>
  </w:style>
  <w:style w:type="character" w:customStyle="1" w:styleId="FontStyle29">
    <w:name w:val="Font Style29"/>
    <w:basedOn w:val="DefaultParagraphFont"/>
    <w:uiPriority w:val="99"/>
    <w:rsid w:val="00DA260F"/>
    <w:rPr>
      <w:rFonts w:ascii="Constantia" w:hAnsi="Constantia" w:cs="Constantia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DA260F"/>
    <w:rPr>
      <w:rFonts w:ascii="Constantia" w:hAnsi="Constantia" w:cs="Constantia"/>
      <w:b/>
      <w:bCs/>
      <w:spacing w:val="-10"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DA260F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3">
    <w:name w:val="Font Style33"/>
    <w:basedOn w:val="DefaultParagraphFont"/>
    <w:uiPriority w:val="99"/>
    <w:rsid w:val="00DA260F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34">
    <w:name w:val="Font Style34"/>
    <w:basedOn w:val="DefaultParagraphFont"/>
    <w:uiPriority w:val="99"/>
    <w:rsid w:val="00DA260F"/>
    <w:rPr>
      <w:rFonts w:ascii="Constantia" w:hAnsi="Constantia" w:cs="Constantia"/>
      <w:b/>
      <w:bCs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DA26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DefaultParagraphFont"/>
    <w:uiPriority w:val="99"/>
    <w:rsid w:val="00DA260F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efaultParagraphFont"/>
    <w:uiPriority w:val="99"/>
    <w:rsid w:val="00DA260F"/>
    <w:rPr>
      <w:rFonts w:ascii="Cambria" w:hAnsi="Cambria" w:cs="Cambria"/>
      <w:b/>
      <w:bCs/>
      <w:i/>
      <w:iCs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DA260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DA260F"/>
    <w:rPr>
      <w:rFonts w:ascii="Times New Roman" w:hAnsi="Times New Roman" w:cs="Times New Roman"/>
      <w:sz w:val="18"/>
      <w:szCs w:val="18"/>
    </w:rPr>
  </w:style>
  <w:style w:type="table" w:styleId="GridTable6Colorful">
    <w:name w:val="Grid Table 6 Colorful"/>
    <w:basedOn w:val="TableNormal"/>
    <w:uiPriority w:val="51"/>
    <w:rsid w:val="0067536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Πίνακας 6 με έγχρωμο πλέγμα1"/>
    <w:basedOn w:val="TableNormal"/>
    <w:next w:val="GridTable6Colorful"/>
    <w:uiPriority w:val="51"/>
    <w:rsid w:val="00DE684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545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ethodiko-frontistirio.gr/moria/index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hodiko-frontistirio.gr/moria/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hodik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019C4C1B3EFBA4BB9E50A75207B518F" ma:contentTypeVersion="3" ma:contentTypeDescription="Δημιουργία νέου εγγράφου" ma:contentTypeScope="" ma:versionID="46cfa5d126dde4cf1875429da9683ee2">
  <xsd:schema xmlns:xsd="http://www.w3.org/2001/XMLSchema" xmlns:xs="http://www.w3.org/2001/XMLSchema" xmlns:p="http://schemas.microsoft.com/office/2006/metadata/properties" xmlns:ns2="e1121f44-b577-455b-bdfb-a950ad797aa4" targetNamespace="http://schemas.microsoft.com/office/2006/metadata/properties" ma:root="true" ma:fieldsID="4478811661cf45d03385a550622be509" ns2:_="">
    <xsd:import namespace="e1121f44-b577-455b-bdfb-a950ad79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21f44-b577-455b-bdfb-a950ad797a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Κοινή χρήση κατακερματισμού υπόδειξης" ma:internalName="SharingHintHash" ma:readOnly="true">
      <xsd:simpleType>
        <xsd:restriction base="dms:Text"/>
      </xsd:simpleType>
    </xsd:element>
    <xsd:element name="SharedWithDetails" ma:index="10" nillable="true" ma:displayName="Κοινή χρήση με λεπτομέρειες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6BDE4-5D1C-491F-9C58-38F382E0E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4CD2D-BDA2-4159-9AEB-4A12E2242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8F29E-6EBB-40D5-95D5-3BC54AB61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21f44-b577-455b-bdfb-a950ad79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1F5AB-08C3-4FC9-9EF7-85A29A61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Methodiko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 Markaki</dc:creator>
  <cp:keywords/>
  <cp:lastModifiedBy>Ηρώ Μαρκάκη</cp:lastModifiedBy>
  <cp:revision>70</cp:revision>
  <cp:lastPrinted>2025-06-02T07:57:00Z</cp:lastPrinted>
  <dcterms:created xsi:type="dcterms:W3CDTF">2025-05-13T11:37:00Z</dcterms:created>
  <dcterms:modified xsi:type="dcterms:W3CDTF">2025-06-02T09:59:00Z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0x0101006019C4C1B3EFBA4BB9E50A75207B518F</vt:lpwstr>
  </property>
</Properties>
</file>