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4F" w:rsidRPr="0096034F" w:rsidRDefault="0096034F" w:rsidP="0096034F">
      <w:pPr>
        <w:pStyle w:val="1"/>
        <w:jc w:val="center"/>
        <w:rPr>
          <w:rFonts w:cs="Tahoma"/>
          <w:b/>
          <w:color w:val="C00000"/>
          <w:sz w:val="18"/>
          <w:szCs w:val="18"/>
          <w:u w:val="double"/>
          <w:shd w:val="clear" w:color="auto" w:fill="FFFFFF"/>
        </w:rPr>
      </w:pPr>
      <w:bookmarkStart w:id="0" w:name="_GoBack"/>
      <w:bookmarkEnd w:id="0"/>
      <w:r w:rsidRPr="0096034F">
        <w:rPr>
          <w:rFonts w:cs="Tahoma"/>
          <w:b/>
          <w:color w:val="C00000"/>
          <w:sz w:val="18"/>
          <w:szCs w:val="18"/>
          <w:u w:val="double"/>
          <w:shd w:val="clear" w:color="auto" w:fill="FFFFFF"/>
        </w:rPr>
        <w:t>ΝΕΟΦΥΗΣ ΕΠΙΧΕΙΡΗΜΑΤΙΚΟΤΗΤΑ</w:t>
      </w:r>
    </w:p>
    <w:p w:rsidR="0096034F" w:rsidRPr="0096034F" w:rsidRDefault="0096034F" w:rsidP="0096034F">
      <w:pPr>
        <w:pStyle w:val="1"/>
        <w:numPr>
          <w:ilvl w:val="0"/>
          <w:numId w:val="7"/>
        </w:numPr>
        <w:rPr>
          <w:rFonts w:cs="Tahoma"/>
          <w:i/>
          <w:color w:val="1F497D"/>
          <w:sz w:val="18"/>
          <w:szCs w:val="18"/>
        </w:rPr>
      </w:pPr>
      <w:r w:rsidRPr="0096034F">
        <w:rPr>
          <w:rFonts w:cs="Tahoma"/>
          <w:b/>
          <w:i/>
          <w:color w:val="1F497D"/>
          <w:sz w:val="18"/>
          <w:szCs w:val="18"/>
        </w:rPr>
        <w:t xml:space="preserve">Μπορούν να συμμετέχουν </w:t>
      </w:r>
    </w:p>
    <w:p w:rsidR="0096034F" w:rsidRPr="0096034F" w:rsidRDefault="0096034F" w:rsidP="0096034F">
      <w:pPr>
        <w:pStyle w:val="a3"/>
        <w:suppressAutoHyphens w:val="0"/>
        <w:spacing w:before="120" w:after="0" w:line="360" w:lineRule="auto"/>
        <w:jc w:val="both"/>
        <w:rPr>
          <w:rFonts w:ascii="Calibri" w:hAnsi="Calibri" w:cs="Tahoma"/>
          <w:sz w:val="18"/>
          <w:szCs w:val="18"/>
          <w:lang w:val="el-GR"/>
        </w:rPr>
      </w:pPr>
      <w:r w:rsidRPr="0096034F">
        <w:rPr>
          <w:rFonts w:ascii="Calibri" w:hAnsi="Calibri" w:cs="Tahoma"/>
          <w:sz w:val="18"/>
          <w:szCs w:val="18"/>
          <w:lang w:val="el-GR"/>
        </w:rPr>
        <w:t xml:space="preserve">Άνεργοι εγγεγραμμένοι στα μητρώα ανέργων του ΟΑΕΔ </w:t>
      </w:r>
      <w:r w:rsidRPr="0096034F">
        <w:rPr>
          <w:rFonts w:ascii="Calibri" w:hAnsi="Calibri" w:cs="Tahoma"/>
          <w:b/>
          <w:color w:val="1F497D"/>
          <w:sz w:val="18"/>
          <w:szCs w:val="18"/>
          <w:lang w:val="el-GR"/>
        </w:rPr>
        <w:t xml:space="preserve">κατά την υποβολή της αίτησης. </w:t>
      </w:r>
    </w:p>
    <w:p w:rsidR="0096034F" w:rsidRPr="0096034F" w:rsidRDefault="0096034F" w:rsidP="0096034F">
      <w:pPr>
        <w:pStyle w:val="a3"/>
        <w:suppressAutoHyphens w:val="0"/>
        <w:spacing w:before="120" w:after="0" w:line="360" w:lineRule="auto"/>
        <w:jc w:val="both"/>
        <w:rPr>
          <w:rFonts w:ascii="Calibri" w:hAnsi="Calibri" w:cs="Tahoma"/>
          <w:b/>
          <w:color w:val="1F497D"/>
          <w:sz w:val="18"/>
          <w:szCs w:val="18"/>
          <w:lang w:val="el-GR"/>
        </w:rPr>
      </w:pPr>
      <w:r w:rsidRPr="0096034F">
        <w:rPr>
          <w:rFonts w:ascii="Calibri" w:hAnsi="Calibri" w:cs="Tahoma"/>
          <w:sz w:val="18"/>
          <w:szCs w:val="18"/>
          <w:lang w:val="el-GR"/>
        </w:rPr>
        <w:t xml:space="preserve">Ατομικοί επιχειρηματίες παροχής υπηρεσιών οι οποίοι είναι ενεργοί επιτηδευματίες χωρίς να έχουν σχέση μισθωτής εργασίας και δεν λαμβάνουν σύνταξη γήρατος </w:t>
      </w:r>
      <w:r w:rsidRPr="0096034F">
        <w:rPr>
          <w:rFonts w:ascii="Calibri" w:hAnsi="Calibri" w:cs="Tahoma"/>
          <w:b/>
          <w:color w:val="1F497D"/>
          <w:sz w:val="18"/>
          <w:szCs w:val="18"/>
          <w:lang w:val="el-GR"/>
        </w:rPr>
        <w:t xml:space="preserve">κατά την ημερομηνία δημοσίευσης της πρόσκλησης. </w:t>
      </w:r>
    </w:p>
    <w:p w:rsidR="0096034F" w:rsidRPr="0096034F" w:rsidRDefault="0096034F" w:rsidP="0096034F">
      <w:pPr>
        <w:pStyle w:val="a3"/>
        <w:suppressAutoHyphens w:val="0"/>
        <w:spacing w:before="120" w:after="0" w:line="240" w:lineRule="auto"/>
        <w:jc w:val="both"/>
        <w:rPr>
          <w:rFonts w:ascii="Calibri" w:hAnsi="Calibri" w:cs="Tahoma"/>
          <w:b/>
          <w:color w:val="1F497D"/>
          <w:sz w:val="18"/>
          <w:szCs w:val="18"/>
          <w:lang w:val="el-GR"/>
        </w:rPr>
      </w:pPr>
    </w:p>
    <w:p w:rsidR="0096034F" w:rsidRPr="0096034F" w:rsidRDefault="0096034F" w:rsidP="0096034F">
      <w:pPr>
        <w:pStyle w:val="a3"/>
        <w:numPr>
          <w:ilvl w:val="0"/>
          <w:numId w:val="10"/>
        </w:numPr>
        <w:suppressAutoHyphens w:val="0"/>
        <w:spacing w:after="0" w:line="360" w:lineRule="auto"/>
        <w:rPr>
          <w:rFonts w:ascii="Calibri" w:hAnsi="Calibri" w:cs="Tahoma"/>
          <w:b/>
          <w:i/>
          <w:color w:val="1F497D"/>
          <w:sz w:val="18"/>
          <w:szCs w:val="18"/>
          <w:lang w:val="el-GR"/>
        </w:rPr>
      </w:pPr>
      <w:r w:rsidRPr="0096034F">
        <w:rPr>
          <w:rFonts w:ascii="Calibri" w:hAnsi="Calibri" w:cs="Tahoma"/>
          <w:b/>
          <w:i/>
          <w:color w:val="1F497D"/>
          <w:sz w:val="18"/>
          <w:szCs w:val="18"/>
          <w:lang w:val="el-GR"/>
        </w:rPr>
        <w:t>Επιδοτούνται με</w:t>
      </w:r>
    </w:p>
    <w:p w:rsidR="0096034F" w:rsidRPr="0096034F" w:rsidRDefault="0096034F" w:rsidP="0096034F">
      <w:pPr>
        <w:suppressAutoHyphens w:val="0"/>
        <w:spacing w:line="360" w:lineRule="auto"/>
        <w:jc w:val="both"/>
        <w:rPr>
          <w:rFonts w:ascii="Calibri" w:hAnsi="Calibri" w:cs="Tahoma"/>
          <w:b/>
          <w:color w:val="17365D"/>
          <w:sz w:val="18"/>
          <w:szCs w:val="18"/>
          <w:lang w:val="el-GR"/>
        </w:rPr>
      </w:pPr>
      <w:r w:rsidRPr="0096034F">
        <w:rPr>
          <w:rFonts w:ascii="Calibri" w:hAnsi="Calibri" w:cs="Tahoma"/>
          <w:sz w:val="18"/>
          <w:szCs w:val="18"/>
          <w:lang w:val="el-GR"/>
        </w:rPr>
        <w:t xml:space="preserve">ποσό από </w:t>
      </w:r>
      <w:r w:rsidRPr="0096034F">
        <w:rPr>
          <w:rFonts w:ascii="Calibri" w:hAnsi="Calibri" w:cs="Tahoma"/>
          <w:b/>
          <w:color w:val="17365D"/>
          <w:sz w:val="18"/>
          <w:szCs w:val="18"/>
          <w:lang w:val="el-GR"/>
        </w:rPr>
        <w:t>15.000€</w:t>
      </w:r>
      <w:r w:rsidRPr="0096034F">
        <w:rPr>
          <w:rFonts w:ascii="Calibri" w:hAnsi="Calibri" w:cs="Tahoma"/>
          <w:color w:val="17365D"/>
          <w:sz w:val="18"/>
          <w:szCs w:val="18"/>
          <w:lang w:val="el-GR"/>
        </w:rPr>
        <w:t xml:space="preserve"> </w:t>
      </w:r>
      <w:r w:rsidRPr="0096034F">
        <w:rPr>
          <w:rFonts w:ascii="Calibri" w:hAnsi="Calibri" w:cs="Tahoma"/>
          <w:sz w:val="18"/>
          <w:szCs w:val="18"/>
          <w:lang w:val="el-GR"/>
        </w:rPr>
        <w:t xml:space="preserve">έως και </w:t>
      </w:r>
      <w:r w:rsidRPr="0096034F">
        <w:rPr>
          <w:rFonts w:ascii="Calibri" w:hAnsi="Calibri" w:cs="Tahoma"/>
          <w:b/>
          <w:color w:val="17365D"/>
          <w:sz w:val="18"/>
          <w:szCs w:val="18"/>
          <w:lang w:val="el-GR"/>
        </w:rPr>
        <w:t>60.000€</w:t>
      </w:r>
    </w:p>
    <w:p w:rsidR="0096034F" w:rsidRPr="0096034F" w:rsidRDefault="0096034F" w:rsidP="0096034F">
      <w:pPr>
        <w:suppressAutoHyphens w:val="0"/>
        <w:spacing w:line="360" w:lineRule="auto"/>
        <w:ind w:firstLine="360"/>
        <w:jc w:val="both"/>
        <w:rPr>
          <w:rFonts w:ascii="Calibri" w:hAnsi="Calibri" w:cs="Tahoma"/>
          <w:sz w:val="18"/>
          <w:szCs w:val="18"/>
          <w:lang w:val="el-GR"/>
        </w:rPr>
      </w:pPr>
    </w:p>
    <w:p w:rsidR="0096034F" w:rsidRPr="0096034F" w:rsidRDefault="0096034F" w:rsidP="0096034F">
      <w:pPr>
        <w:pStyle w:val="1"/>
        <w:numPr>
          <w:ilvl w:val="0"/>
          <w:numId w:val="7"/>
        </w:numPr>
        <w:spacing w:after="0"/>
        <w:ind w:hanging="357"/>
        <w:rPr>
          <w:rFonts w:cs="Tahoma"/>
          <w:b/>
          <w:i/>
          <w:color w:val="1F497D"/>
          <w:sz w:val="18"/>
          <w:szCs w:val="18"/>
        </w:rPr>
      </w:pPr>
      <w:r w:rsidRPr="0096034F">
        <w:rPr>
          <w:rFonts w:cs="Tahoma"/>
          <w:b/>
          <w:i/>
          <w:color w:val="1F497D"/>
          <w:sz w:val="18"/>
          <w:szCs w:val="18"/>
        </w:rPr>
        <w:t>Επιδοτούνται για</w:t>
      </w:r>
    </w:p>
    <w:p w:rsidR="0096034F" w:rsidRPr="0096034F" w:rsidRDefault="0096034F" w:rsidP="0096034F">
      <w:pPr>
        <w:spacing w:after="120"/>
        <w:jc w:val="both"/>
        <w:rPr>
          <w:rFonts w:ascii="Calibri" w:hAnsi="Calibri" w:cs="Tahoma"/>
          <w:b/>
          <w:color w:val="1F497D"/>
          <w:sz w:val="18"/>
          <w:szCs w:val="18"/>
          <w:lang w:val="el-GR"/>
        </w:rPr>
      </w:pPr>
      <w:r w:rsidRPr="0096034F">
        <w:rPr>
          <w:rFonts w:ascii="Calibri" w:hAnsi="Calibri" w:cs="Tahoma"/>
          <w:sz w:val="18"/>
          <w:szCs w:val="18"/>
          <w:lang w:val="el-GR"/>
        </w:rPr>
        <w:t xml:space="preserve">Τη σύσταση επιχείρησης στους </w:t>
      </w:r>
      <w:r w:rsidRPr="0096034F">
        <w:rPr>
          <w:rFonts w:ascii="Calibri" w:hAnsi="Calibri" w:cs="Tahoma"/>
          <w:b/>
          <w:color w:val="1F497D"/>
          <w:sz w:val="18"/>
          <w:szCs w:val="18"/>
          <w:lang w:val="el-GR"/>
        </w:rPr>
        <w:t xml:space="preserve">8 στρατηγικούς τομείς προτεραιότητας </w:t>
      </w:r>
    </w:p>
    <w:p w:rsidR="0096034F" w:rsidRPr="0096034F" w:rsidRDefault="0096034F" w:rsidP="0096034F">
      <w:pPr>
        <w:pStyle w:val="a6"/>
        <w:numPr>
          <w:ilvl w:val="0"/>
          <w:numId w:val="19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Tahoma"/>
          <w:sz w:val="18"/>
          <w:szCs w:val="18"/>
          <w:lang w:val="el-GR" w:eastAsia="el-GR"/>
        </w:rPr>
      </w:pPr>
      <w:proofErr w:type="spellStart"/>
      <w:r w:rsidRPr="0096034F">
        <w:rPr>
          <w:rFonts w:ascii="Calibri" w:hAnsi="Calibri" w:cs="Tahoma"/>
          <w:sz w:val="18"/>
          <w:szCs w:val="18"/>
          <w:lang w:val="el-GR" w:eastAsia="el-GR"/>
        </w:rPr>
        <w:t>Αγροδιατροφή</w:t>
      </w:r>
      <w:proofErr w:type="spellEnd"/>
      <w:r w:rsidRPr="0096034F">
        <w:rPr>
          <w:rFonts w:ascii="Calibri" w:hAnsi="Calibri" w:cs="Tahoma"/>
          <w:sz w:val="18"/>
          <w:szCs w:val="18"/>
          <w:lang w:val="el-GR" w:eastAsia="el-GR"/>
        </w:rPr>
        <w:t xml:space="preserve"> / Βιομηχανία Τροφίμων </w:t>
      </w:r>
    </w:p>
    <w:p w:rsidR="0096034F" w:rsidRPr="0096034F" w:rsidRDefault="0096034F" w:rsidP="0096034F">
      <w:pPr>
        <w:pStyle w:val="a6"/>
        <w:numPr>
          <w:ilvl w:val="0"/>
          <w:numId w:val="19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Tahoma"/>
          <w:sz w:val="18"/>
          <w:szCs w:val="18"/>
          <w:lang w:val="el-GR" w:eastAsia="el-GR"/>
        </w:rPr>
      </w:pPr>
      <w:r w:rsidRPr="0096034F">
        <w:rPr>
          <w:rFonts w:ascii="Calibri" w:hAnsi="Calibri" w:cs="Tahoma"/>
          <w:sz w:val="18"/>
          <w:szCs w:val="18"/>
          <w:lang w:val="el-GR" w:eastAsia="el-GR"/>
        </w:rPr>
        <w:t>Πολιτιστικές &amp; Δημιουργικές Βιομηχανίες (ΠΔΒ)</w:t>
      </w:r>
    </w:p>
    <w:p w:rsidR="0096034F" w:rsidRPr="0096034F" w:rsidRDefault="0096034F" w:rsidP="0096034F">
      <w:pPr>
        <w:pStyle w:val="a6"/>
        <w:numPr>
          <w:ilvl w:val="0"/>
          <w:numId w:val="19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Tahoma"/>
          <w:sz w:val="18"/>
          <w:szCs w:val="18"/>
          <w:lang w:val="el-GR" w:eastAsia="el-GR"/>
        </w:rPr>
      </w:pPr>
      <w:r w:rsidRPr="0096034F">
        <w:rPr>
          <w:rFonts w:ascii="Calibri" w:hAnsi="Calibri" w:cs="Tahoma"/>
          <w:sz w:val="18"/>
          <w:szCs w:val="18"/>
          <w:lang w:val="el-GR" w:eastAsia="el-GR"/>
        </w:rPr>
        <w:t xml:space="preserve">Υλικά / Κατασκευές </w:t>
      </w:r>
    </w:p>
    <w:p w:rsidR="0096034F" w:rsidRPr="0096034F" w:rsidRDefault="0096034F" w:rsidP="0096034F">
      <w:pPr>
        <w:pStyle w:val="a6"/>
        <w:numPr>
          <w:ilvl w:val="0"/>
          <w:numId w:val="19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Tahoma"/>
          <w:sz w:val="18"/>
          <w:szCs w:val="18"/>
          <w:lang w:val="el-GR" w:eastAsia="el-GR"/>
        </w:rPr>
      </w:pPr>
      <w:r w:rsidRPr="0096034F">
        <w:rPr>
          <w:rFonts w:ascii="Calibri" w:hAnsi="Calibri" w:cs="Tahoma"/>
          <w:sz w:val="18"/>
          <w:szCs w:val="18"/>
          <w:lang w:val="el-GR" w:eastAsia="el-GR"/>
        </w:rPr>
        <w:t xml:space="preserve">Εφοδιαστική Αλυσίδα </w:t>
      </w:r>
    </w:p>
    <w:p w:rsidR="0096034F" w:rsidRPr="0096034F" w:rsidRDefault="0096034F" w:rsidP="0096034F">
      <w:pPr>
        <w:pStyle w:val="a6"/>
        <w:numPr>
          <w:ilvl w:val="0"/>
          <w:numId w:val="19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Tahoma"/>
          <w:sz w:val="18"/>
          <w:szCs w:val="18"/>
          <w:lang w:val="el-GR" w:eastAsia="el-GR"/>
        </w:rPr>
      </w:pPr>
      <w:r w:rsidRPr="0096034F">
        <w:rPr>
          <w:rFonts w:ascii="Calibri" w:hAnsi="Calibri" w:cs="Tahoma"/>
          <w:sz w:val="18"/>
          <w:szCs w:val="18"/>
          <w:lang w:val="el-GR" w:eastAsia="el-GR"/>
        </w:rPr>
        <w:t xml:space="preserve">Ενέργεια </w:t>
      </w:r>
    </w:p>
    <w:p w:rsidR="0096034F" w:rsidRPr="0096034F" w:rsidRDefault="0096034F" w:rsidP="0096034F">
      <w:pPr>
        <w:pStyle w:val="a6"/>
        <w:numPr>
          <w:ilvl w:val="0"/>
          <w:numId w:val="19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Tahoma"/>
          <w:sz w:val="18"/>
          <w:szCs w:val="18"/>
          <w:lang w:val="el-GR" w:eastAsia="el-GR"/>
        </w:rPr>
      </w:pPr>
      <w:r w:rsidRPr="0096034F">
        <w:rPr>
          <w:rFonts w:ascii="Calibri" w:hAnsi="Calibri" w:cs="Tahoma"/>
          <w:sz w:val="18"/>
          <w:szCs w:val="18"/>
          <w:lang w:val="el-GR" w:eastAsia="el-GR"/>
        </w:rPr>
        <w:t xml:space="preserve">Περιβάλλον </w:t>
      </w:r>
    </w:p>
    <w:p w:rsidR="0096034F" w:rsidRPr="0096034F" w:rsidRDefault="0096034F" w:rsidP="0096034F">
      <w:pPr>
        <w:pStyle w:val="a6"/>
        <w:numPr>
          <w:ilvl w:val="0"/>
          <w:numId w:val="19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Tahoma"/>
          <w:sz w:val="18"/>
          <w:szCs w:val="18"/>
          <w:lang w:val="el-GR" w:eastAsia="el-GR"/>
        </w:rPr>
      </w:pPr>
      <w:r w:rsidRPr="0096034F">
        <w:rPr>
          <w:rFonts w:ascii="Calibri" w:hAnsi="Calibri" w:cs="Tahoma"/>
          <w:sz w:val="18"/>
          <w:szCs w:val="18"/>
          <w:lang w:val="el-GR" w:eastAsia="el-GR"/>
        </w:rPr>
        <w:t xml:space="preserve">Τεχνολογίες Πληροφορικής και Επικοινωνίας ΤΠΕ </w:t>
      </w:r>
    </w:p>
    <w:p w:rsidR="0096034F" w:rsidRPr="0096034F" w:rsidRDefault="0096034F" w:rsidP="0096034F">
      <w:pPr>
        <w:pStyle w:val="a6"/>
        <w:numPr>
          <w:ilvl w:val="0"/>
          <w:numId w:val="19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Tahoma"/>
          <w:sz w:val="18"/>
          <w:szCs w:val="18"/>
          <w:lang w:val="el-GR" w:eastAsia="el-GR"/>
        </w:rPr>
      </w:pPr>
      <w:r w:rsidRPr="0096034F">
        <w:rPr>
          <w:rFonts w:ascii="Calibri" w:hAnsi="Calibri" w:cs="Tahoma"/>
          <w:sz w:val="18"/>
          <w:szCs w:val="18"/>
          <w:lang w:val="el-GR" w:eastAsia="el-GR"/>
        </w:rPr>
        <w:t>Υγεία-Φάρμακα.</w:t>
      </w:r>
    </w:p>
    <w:p w:rsidR="0096034F" w:rsidRPr="0096034F" w:rsidRDefault="0096034F" w:rsidP="0096034F">
      <w:pPr>
        <w:pStyle w:val="a3"/>
        <w:suppressAutoHyphens w:val="0"/>
        <w:spacing w:line="360" w:lineRule="auto"/>
        <w:jc w:val="both"/>
        <w:rPr>
          <w:rFonts w:ascii="Calibri" w:hAnsi="Calibri" w:cs="Tahoma"/>
          <w:b/>
          <w:i/>
          <w:color w:val="1F497D"/>
          <w:sz w:val="18"/>
          <w:szCs w:val="18"/>
          <w:u w:val="single"/>
          <w:lang w:val="el-GR"/>
        </w:rPr>
      </w:pPr>
    </w:p>
    <w:p w:rsidR="0096034F" w:rsidRPr="0096034F" w:rsidRDefault="0096034F" w:rsidP="0096034F">
      <w:pPr>
        <w:pStyle w:val="a3"/>
        <w:suppressAutoHyphens w:val="0"/>
        <w:spacing w:line="360" w:lineRule="auto"/>
        <w:jc w:val="both"/>
        <w:rPr>
          <w:rFonts w:ascii="Calibri" w:hAnsi="Calibri" w:cs="Tahoma"/>
          <w:sz w:val="18"/>
          <w:szCs w:val="18"/>
          <w:lang w:val="el-GR"/>
        </w:rPr>
      </w:pPr>
      <w:r w:rsidRPr="0096034F">
        <w:rPr>
          <w:rFonts w:ascii="Calibri" w:hAnsi="Calibri" w:cs="Tahoma"/>
          <w:b/>
          <w:i/>
          <w:color w:val="1F497D"/>
          <w:sz w:val="18"/>
          <w:szCs w:val="18"/>
          <w:u w:val="single"/>
          <w:lang w:val="el-GR"/>
        </w:rPr>
        <w:t>Επιλέξιμη εταιρική μορφή</w:t>
      </w:r>
      <w:r w:rsidRPr="0096034F">
        <w:rPr>
          <w:rFonts w:ascii="Calibri" w:hAnsi="Calibri" w:cs="Tahoma"/>
          <w:b/>
          <w:i/>
          <w:color w:val="0070C0"/>
          <w:sz w:val="18"/>
          <w:szCs w:val="18"/>
          <w:lang w:val="el-GR"/>
        </w:rPr>
        <w:t>:</w:t>
      </w:r>
      <w:r w:rsidRPr="0096034F">
        <w:rPr>
          <w:rFonts w:ascii="Calibri" w:hAnsi="Calibri" w:cs="Tahoma"/>
          <w:b/>
          <w:i/>
          <w:color w:val="FF0000"/>
          <w:sz w:val="18"/>
          <w:szCs w:val="18"/>
          <w:lang w:val="el-GR"/>
        </w:rPr>
        <w:t xml:space="preserve"> </w:t>
      </w:r>
      <w:r w:rsidRPr="0096034F">
        <w:rPr>
          <w:rFonts w:ascii="Calibri" w:hAnsi="Calibri" w:cs="Tahoma"/>
          <w:sz w:val="18"/>
          <w:szCs w:val="18"/>
          <w:lang w:val="el-GR"/>
        </w:rPr>
        <w:t xml:space="preserve">Ε.Π.Ε., Ο.Ε., Ε.Ε., Ι.Κ.Ε., Συνεταιριστική Επιχείρηση καθώς και Κοινωνική Συνεταιριστική Επιχείρηση (ΚΟΙΝ.Σ.ΕΠ). Η </w:t>
      </w:r>
      <w:r w:rsidRPr="0096034F">
        <w:rPr>
          <w:rFonts w:ascii="Calibri" w:hAnsi="Calibri" w:cs="Tahoma"/>
          <w:b/>
          <w:color w:val="1F497D"/>
          <w:sz w:val="18"/>
          <w:szCs w:val="18"/>
          <w:u w:val="single"/>
          <w:lang w:val="el-GR"/>
        </w:rPr>
        <w:t>Α.Ε δεν είναι επιλέξιμη εταιρική μορφή</w:t>
      </w:r>
      <w:r w:rsidRPr="0096034F">
        <w:rPr>
          <w:rFonts w:ascii="Calibri" w:hAnsi="Calibri" w:cs="Tahoma"/>
          <w:sz w:val="18"/>
          <w:szCs w:val="18"/>
          <w:lang w:val="el-GR"/>
        </w:rPr>
        <w:t xml:space="preserve"> για τη δράση. </w:t>
      </w:r>
    </w:p>
    <w:p w:rsidR="0096034F" w:rsidRPr="00E5449C" w:rsidRDefault="0096034F" w:rsidP="0096034F">
      <w:pPr>
        <w:widowControl/>
        <w:suppressAutoHyphens w:val="0"/>
        <w:spacing w:after="200" w:line="276" w:lineRule="auto"/>
        <w:rPr>
          <w:b/>
          <w:lang w:val="el-GR"/>
        </w:rPr>
      </w:pPr>
      <w:r w:rsidRPr="0096034F">
        <w:rPr>
          <w:rFonts w:ascii="Calibri" w:hAnsi="Calibri" w:cs="Tahoma"/>
          <w:b/>
          <w:color w:val="1F497D"/>
          <w:sz w:val="18"/>
          <w:szCs w:val="18"/>
          <w:u w:val="single"/>
          <w:lang w:val="el-GR"/>
        </w:rPr>
        <w:t xml:space="preserve">Επιλέξιμες δαπάνες: 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  <w:lang w:val="el-GR"/>
        </w:rPr>
      </w:pPr>
      <w:r w:rsidRPr="0096034F">
        <w:rPr>
          <w:rFonts w:ascii="Calibri" w:hAnsi="Calibri"/>
          <w:sz w:val="18"/>
          <w:szCs w:val="18"/>
          <w:lang w:val="el-GR"/>
        </w:rPr>
        <w:t>Αγορά εξοπλισμού (μέχρι 40% του π/υ επενδυτικού σχεδίου)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  <w:lang w:val="el-GR"/>
        </w:rPr>
      </w:pPr>
      <w:r w:rsidRPr="0096034F">
        <w:rPr>
          <w:rFonts w:ascii="Calibri" w:hAnsi="Calibri"/>
          <w:sz w:val="18"/>
          <w:szCs w:val="18"/>
          <w:lang w:val="el-GR"/>
        </w:rPr>
        <w:t xml:space="preserve">Λειτουργικά (ενοίκια επαγγελματικού χώρου, δαπάνες ηλεκτρισμού, δαπάνες επαγγελματικής τηλεφωνίας ) 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  <w:lang w:val="el-GR"/>
        </w:rPr>
      </w:pPr>
      <w:r w:rsidRPr="0096034F">
        <w:rPr>
          <w:rFonts w:ascii="Calibri" w:hAnsi="Calibri"/>
          <w:sz w:val="18"/>
          <w:szCs w:val="18"/>
          <w:lang w:val="el-GR"/>
        </w:rPr>
        <w:t xml:space="preserve">Δαπάνες για αμοιβές τρίτων (νομική, λογιστική υποστήριξη) 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</w:rPr>
      </w:pPr>
      <w:proofErr w:type="spellStart"/>
      <w:r w:rsidRPr="0096034F">
        <w:rPr>
          <w:rFonts w:ascii="Calibri" w:hAnsi="Calibri"/>
          <w:sz w:val="18"/>
          <w:szCs w:val="18"/>
        </w:rPr>
        <w:t>Υπηρεσίες</w:t>
      </w:r>
      <w:proofErr w:type="spellEnd"/>
      <w:r w:rsidRPr="0096034F">
        <w:rPr>
          <w:rFonts w:ascii="Calibri" w:hAnsi="Calibri"/>
          <w:sz w:val="18"/>
          <w:szCs w:val="18"/>
        </w:rPr>
        <w:t xml:space="preserve"> </w:t>
      </w:r>
      <w:proofErr w:type="spellStart"/>
      <w:r w:rsidRPr="0096034F">
        <w:rPr>
          <w:rFonts w:ascii="Calibri" w:hAnsi="Calibri"/>
          <w:sz w:val="18"/>
          <w:szCs w:val="18"/>
        </w:rPr>
        <w:t>φιλοξενίας</w:t>
      </w:r>
      <w:proofErr w:type="spellEnd"/>
      <w:r w:rsidRPr="0096034F">
        <w:rPr>
          <w:rFonts w:ascii="Calibri" w:hAnsi="Calibri"/>
          <w:sz w:val="18"/>
          <w:szCs w:val="18"/>
        </w:rPr>
        <w:t xml:space="preserve"> </w:t>
      </w:r>
      <w:proofErr w:type="spellStart"/>
      <w:r w:rsidRPr="0096034F">
        <w:rPr>
          <w:rFonts w:ascii="Calibri" w:hAnsi="Calibri"/>
          <w:sz w:val="18"/>
          <w:szCs w:val="18"/>
        </w:rPr>
        <w:t>σε</w:t>
      </w:r>
      <w:proofErr w:type="spellEnd"/>
      <w:r w:rsidRPr="0096034F">
        <w:rPr>
          <w:rFonts w:ascii="Calibri" w:hAnsi="Calibri"/>
          <w:sz w:val="18"/>
          <w:szCs w:val="18"/>
        </w:rPr>
        <w:t xml:space="preserve"> </w:t>
      </w:r>
      <w:proofErr w:type="spellStart"/>
      <w:r w:rsidRPr="0096034F">
        <w:rPr>
          <w:rFonts w:ascii="Calibri" w:hAnsi="Calibri"/>
          <w:sz w:val="18"/>
          <w:szCs w:val="18"/>
        </w:rPr>
        <w:t>θερμοκοιτίδες</w:t>
      </w:r>
      <w:proofErr w:type="spellEnd"/>
      <w:r w:rsidRPr="0096034F">
        <w:rPr>
          <w:rFonts w:ascii="Calibri" w:hAnsi="Calibri"/>
          <w:sz w:val="18"/>
          <w:szCs w:val="18"/>
        </w:rPr>
        <w:t xml:space="preserve">  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  <w:lang w:val="el-GR"/>
        </w:rPr>
      </w:pPr>
      <w:r w:rsidRPr="0096034F">
        <w:rPr>
          <w:rFonts w:ascii="Calibri" w:hAnsi="Calibri"/>
          <w:sz w:val="18"/>
          <w:szCs w:val="18"/>
          <w:lang w:val="el-GR"/>
        </w:rPr>
        <w:t>Δαπάνες προβολής, δικτύωσης και συμμετοχής σε εκθέσεις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</w:rPr>
      </w:pPr>
      <w:proofErr w:type="spellStart"/>
      <w:r w:rsidRPr="0096034F">
        <w:rPr>
          <w:rFonts w:ascii="Calibri" w:hAnsi="Calibri"/>
          <w:sz w:val="18"/>
          <w:szCs w:val="18"/>
        </w:rPr>
        <w:t>Αποσβέσεις</w:t>
      </w:r>
      <w:proofErr w:type="spellEnd"/>
      <w:r w:rsidRPr="0096034F">
        <w:rPr>
          <w:rFonts w:ascii="Calibri" w:hAnsi="Calibri"/>
          <w:sz w:val="18"/>
          <w:szCs w:val="18"/>
        </w:rPr>
        <w:t xml:space="preserve"> </w:t>
      </w:r>
      <w:proofErr w:type="spellStart"/>
      <w:r w:rsidRPr="0096034F">
        <w:rPr>
          <w:rFonts w:ascii="Calibri" w:hAnsi="Calibri"/>
          <w:sz w:val="18"/>
          <w:szCs w:val="18"/>
        </w:rPr>
        <w:t>παγίων</w:t>
      </w:r>
      <w:proofErr w:type="spellEnd"/>
      <w:r w:rsidRPr="0096034F">
        <w:rPr>
          <w:rFonts w:ascii="Calibri" w:hAnsi="Calibri"/>
          <w:sz w:val="18"/>
          <w:szCs w:val="18"/>
        </w:rPr>
        <w:t xml:space="preserve"> 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</w:rPr>
      </w:pPr>
      <w:proofErr w:type="spellStart"/>
      <w:r w:rsidRPr="0096034F">
        <w:rPr>
          <w:rFonts w:ascii="Calibri" w:hAnsi="Calibri"/>
          <w:sz w:val="18"/>
          <w:szCs w:val="18"/>
        </w:rPr>
        <w:t>Αγορά</w:t>
      </w:r>
      <w:proofErr w:type="spellEnd"/>
      <w:r w:rsidRPr="0096034F">
        <w:rPr>
          <w:rFonts w:ascii="Calibri" w:hAnsi="Calibri"/>
          <w:sz w:val="18"/>
          <w:szCs w:val="18"/>
        </w:rPr>
        <w:t xml:space="preserve"> / </w:t>
      </w:r>
      <w:proofErr w:type="spellStart"/>
      <w:r w:rsidRPr="0096034F">
        <w:rPr>
          <w:rFonts w:ascii="Calibri" w:hAnsi="Calibri"/>
          <w:sz w:val="18"/>
          <w:szCs w:val="18"/>
        </w:rPr>
        <w:t>Χρηματοδοτική</w:t>
      </w:r>
      <w:proofErr w:type="spellEnd"/>
      <w:r w:rsidRPr="0096034F">
        <w:rPr>
          <w:rFonts w:ascii="Calibri" w:hAnsi="Calibri"/>
          <w:sz w:val="18"/>
          <w:szCs w:val="18"/>
        </w:rPr>
        <w:t xml:space="preserve"> </w:t>
      </w:r>
      <w:proofErr w:type="spellStart"/>
      <w:r w:rsidRPr="0096034F">
        <w:rPr>
          <w:rFonts w:ascii="Calibri" w:hAnsi="Calibri"/>
          <w:sz w:val="18"/>
          <w:szCs w:val="18"/>
        </w:rPr>
        <w:t>μίσθωση</w:t>
      </w:r>
      <w:proofErr w:type="spellEnd"/>
      <w:r w:rsidRPr="0096034F">
        <w:rPr>
          <w:rFonts w:ascii="Calibri" w:hAnsi="Calibri"/>
          <w:sz w:val="18"/>
          <w:szCs w:val="18"/>
        </w:rPr>
        <w:t xml:space="preserve"> </w:t>
      </w:r>
      <w:proofErr w:type="spellStart"/>
      <w:r w:rsidRPr="0096034F">
        <w:rPr>
          <w:rFonts w:ascii="Calibri" w:hAnsi="Calibri"/>
          <w:sz w:val="18"/>
          <w:szCs w:val="18"/>
        </w:rPr>
        <w:t>εξοπλισμού</w:t>
      </w:r>
      <w:proofErr w:type="spellEnd"/>
      <w:r w:rsidRPr="0096034F">
        <w:rPr>
          <w:rFonts w:ascii="Calibri" w:hAnsi="Calibri"/>
          <w:sz w:val="18"/>
          <w:szCs w:val="18"/>
        </w:rPr>
        <w:t xml:space="preserve"> 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</w:rPr>
      </w:pPr>
      <w:proofErr w:type="spellStart"/>
      <w:r w:rsidRPr="0096034F">
        <w:rPr>
          <w:rFonts w:ascii="Calibri" w:hAnsi="Calibri"/>
          <w:sz w:val="18"/>
          <w:szCs w:val="18"/>
        </w:rPr>
        <w:t>Προμήθεια</w:t>
      </w:r>
      <w:proofErr w:type="spellEnd"/>
      <w:r w:rsidRPr="0096034F">
        <w:rPr>
          <w:rFonts w:ascii="Calibri" w:hAnsi="Calibri"/>
          <w:sz w:val="18"/>
          <w:szCs w:val="18"/>
        </w:rPr>
        <w:t xml:space="preserve"> </w:t>
      </w:r>
      <w:proofErr w:type="spellStart"/>
      <w:r w:rsidRPr="0096034F">
        <w:rPr>
          <w:rFonts w:ascii="Calibri" w:hAnsi="Calibri"/>
          <w:sz w:val="18"/>
          <w:szCs w:val="18"/>
        </w:rPr>
        <w:t>αναλωσίμων</w:t>
      </w:r>
      <w:proofErr w:type="spellEnd"/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  <w:lang w:val="el-GR"/>
        </w:rPr>
      </w:pPr>
      <w:r w:rsidRPr="0096034F">
        <w:rPr>
          <w:rFonts w:ascii="Calibri" w:hAnsi="Calibri"/>
          <w:sz w:val="18"/>
          <w:szCs w:val="18"/>
          <w:lang w:val="el-GR"/>
        </w:rPr>
        <w:t>Ασφαλιστικές εισφορές δικαιούχου (επιχειρηματία / εταίρων)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  <w:lang w:val="el-GR"/>
        </w:rPr>
      </w:pPr>
      <w:r w:rsidRPr="0096034F">
        <w:rPr>
          <w:rFonts w:ascii="Calibri" w:hAnsi="Calibri"/>
          <w:sz w:val="18"/>
          <w:szCs w:val="18"/>
          <w:lang w:val="el-GR"/>
        </w:rPr>
        <w:t>Μισθολογικό κόστος για νέα/ες θέση/εις</w:t>
      </w:r>
    </w:p>
    <w:p w:rsidR="0096034F" w:rsidRPr="0096034F" w:rsidRDefault="0096034F" w:rsidP="0096034F">
      <w:pPr>
        <w:widowControl/>
        <w:numPr>
          <w:ilvl w:val="0"/>
          <w:numId w:val="20"/>
        </w:numPr>
        <w:tabs>
          <w:tab w:val="clear" w:pos="720"/>
          <w:tab w:val="num" w:pos="360"/>
        </w:tabs>
        <w:suppressAutoHyphens w:val="0"/>
        <w:spacing w:line="276" w:lineRule="auto"/>
        <w:ind w:left="357" w:hanging="357"/>
        <w:rPr>
          <w:rFonts w:ascii="Calibri" w:hAnsi="Calibri"/>
          <w:sz w:val="18"/>
          <w:szCs w:val="18"/>
          <w:lang w:val="el-GR"/>
        </w:rPr>
      </w:pPr>
      <w:r w:rsidRPr="0096034F">
        <w:rPr>
          <w:rFonts w:ascii="Calibri" w:hAnsi="Calibri"/>
          <w:sz w:val="18"/>
          <w:szCs w:val="18"/>
          <w:lang w:val="el-GR"/>
        </w:rPr>
        <w:t>Δαπάνες προετοιμασίας, υποβολής, κατοχύρωσης ή ανανέωσης για αναγνωρισμένο τίτλο βιομηχανικής ή πνευματικής ιδιοκτησίας</w:t>
      </w:r>
    </w:p>
    <w:p w:rsidR="0096034F" w:rsidRPr="0096034F" w:rsidRDefault="0096034F" w:rsidP="0096034F">
      <w:pPr>
        <w:widowControl/>
        <w:suppressAutoHyphens w:val="0"/>
        <w:spacing w:line="276" w:lineRule="auto"/>
        <w:ind w:left="357"/>
        <w:rPr>
          <w:rFonts w:ascii="Calibri" w:hAnsi="Calibri"/>
          <w:sz w:val="18"/>
          <w:szCs w:val="18"/>
          <w:lang w:val="el-GR"/>
        </w:rPr>
      </w:pPr>
    </w:p>
    <w:p w:rsidR="0096034F" w:rsidRPr="0096034F" w:rsidRDefault="0096034F" w:rsidP="0096034F">
      <w:pPr>
        <w:widowControl/>
        <w:suppressAutoHyphens w:val="0"/>
        <w:spacing w:line="276" w:lineRule="auto"/>
        <w:ind w:left="357"/>
        <w:rPr>
          <w:rFonts w:ascii="Calibri" w:hAnsi="Calibri"/>
          <w:sz w:val="18"/>
          <w:szCs w:val="18"/>
          <w:lang w:val="el-GR"/>
        </w:rPr>
      </w:pPr>
    </w:p>
    <w:p w:rsidR="0096034F" w:rsidRPr="0096034F" w:rsidRDefault="0096034F" w:rsidP="0096034F">
      <w:pPr>
        <w:pStyle w:val="1"/>
        <w:spacing w:after="0"/>
        <w:jc w:val="center"/>
        <w:rPr>
          <w:rFonts w:cs="Tahoma"/>
          <w:b/>
          <w:color w:val="FF0000"/>
          <w:sz w:val="18"/>
          <w:szCs w:val="18"/>
        </w:rPr>
      </w:pPr>
      <w:r w:rsidRPr="0096034F">
        <w:rPr>
          <w:rFonts w:cs="Tahoma"/>
          <w:b/>
          <w:color w:val="FF0000"/>
          <w:sz w:val="18"/>
          <w:szCs w:val="18"/>
        </w:rPr>
        <w:t xml:space="preserve">Οι δαπάνες θα είναι επιλέξιμες </w:t>
      </w:r>
      <w:r w:rsidRPr="0096034F">
        <w:rPr>
          <w:rFonts w:cs="Tahoma"/>
          <w:b/>
          <w:bCs/>
          <w:color w:val="FF0000"/>
          <w:sz w:val="18"/>
          <w:szCs w:val="18"/>
        </w:rPr>
        <w:t xml:space="preserve">ΜΟΝΟ </w:t>
      </w:r>
      <w:r w:rsidRPr="0096034F">
        <w:rPr>
          <w:rFonts w:cs="Tahoma"/>
          <w:b/>
          <w:color w:val="FF0000"/>
          <w:sz w:val="18"/>
          <w:szCs w:val="18"/>
        </w:rPr>
        <w:t xml:space="preserve">εφόσον πραγματοποιηθούν </w:t>
      </w:r>
      <w:r w:rsidRPr="0096034F">
        <w:rPr>
          <w:rFonts w:cs="Tahoma"/>
          <w:b/>
          <w:bCs/>
          <w:color w:val="FF0000"/>
          <w:sz w:val="18"/>
          <w:szCs w:val="18"/>
        </w:rPr>
        <w:t xml:space="preserve">μετά τις 17.03.2016 </w:t>
      </w:r>
      <w:r w:rsidRPr="0096034F">
        <w:rPr>
          <w:rFonts w:cs="Tahoma"/>
          <w:b/>
          <w:color w:val="FF0000"/>
          <w:sz w:val="18"/>
          <w:szCs w:val="18"/>
        </w:rPr>
        <w:t>ημερομηνία έναρξης της ηλεκτρονικής υποβολής της αίτησης χρηματοδότησης .</w:t>
      </w:r>
    </w:p>
    <w:p w:rsidR="0096034F" w:rsidRPr="0096034F" w:rsidRDefault="0096034F" w:rsidP="0096034F">
      <w:pPr>
        <w:pStyle w:val="1"/>
        <w:spacing w:after="0"/>
        <w:rPr>
          <w:rFonts w:cs="Tahoma"/>
          <w:i/>
          <w:color w:val="1F497D"/>
          <w:sz w:val="18"/>
          <w:szCs w:val="18"/>
          <w:u w:val="single"/>
        </w:rPr>
      </w:pPr>
    </w:p>
    <w:p w:rsidR="0096034F" w:rsidRPr="0096034F" w:rsidRDefault="0096034F" w:rsidP="0096034F">
      <w:pPr>
        <w:spacing w:line="276" w:lineRule="auto"/>
        <w:jc w:val="center"/>
        <w:rPr>
          <w:rFonts w:ascii="Calibri" w:hAnsi="Calibri" w:cs="Tahoma"/>
          <w:b/>
          <w:sz w:val="18"/>
          <w:szCs w:val="18"/>
          <w:lang w:val="el-GR"/>
        </w:rPr>
      </w:pPr>
    </w:p>
    <w:p w:rsidR="0096034F" w:rsidRPr="0096034F" w:rsidRDefault="0096034F" w:rsidP="0096034F">
      <w:pPr>
        <w:spacing w:line="276" w:lineRule="auto"/>
        <w:jc w:val="center"/>
        <w:rPr>
          <w:rFonts w:ascii="Calibri" w:hAnsi="Calibri" w:cs="Tahoma"/>
          <w:sz w:val="18"/>
          <w:szCs w:val="18"/>
          <w:lang w:val="el-GR"/>
        </w:rPr>
      </w:pPr>
      <w:r w:rsidRPr="0096034F">
        <w:rPr>
          <w:rFonts w:ascii="Calibri" w:hAnsi="Calibri" w:cs="Tahoma"/>
          <w:sz w:val="18"/>
          <w:szCs w:val="18"/>
          <w:lang w:val="el-GR"/>
        </w:rPr>
        <w:t>Η χρηματοδότηση καλύπτει το 100% των επιλέξιμων δαπανών.</w:t>
      </w:r>
    </w:p>
    <w:p w:rsidR="0096034F" w:rsidRPr="0096034F" w:rsidRDefault="0096034F" w:rsidP="0096034F">
      <w:pPr>
        <w:spacing w:line="276" w:lineRule="auto"/>
        <w:jc w:val="both"/>
        <w:rPr>
          <w:rFonts w:ascii="Calibri" w:hAnsi="Calibri" w:cs="Tahoma"/>
          <w:sz w:val="18"/>
          <w:szCs w:val="18"/>
          <w:lang w:val="el-GR"/>
        </w:rPr>
      </w:pPr>
    </w:p>
    <w:p w:rsidR="0096034F" w:rsidRPr="0096034F" w:rsidRDefault="0096034F" w:rsidP="0096034F">
      <w:pPr>
        <w:spacing w:line="276" w:lineRule="auto"/>
        <w:jc w:val="both"/>
        <w:rPr>
          <w:rFonts w:ascii="Calibri" w:hAnsi="Calibri" w:cs="Tahoma"/>
          <w:b/>
          <w:sz w:val="18"/>
          <w:szCs w:val="18"/>
          <w:lang w:val="el-GR"/>
        </w:rPr>
      </w:pPr>
    </w:p>
    <w:p w:rsidR="0096034F" w:rsidRPr="0096034F" w:rsidRDefault="0096034F" w:rsidP="0096034F">
      <w:pPr>
        <w:spacing w:line="276" w:lineRule="auto"/>
        <w:jc w:val="both"/>
        <w:rPr>
          <w:rFonts w:ascii="Calibri" w:hAnsi="Calibri" w:cs="Tahoma"/>
          <w:b/>
          <w:sz w:val="18"/>
          <w:szCs w:val="18"/>
          <w:lang w:val="el-GR"/>
        </w:rPr>
      </w:pPr>
    </w:p>
    <w:p w:rsidR="0096034F" w:rsidRPr="0096034F" w:rsidRDefault="0096034F" w:rsidP="0096034F">
      <w:pPr>
        <w:spacing w:line="276" w:lineRule="auto"/>
        <w:jc w:val="both"/>
        <w:rPr>
          <w:rFonts w:ascii="Calibri" w:hAnsi="Calibri" w:cs="Tahoma"/>
          <w:b/>
          <w:sz w:val="18"/>
          <w:szCs w:val="18"/>
          <w:lang w:val="el-GR"/>
        </w:rPr>
      </w:pPr>
    </w:p>
    <w:p w:rsidR="0096034F" w:rsidRPr="0096034F" w:rsidRDefault="0096034F" w:rsidP="0096034F">
      <w:pPr>
        <w:pStyle w:val="a3"/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Calibri" w:hAnsi="Calibri" w:cs="Tahoma"/>
          <w:b/>
          <w:i/>
          <w:color w:val="1F497D"/>
          <w:sz w:val="18"/>
          <w:szCs w:val="18"/>
          <w:lang w:val="el-GR"/>
        </w:rPr>
      </w:pPr>
      <w:r w:rsidRPr="0096034F">
        <w:rPr>
          <w:rFonts w:ascii="Calibri" w:hAnsi="Calibri" w:cs="Tahoma"/>
          <w:b/>
          <w:i/>
          <w:color w:val="1F497D"/>
          <w:sz w:val="18"/>
          <w:szCs w:val="18"/>
          <w:lang w:val="el-GR"/>
        </w:rPr>
        <w:t xml:space="preserve">Βασικές προϋποθέσεις συμμετοχής </w:t>
      </w:r>
    </w:p>
    <w:p w:rsidR="0096034F" w:rsidRPr="0096034F" w:rsidRDefault="0096034F" w:rsidP="0096034F">
      <w:pPr>
        <w:pStyle w:val="a3"/>
        <w:suppressAutoHyphens w:val="0"/>
        <w:spacing w:after="0" w:line="360" w:lineRule="auto"/>
        <w:jc w:val="both"/>
        <w:rPr>
          <w:rFonts w:ascii="Calibri" w:hAnsi="Calibri" w:cs="Tahoma"/>
          <w:b/>
          <w:sz w:val="18"/>
          <w:szCs w:val="18"/>
          <w:lang w:val="el-GR"/>
        </w:rPr>
      </w:pPr>
      <w:r w:rsidRPr="0096034F">
        <w:rPr>
          <w:rFonts w:ascii="Calibri" w:hAnsi="Calibri" w:cs="Tahoma"/>
          <w:sz w:val="18"/>
          <w:szCs w:val="18"/>
          <w:u w:val="single"/>
          <w:lang w:val="el-GR"/>
        </w:rPr>
        <w:t>Επιδότηση από προγράμματα στο παρελθόν:</w:t>
      </w:r>
      <w:r w:rsidRPr="0096034F">
        <w:rPr>
          <w:rFonts w:ascii="Calibri" w:hAnsi="Calibri" w:cs="Tahoma"/>
          <w:b/>
          <w:i/>
          <w:color w:val="FF0000"/>
          <w:sz w:val="18"/>
          <w:szCs w:val="18"/>
          <w:u w:val="single"/>
          <w:lang w:val="el-GR"/>
        </w:rPr>
        <w:t xml:space="preserve"> </w:t>
      </w:r>
      <w:r w:rsidRPr="0096034F">
        <w:rPr>
          <w:rFonts w:ascii="Calibri" w:hAnsi="Calibri" w:cs="Tahoma"/>
          <w:sz w:val="18"/>
          <w:szCs w:val="18"/>
          <w:lang w:val="el-GR"/>
        </w:rPr>
        <w:t>Ο ενδιαφερόμενος θα πρέπει να μην έχει εγκριθεί και να μην έχει λάβει ενίσχυση από συγχρηματοδοτούμενα προγράμματα από την 1.01.2012 μέχρι και την μέχρι και την ημερομηνία υποβολή της αίτησης. Εξαιρείται η συμμετοχή σε συγχρηματοδοτούμενες δράσεις κατάρτισης</w:t>
      </w:r>
    </w:p>
    <w:p w:rsidR="0096034F" w:rsidRPr="0096034F" w:rsidRDefault="0096034F" w:rsidP="0096034F">
      <w:pPr>
        <w:spacing w:line="276" w:lineRule="auto"/>
        <w:jc w:val="both"/>
        <w:rPr>
          <w:rFonts w:ascii="Calibri" w:hAnsi="Calibri" w:cs="Tahoma"/>
          <w:b/>
          <w:sz w:val="18"/>
          <w:szCs w:val="18"/>
          <w:lang w:val="el-GR"/>
        </w:rPr>
      </w:pPr>
    </w:p>
    <w:p w:rsidR="0096034F" w:rsidRPr="0096034F" w:rsidRDefault="0096034F" w:rsidP="0096034F">
      <w:pPr>
        <w:pStyle w:val="1"/>
        <w:numPr>
          <w:ilvl w:val="0"/>
          <w:numId w:val="7"/>
        </w:numPr>
        <w:spacing w:after="0"/>
        <w:ind w:hanging="357"/>
        <w:rPr>
          <w:rFonts w:cs="Tahoma"/>
          <w:b/>
          <w:i/>
          <w:color w:val="1F497D"/>
          <w:sz w:val="18"/>
          <w:szCs w:val="18"/>
        </w:rPr>
      </w:pPr>
      <w:r w:rsidRPr="0096034F">
        <w:rPr>
          <w:rFonts w:cs="Tahoma"/>
          <w:b/>
          <w:i/>
          <w:color w:val="1F497D"/>
          <w:sz w:val="18"/>
          <w:szCs w:val="18"/>
        </w:rPr>
        <w:t xml:space="preserve">Πότε και πως υποβάλλω αίτηση χρηματοδότησης </w:t>
      </w:r>
    </w:p>
    <w:p w:rsidR="0096034F" w:rsidRPr="0096034F" w:rsidRDefault="0096034F" w:rsidP="0096034F">
      <w:pPr>
        <w:pStyle w:val="a6"/>
        <w:numPr>
          <w:ilvl w:val="0"/>
          <w:numId w:val="21"/>
        </w:numPr>
        <w:spacing w:line="276" w:lineRule="auto"/>
        <w:jc w:val="both"/>
        <w:rPr>
          <w:rFonts w:ascii="Calibri" w:hAnsi="Calibri" w:cs="Tahoma"/>
          <w:sz w:val="18"/>
          <w:szCs w:val="18"/>
          <w:lang w:val="el-GR"/>
        </w:rPr>
      </w:pPr>
      <w:r w:rsidRPr="0096034F">
        <w:rPr>
          <w:rFonts w:ascii="Calibri" w:eastAsia="Tahoma" w:hAnsi="Calibri" w:cs="Tahoma"/>
          <w:sz w:val="18"/>
          <w:szCs w:val="18"/>
          <w:lang w:val="el-GR"/>
        </w:rPr>
        <w:t xml:space="preserve">Οι αιτήσεις χρηματοδότησης υποβάλλονται </w:t>
      </w:r>
      <w:r w:rsidRPr="0096034F">
        <w:rPr>
          <w:rFonts w:ascii="Calibri" w:eastAsia="Tahoma" w:hAnsi="Calibri" w:cs="Tahoma"/>
          <w:b/>
          <w:bCs/>
          <w:color w:val="1F497D"/>
          <w:sz w:val="18"/>
          <w:szCs w:val="18"/>
          <w:u w:val="double"/>
          <w:lang w:val="el-GR"/>
        </w:rPr>
        <w:t>ΜΟΝΟ</w:t>
      </w:r>
      <w:r w:rsidRPr="0096034F">
        <w:rPr>
          <w:rFonts w:ascii="Calibri" w:eastAsia="Tahoma" w:hAnsi="Calibri" w:cs="Tahoma"/>
          <w:color w:val="1F497D"/>
          <w:sz w:val="18"/>
          <w:szCs w:val="18"/>
          <w:lang w:val="el-GR"/>
        </w:rPr>
        <w:t xml:space="preserve"> </w:t>
      </w:r>
      <w:r w:rsidRPr="0096034F">
        <w:rPr>
          <w:rFonts w:ascii="Calibri" w:eastAsia="Tahoma" w:hAnsi="Calibri" w:cs="Tahoma"/>
          <w:sz w:val="18"/>
          <w:szCs w:val="18"/>
          <w:lang w:val="el-GR"/>
        </w:rPr>
        <w:t>ηλεκτρονικά μέσω του δικτυακού τόπου (ιστοσελίδα),</w:t>
      </w:r>
      <w:r w:rsidRPr="0096034F">
        <w:rPr>
          <w:rFonts w:ascii="Calibri" w:eastAsia="Tahoma" w:hAnsi="Calibri" w:cs="Tahoma"/>
          <w:b/>
          <w:bCs/>
          <w:sz w:val="18"/>
          <w:szCs w:val="18"/>
          <w:lang w:val="el-GR"/>
        </w:rPr>
        <w:t xml:space="preserve"> </w:t>
      </w:r>
      <w:hyperlink r:id="rId7" w:history="1">
        <w:r w:rsidRPr="0096034F">
          <w:rPr>
            <w:rStyle w:val="-"/>
            <w:rFonts w:ascii="Calibri" w:eastAsia="Tahoma" w:hAnsi="Calibri" w:cs="Tahoma"/>
            <w:b/>
            <w:bCs/>
            <w:sz w:val="18"/>
            <w:szCs w:val="18"/>
            <w:lang w:bidi="hi-IN"/>
          </w:rPr>
          <w:t>www</w:t>
        </w:r>
      </w:hyperlink>
      <w:hyperlink r:id="rId8" w:history="1">
        <w:r w:rsidRPr="0096034F">
          <w:rPr>
            <w:rStyle w:val="-"/>
            <w:rFonts w:ascii="Calibri" w:eastAsia="Tahoma" w:hAnsi="Calibri" w:cs="Tahoma"/>
            <w:b/>
            <w:bCs/>
            <w:sz w:val="18"/>
            <w:szCs w:val="18"/>
            <w:lang w:val="el-GR" w:bidi="hi-IN"/>
          </w:rPr>
          <w:t>.</w:t>
        </w:r>
      </w:hyperlink>
      <w:hyperlink r:id="rId9" w:history="1">
        <w:proofErr w:type="spellStart"/>
        <w:r w:rsidRPr="0096034F">
          <w:rPr>
            <w:rStyle w:val="-"/>
            <w:rFonts w:ascii="Calibri" w:eastAsia="Tahoma" w:hAnsi="Calibri" w:cs="Tahoma"/>
            <w:b/>
            <w:bCs/>
            <w:sz w:val="18"/>
            <w:szCs w:val="18"/>
            <w:lang w:bidi="hi-IN"/>
          </w:rPr>
          <w:t>ependyseis</w:t>
        </w:r>
        <w:proofErr w:type="spellEnd"/>
      </w:hyperlink>
      <w:hyperlink r:id="rId10" w:history="1">
        <w:r w:rsidRPr="0096034F">
          <w:rPr>
            <w:rStyle w:val="-"/>
            <w:rFonts w:ascii="Calibri" w:eastAsia="Tahoma" w:hAnsi="Calibri" w:cs="Tahoma"/>
            <w:b/>
            <w:bCs/>
            <w:sz w:val="18"/>
            <w:szCs w:val="18"/>
            <w:lang w:val="el-GR" w:bidi="hi-IN"/>
          </w:rPr>
          <w:t>.</w:t>
        </w:r>
      </w:hyperlink>
      <w:hyperlink r:id="rId11" w:history="1">
        <w:proofErr w:type="spellStart"/>
        <w:r w:rsidRPr="0096034F">
          <w:rPr>
            <w:rStyle w:val="-"/>
            <w:rFonts w:ascii="Calibri" w:eastAsia="Tahoma" w:hAnsi="Calibri" w:cs="Tahoma"/>
            <w:b/>
            <w:bCs/>
            <w:sz w:val="18"/>
            <w:szCs w:val="18"/>
            <w:lang w:bidi="hi-IN"/>
          </w:rPr>
          <w:t>gr</w:t>
        </w:r>
        <w:proofErr w:type="spellEnd"/>
      </w:hyperlink>
      <w:r w:rsidRPr="0096034F">
        <w:rPr>
          <w:rFonts w:ascii="Calibri" w:eastAsia="Tahoma" w:hAnsi="Calibri" w:cs="Tahoma"/>
          <w:b/>
          <w:bCs/>
          <w:sz w:val="18"/>
          <w:szCs w:val="18"/>
          <w:lang w:val="el-GR"/>
        </w:rPr>
        <w:t xml:space="preserve">. </w:t>
      </w:r>
    </w:p>
    <w:p w:rsidR="0096034F" w:rsidRPr="0096034F" w:rsidRDefault="0096034F" w:rsidP="0096034F">
      <w:pPr>
        <w:pStyle w:val="a6"/>
        <w:numPr>
          <w:ilvl w:val="0"/>
          <w:numId w:val="21"/>
        </w:numPr>
        <w:spacing w:line="276" w:lineRule="auto"/>
        <w:jc w:val="both"/>
        <w:rPr>
          <w:rFonts w:ascii="Calibri" w:hAnsi="Calibri" w:cs="Tahoma"/>
          <w:color w:val="1F497D"/>
          <w:sz w:val="18"/>
          <w:szCs w:val="18"/>
          <w:lang w:val="el-GR"/>
        </w:rPr>
      </w:pPr>
      <w:r w:rsidRPr="0096034F">
        <w:rPr>
          <w:rFonts w:ascii="Calibri" w:eastAsia="Tahoma" w:hAnsi="Calibri" w:cs="Tahoma"/>
          <w:sz w:val="18"/>
          <w:szCs w:val="18"/>
          <w:lang w:val="el-GR"/>
        </w:rPr>
        <w:t xml:space="preserve">Η έναρξη της ηλεκτρονικής υποβολής θα είναι στις </w:t>
      </w:r>
      <w:r w:rsidRPr="0096034F">
        <w:rPr>
          <w:rFonts w:ascii="Calibri" w:eastAsia="Tahoma" w:hAnsi="Calibri" w:cs="Tahoma"/>
          <w:b/>
          <w:bCs/>
          <w:color w:val="1F497D"/>
          <w:sz w:val="18"/>
          <w:szCs w:val="18"/>
          <w:lang w:val="el-GR"/>
        </w:rPr>
        <w:t>17.03.2016</w:t>
      </w:r>
      <w:r w:rsidRPr="0096034F">
        <w:rPr>
          <w:rFonts w:ascii="Calibri" w:eastAsia="Tahoma" w:hAnsi="Calibri" w:cs="Tahoma"/>
          <w:bCs/>
          <w:sz w:val="18"/>
          <w:szCs w:val="18"/>
          <w:lang w:val="el-GR"/>
        </w:rPr>
        <w:t xml:space="preserve"> και</w:t>
      </w:r>
      <w:r w:rsidRPr="0096034F">
        <w:rPr>
          <w:rFonts w:ascii="Calibri" w:eastAsia="Tahoma" w:hAnsi="Calibri" w:cs="Tahoma"/>
          <w:b/>
          <w:bCs/>
          <w:sz w:val="18"/>
          <w:szCs w:val="18"/>
          <w:lang w:val="el-GR"/>
        </w:rPr>
        <w:t xml:space="preserve"> </w:t>
      </w:r>
      <w:r w:rsidRPr="0096034F">
        <w:rPr>
          <w:rFonts w:ascii="Calibri" w:eastAsia="Tahoma" w:hAnsi="Calibri" w:cs="Tahoma"/>
          <w:sz w:val="18"/>
          <w:szCs w:val="18"/>
          <w:lang w:val="el-GR"/>
        </w:rPr>
        <w:t xml:space="preserve">θα παραμείνει ανοικτή </w:t>
      </w:r>
      <w:r w:rsidRPr="0096034F">
        <w:rPr>
          <w:rFonts w:ascii="Calibri" w:eastAsia="Tahoma" w:hAnsi="Calibri" w:cs="Tahoma"/>
          <w:b/>
          <w:bCs/>
          <w:color w:val="1F497D"/>
          <w:sz w:val="18"/>
          <w:szCs w:val="18"/>
          <w:lang w:val="el-GR"/>
        </w:rPr>
        <w:t>μέχρι τις 27.04.2016.</w:t>
      </w:r>
    </w:p>
    <w:p w:rsidR="0096034F" w:rsidRPr="0096034F" w:rsidRDefault="0096034F" w:rsidP="0096034F">
      <w:pPr>
        <w:pStyle w:val="a6"/>
        <w:numPr>
          <w:ilvl w:val="0"/>
          <w:numId w:val="21"/>
        </w:numPr>
        <w:spacing w:line="276" w:lineRule="auto"/>
        <w:jc w:val="both"/>
        <w:rPr>
          <w:rFonts w:ascii="Calibri" w:hAnsi="Calibri" w:cs="Tahoma"/>
          <w:sz w:val="18"/>
          <w:szCs w:val="18"/>
          <w:lang w:val="el-GR"/>
        </w:rPr>
      </w:pPr>
      <w:r w:rsidRPr="0096034F">
        <w:rPr>
          <w:rFonts w:ascii="Calibri" w:eastAsia="Tahoma" w:hAnsi="Calibri" w:cs="Tahoma"/>
          <w:b/>
          <w:bCs/>
          <w:sz w:val="18"/>
          <w:szCs w:val="18"/>
          <w:u w:val="single"/>
          <w:lang w:val="el-GR"/>
        </w:rPr>
        <w:t>Δεν τίθεται θέμα προτεραιότητας</w:t>
      </w:r>
      <w:r w:rsidRPr="0096034F">
        <w:rPr>
          <w:rFonts w:ascii="Calibri" w:eastAsia="Tahoma" w:hAnsi="Calibri" w:cs="Tahoma"/>
          <w:b/>
          <w:bCs/>
          <w:sz w:val="18"/>
          <w:szCs w:val="18"/>
          <w:lang w:val="el-GR"/>
        </w:rPr>
        <w:t xml:space="preserve"> </w:t>
      </w:r>
      <w:r w:rsidRPr="0096034F">
        <w:rPr>
          <w:rFonts w:ascii="Calibri" w:eastAsia="Tahoma" w:hAnsi="Calibri" w:cs="Tahoma"/>
          <w:sz w:val="18"/>
          <w:szCs w:val="18"/>
          <w:lang w:val="el-GR"/>
        </w:rPr>
        <w:t>κατάθεσης των φακέλων καθώς η αξιολόγηση θα ξεκινήσει μετά τις 27.04.2016.</w:t>
      </w:r>
    </w:p>
    <w:p w:rsidR="0096034F" w:rsidRPr="0096034F" w:rsidRDefault="0096034F" w:rsidP="0096034F">
      <w:pPr>
        <w:spacing w:line="276" w:lineRule="auto"/>
        <w:jc w:val="both"/>
        <w:rPr>
          <w:rFonts w:ascii="Calibri" w:hAnsi="Calibri" w:cs="Tahoma"/>
          <w:sz w:val="18"/>
          <w:szCs w:val="18"/>
          <w:lang w:val="el-GR"/>
        </w:rPr>
      </w:pPr>
      <w:r w:rsidRPr="0096034F">
        <w:rPr>
          <w:rFonts w:ascii="Calibri" w:hAnsi="Calibri" w:cs="Tahoma"/>
          <w:i/>
          <w:iCs/>
          <w:sz w:val="18"/>
          <w:szCs w:val="18"/>
          <w:lang w:val="el-GR"/>
        </w:rPr>
        <w:t>Οι επιχειρήσεις που θα αξιολογηθούν θετικά στη δράση θα ενημερωθούν για τον ακριβή χρόνο και τόπο αποστολής/παραλαβής του φυσικού φακέλου που θα περιλαμβάνει τα δικαιολογητικά.</w:t>
      </w:r>
    </w:p>
    <w:p w:rsidR="0096034F" w:rsidRPr="0096034F" w:rsidRDefault="0096034F" w:rsidP="0096034F">
      <w:pPr>
        <w:spacing w:line="276" w:lineRule="auto"/>
        <w:jc w:val="both"/>
        <w:rPr>
          <w:rFonts w:ascii="Calibri" w:hAnsi="Calibri" w:cs="Tahoma"/>
          <w:sz w:val="18"/>
          <w:szCs w:val="18"/>
          <w:lang w:val="el-GR"/>
        </w:rPr>
      </w:pPr>
    </w:p>
    <w:p w:rsidR="0096034F" w:rsidRPr="0096034F" w:rsidRDefault="0096034F" w:rsidP="0096034F">
      <w:pPr>
        <w:pStyle w:val="a3"/>
        <w:numPr>
          <w:ilvl w:val="0"/>
          <w:numId w:val="11"/>
        </w:numPr>
        <w:suppressAutoHyphens w:val="0"/>
        <w:spacing w:before="120" w:after="0" w:line="480" w:lineRule="auto"/>
        <w:rPr>
          <w:rFonts w:ascii="Calibri" w:hAnsi="Calibri" w:cs="Tahoma"/>
          <w:b/>
          <w:i/>
          <w:color w:val="1F497D"/>
          <w:sz w:val="18"/>
          <w:szCs w:val="18"/>
          <w:lang w:val="el-GR"/>
        </w:rPr>
      </w:pPr>
      <w:r w:rsidRPr="0096034F">
        <w:rPr>
          <w:rFonts w:ascii="Calibri" w:hAnsi="Calibri" w:cs="Tahoma"/>
          <w:b/>
          <w:i/>
          <w:color w:val="1F497D"/>
          <w:sz w:val="18"/>
          <w:szCs w:val="18"/>
          <w:lang w:val="el-GR"/>
        </w:rPr>
        <w:t xml:space="preserve">Επικοινωνία – Πληροφορίες- Ερωτήσεις </w:t>
      </w:r>
    </w:p>
    <w:p w:rsidR="0096034F" w:rsidRPr="0096034F" w:rsidRDefault="0096034F" w:rsidP="0096034F">
      <w:pPr>
        <w:pStyle w:val="a3"/>
        <w:spacing w:after="0" w:line="360" w:lineRule="auto"/>
        <w:ind w:left="360"/>
        <w:jc w:val="both"/>
        <w:rPr>
          <w:rFonts w:ascii="Calibri" w:hAnsi="Calibri" w:cs="Tahoma"/>
          <w:bCs/>
          <w:sz w:val="18"/>
          <w:szCs w:val="18"/>
          <w:lang w:val="el-GR"/>
        </w:rPr>
      </w:pPr>
      <w:r w:rsidRPr="0096034F">
        <w:rPr>
          <w:rFonts w:ascii="Calibri" w:hAnsi="Calibri" w:cs="Tahoma"/>
          <w:b/>
          <w:bCs/>
          <w:color w:val="FF0000"/>
          <w:sz w:val="18"/>
          <w:szCs w:val="18"/>
          <w:lang w:val="el-GR"/>
        </w:rPr>
        <w:t>Γραφείο Πληροφόρησης</w:t>
      </w:r>
      <w:r w:rsidRPr="0096034F">
        <w:rPr>
          <w:rFonts w:ascii="Calibri" w:hAnsi="Calibri" w:cs="Tahoma"/>
          <w:bCs/>
          <w:sz w:val="18"/>
          <w:szCs w:val="18"/>
          <w:lang w:val="el-GR"/>
        </w:rPr>
        <w:t xml:space="preserve"> ΕΥΔ </w:t>
      </w:r>
      <w:proofErr w:type="spellStart"/>
      <w:r w:rsidRPr="0096034F">
        <w:rPr>
          <w:rFonts w:ascii="Calibri" w:hAnsi="Calibri" w:cs="Tahoma"/>
          <w:bCs/>
          <w:sz w:val="18"/>
          <w:szCs w:val="18"/>
          <w:lang w:val="el-GR"/>
        </w:rPr>
        <w:t>ΕΠΑνΕΚ</w:t>
      </w:r>
      <w:proofErr w:type="spellEnd"/>
      <w:r w:rsidRPr="0096034F">
        <w:rPr>
          <w:rFonts w:ascii="Calibri" w:hAnsi="Calibri" w:cs="Tahoma"/>
          <w:bCs/>
          <w:sz w:val="18"/>
          <w:szCs w:val="18"/>
          <w:lang w:val="el-GR"/>
        </w:rPr>
        <w:t xml:space="preserve">: </w:t>
      </w:r>
      <w:r w:rsidRPr="0096034F">
        <w:rPr>
          <w:rFonts w:ascii="Calibri" w:hAnsi="Calibri" w:cs="Tahoma"/>
          <w:i/>
          <w:sz w:val="18"/>
          <w:szCs w:val="18"/>
          <w:lang w:val="el-GR"/>
        </w:rPr>
        <w:t>Μεσογείων 56, Αθήνα</w:t>
      </w:r>
      <w:r w:rsidRPr="0096034F">
        <w:rPr>
          <w:rFonts w:ascii="Calibri" w:hAnsi="Calibri" w:cs="Tahoma"/>
          <w:sz w:val="18"/>
          <w:szCs w:val="18"/>
          <w:lang w:val="el-GR"/>
        </w:rPr>
        <w:t xml:space="preserve"> με ωράριο λειτουργίας </w:t>
      </w:r>
      <w:r w:rsidRPr="0096034F">
        <w:rPr>
          <w:rFonts w:ascii="Calibri" w:hAnsi="Calibri" w:cs="Tahoma"/>
          <w:bCs/>
          <w:sz w:val="18"/>
          <w:szCs w:val="18"/>
          <w:lang w:val="el-GR"/>
        </w:rPr>
        <w:t xml:space="preserve">8:30 έως 19:00 </w:t>
      </w:r>
    </w:p>
    <w:p w:rsidR="0096034F" w:rsidRPr="0096034F" w:rsidRDefault="0096034F" w:rsidP="0096034F">
      <w:pPr>
        <w:pStyle w:val="a3"/>
        <w:spacing w:after="0" w:line="360" w:lineRule="auto"/>
        <w:ind w:left="360"/>
        <w:jc w:val="both"/>
        <w:rPr>
          <w:rFonts w:ascii="Calibri" w:hAnsi="Calibri" w:cs="Tahoma"/>
          <w:sz w:val="18"/>
          <w:szCs w:val="18"/>
          <w:lang w:val="el-GR"/>
        </w:rPr>
      </w:pPr>
      <w:r w:rsidRPr="0096034F">
        <w:rPr>
          <w:rFonts w:ascii="Calibri" w:hAnsi="Calibri" w:cs="Tahoma"/>
          <w:sz w:val="18"/>
          <w:szCs w:val="18"/>
          <w:lang w:val="el-GR"/>
        </w:rPr>
        <w:t xml:space="preserve">Τηλεφωνική ενημέρωση στο </w:t>
      </w:r>
      <w:r w:rsidRPr="0096034F">
        <w:rPr>
          <w:rFonts w:ascii="Calibri" w:hAnsi="Calibri" w:cs="Tahoma"/>
          <w:b/>
          <w:bCs/>
          <w:color w:val="FF0000"/>
          <w:sz w:val="18"/>
          <w:szCs w:val="18"/>
          <w:lang w:val="el-GR"/>
        </w:rPr>
        <w:t>801 11 36 300</w:t>
      </w:r>
      <w:r w:rsidRPr="0096034F">
        <w:rPr>
          <w:rFonts w:ascii="Calibri" w:hAnsi="Calibri" w:cs="Tahoma"/>
          <w:bCs/>
          <w:sz w:val="18"/>
          <w:szCs w:val="18"/>
          <w:lang w:val="el-GR"/>
        </w:rPr>
        <w:t xml:space="preserve"> </w:t>
      </w:r>
      <w:r w:rsidRPr="0096034F">
        <w:rPr>
          <w:rFonts w:ascii="Calibri" w:hAnsi="Calibri" w:cs="Tahoma"/>
          <w:sz w:val="18"/>
          <w:szCs w:val="18"/>
          <w:lang w:val="el-GR"/>
        </w:rPr>
        <w:t>από σταθερό τηλέφωνο με αστική χρέωση.</w:t>
      </w:r>
    </w:p>
    <w:p w:rsidR="0096034F" w:rsidRPr="0096034F" w:rsidRDefault="0096034F" w:rsidP="0096034F">
      <w:pPr>
        <w:pStyle w:val="a3"/>
        <w:spacing w:after="0" w:line="360" w:lineRule="auto"/>
        <w:jc w:val="both"/>
        <w:rPr>
          <w:rFonts w:ascii="Calibri" w:hAnsi="Calibri" w:cs="Tahoma"/>
          <w:sz w:val="18"/>
          <w:szCs w:val="18"/>
          <w:lang w:val="el-GR"/>
        </w:rPr>
      </w:pPr>
      <w:r w:rsidRPr="0096034F">
        <w:rPr>
          <w:rFonts w:ascii="Calibri" w:hAnsi="Calibri" w:cs="Tahoma"/>
          <w:b/>
          <w:color w:val="FF0000"/>
          <w:sz w:val="18"/>
          <w:szCs w:val="18"/>
          <w:lang w:val="el-GR"/>
        </w:rPr>
        <w:t xml:space="preserve">         Ιστοσελίδα</w:t>
      </w:r>
      <w:r w:rsidRPr="0096034F">
        <w:rPr>
          <w:rFonts w:ascii="Calibri" w:hAnsi="Calibri" w:cs="Tahoma"/>
          <w:color w:val="1F497D"/>
          <w:sz w:val="18"/>
          <w:szCs w:val="18"/>
          <w:lang w:val="el-GR"/>
        </w:rPr>
        <w:t xml:space="preserve">: </w:t>
      </w:r>
      <w:hyperlink r:id="rId12" w:history="1"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</w:rPr>
          <w:t>www</w:t>
        </w:r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  <w:lang w:val="el-GR"/>
          </w:rPr>
          <w:t>.</w:t>
        </w:r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</w:rPr>
          <w:t>antagonistikotita</w:t>
        </w:r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  <w:lang w:val="el-GR"/>
          </w:rPr>
          <w:t>.</w:t>
        </w:r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</w:rPr>
          <w:t>gr</w:t>
        </w:r>
      </w:hyperlink>
      <w:r w:rsidRPr="0096034F">
        <w:rPr>
          <w:rFonts w:ascii="Calibri" w:hAnsi="Calibri" w:cs="Tahoma"/>
          <w:b/>
          <w:color w:val="1F497D"/>
          <w:sz w:val="18"/>
          <w:szCs w:val="18"/>
          <w:lang w:val="el-GR"/>
        </w:rPr>
        <w:t xml:space="preserve">  </w:t>
      </w:r>
      <w:r w:rsidRPr="0096034F">
        <w:rPr>
          <w:rFonts w:ascii="Calibri" w:hAnsi="Calibri" w:cs="Tahoma"/>
          <w:color w:val="1F497D"/>
          <w:sz w:val="18"/>
          <w:szCs w:val="18"/>
          <w:lang w:val="el-GR"/>
        </w:rPr>
        <w:t xml:space="preserve">     </w:t>
      </w:r>
      <w:hyperlink r:id="rId13" w:history="1"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</w:rPr>
          <w:t>www</w:t>
        </w:r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  <w:lang w:val="el-GR"/>
          </w:rPr>
          <w:t>.</w:t>
        </w:r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</w:rPr>
          <w:t>espa</w:t>
        </w:r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  <w:lang w:val="el-GR"/>
          </w:rPr>
          <w:t>.</w:t>
        </w:r>
        <w:r w:rsidRPr="0096034F">
          <w:rPr>
            <w:rStyle w:val="-"/>
            <w:rFonts w:ascii="Calibri" w:hAnsi="Calibri" w:cs="Tahoma"/>
            <w:b/>
            <w:color w:val="1F497D"/>
            <w:sz w:val="18"/>
            <w:szCs w:val="18"/>
          </w:rPr>
          <w:t>g</w:t>
        </w:r>
        <w:r w:rsidRPr="0096034F">
          <w:rPr>
            <w:rStyle w:val="-"/>
            <w:rFonts w:ascii="Calibri" w:hAnsi="Calibri" w:cs="Tahoma"/>
            <w:color w:val="1F497D"/>
            <w:sz w:val="18"/>
            <w:szCs w:val="18"/>
          </w:rPr>
          <w:t>r</w:t>
        </w:r>
      </w:hyperlink>
      <w:r w:rsidRPr="0096034F">
        <w:rPr>
          <w:rFonts w:ascii="Calibri" w:hAnsi="Calibri" w:cs="Tahoma"/>
          <w:sz w:val="18"/>
          <w:szCs w:val="18"/>
          <w:lang w:val="el-GR"/>
        </w:rPr>
        <w:t xml:space="preserve">                  </w:t>
      </w:r>
      <w:r w:rsidRPr="0096034F">
        <w:rPr>
          <w:rFonts w:ascii="Calibri" w:hAnsi="Calibri" w:cs="Tahoma"/>
          <w:b/>
          <w:color w:val="FF0000"/>
          <w:sz w:val="18"/>
          <w:szCs w:val="18"/>
        </w:rPr>
        <w:t>e</w:t>
      </w:r>
      <w:proofErr w:type="spellStart"/>
      <w:r w:rsidRPr="0096034F">
        <w:rPr>
          <w:rFonts w:ascii="Calibri" w:hAnsi="Calibri" w:cs="Tahoma"/>
          <w:b/>
          <w:color w:val="FF0000"/>
          <w:sz w:val="18"/>
          <w:szCs w:val="18"/>
          <w:lang w:val="el-GR"/>
        </w:rPr>
        <w:t>mail</w:t>
      </w:r>
      <w:proofErr w:type="spellEnd"/>
      <w:r w:rsidRPr="0096034F">
        <w:rPr>
          <w:rFonts w:ascii="Calibri" w:hAnsi="Calibri" w:cs="Tahoma"/>
          <w:b/>
          <w:color w:val="FF0000"/>
          <w:sz w:val="18"/>
          <w:szCs w:val="18"/>
          <w:lang w:val="el-GR"/>
        </w:rPr>
        <w:t>:</w:t>
      </w:r>
      <w:r w:rsidRPr="0096034F">
        <w:rPr>
          <w:rFonts w:ascii="Calibri" w:hAnsi="Calibri" w:cs="Tahoma"/>
          <w:sz w:val="18"/>
          <w:szCs w:val="18"/>
          <w:lang w:val="el-GR"/>
        </w:rPr>
        <w:t xml:space="preserve"> </w:t>
      </w:r>
      <w:hyperlink r:id="rId14" w:history="1">
        <w:r w:rsidRPr="0096034F">
          <w:rPr>
            <w:rFonts w:ascii="Calibri" w:hAnsi="Calibri" w:cs="Tahoma"/>
            <w:b/>
            <w:color w:val="1F497D"/>
            <w:sz w:val="18"/>
            <w:szCs w:val="18"/>
            <w:u w:val="single"/>
            <w:lang w:val="el-GR"/>
          </w:rPr>
          <w:t>infoepan</w:t>
        </w:r>
      </w:hyperlink>
      <w:hyperlink r:id="rId15" w:history="1">
        <w:r w:rsidRPr="0096034F">
          <w:rPr>
            <w:rFonts w:ascii="Calibri" w:hAnsi="Calibri" w:cs="Tahoma"/>
            <w:b/>
            <w:color w:val="1F497D"/>
            <w:sz w:val="18"/>
            <w:szCs w:val="18"/>
            <w:u w:val="single"/>
            <w:lang w:val="el-GR"/>
          </w:rPr>
          <w:t>@</w:t>
        </w:r>
      </w:hyperlink>
      <w:hyperlink r:id="rId16" w:history="1">
        <w:r w:rsidRPr="0096034F">
          <w:rPr>
            <w:rFonts w:ascii="Calibri" w:hAnsi="Calibri" w:cs="Tahoma"/>
            <w:b/>
            <w:color w:val="1F497D"/>
            <w:sz w:val="18"/>
            <w:szCs w:val="18"/>
            <w:u w:val="single"/>
            <w:lang w:val="el-GR"/>
          </w:rPr>
          <w:t>mou</w:t>
        </w:r>
      </w:hyperlink>
      <w:hyperlink r:id="rId17" w:history="1">
        <w:r w:rsidRPr="0096034F">
          <w:rPr>
            <w:rFonts w:ascii="Calibri" w:hAnsi="Calibri" w:cs="Tahoma"/>
            <w:b/>
            <w:color w:val="1F497D"/>
            <w:sz w:val="18"/>
            <w:szCs w:val="18"/>
            <w:u w:val="single"/>
            <w:lang w:val="el-GR"/>
          </w:rPr>
          <w:t>.</w:t>
        </w:r>
      </w:hyperlink>
      <w:hyperlink r:id="rId18" w:history="1">
        <w:r w:rsidRPr="0096034F">
          <w:rPr>
            <w:rFonts w:ascii="Calibri" w:hAnsi="Calibri" w:cs="Tahoma"/>
            <w:b/>
            <w:color w:val="1F497D"/>
            <w:sz w:val="18"/>
            <w:szCs w:val="18"/>
            <w:u w:val="single"/>
            <w:lang w:val="el-GR"/>
          </w:rPr>
          <w:t>gr</w:t>
        </w:r>
      </w:hyperlink>
      <w:r w:rsidRPr="0096034F">
        <w:rPr>
          <w:rFonts w:ascii="Calibri" w:hAnsi="Calibri"/>
          <w:sz w:val="18"/>
          <w:szCs w:val="18"/>
          <w:lang w:val="el-GR"/>
        </w:rPr>
        <w:t xml:space="preserve">    </w:t>
      </w:r>
      <w:r w:rsidRPr="0096034F">
        <w:rPr>
          <w:rFonts w:ascii="Calibri" w:hAnsi="Calibri" w:cs="Tahoma"/>
          <w:sz w:val="18"/>
          <w:szCs w:val="18"/>
          <w:lang w:val="el-GR"/>
        </w:rPr>
        <w:t xml:space="preserve"> </w:t>
      </w:r>
    </w:p>
    <w:p w:rsidR="0096034F" w:rsidRPr="0096034F" w:rsidRDefault="0096034F" w:rsidP="0096034F">
      <w:pPr>
        <w:pStyle w:val="a3"/>
        <w:spacing w:after="0" w:line="360" w:lineRule="auto"/>
        <w:jc w:val="both"/>
        <w:rPr>
          <w:rFonts w:ascii="Calibri" w:hAnsi="Calibri" w:cs="Tahoma"/>
          <w:b/>
          <w:color w:val="FF0000"/>
          <w:sz w:val="18"/>
          <w:szCs w:val="18"/>
          <w:lang w:val="el-GR"/>
        </w:rPr>
      </w:pPr>
      <w:r w:rsidRPr="0096034F">
        <w:rPr>
          <w:rFonts w:ascii="Calibri" w:hAnsi="Calibri" w:cs="Tahoma"/>
          <w:sz w:val="18"/>
          <w:szCs w:val="18"/>
          <w:lang w:val="el-GR"/>
        </w:rPr>
        <w:t xml:space="preserve">        </w:t>
      </w:r>
      <w:r w:rsidRPr="0096034F">
        <w:rPr>
          <w:rFonts w:ascii="Calibri" w:hAnsi="Calibri" w:cs="Tahoma"/>
          <w:b/>
          <w:color w:val="FF0000"/>
          <w:sz w:val="18"/>
          <w:szCs w:val="18"/>
          <w:lang w:val="el-GR"/>
        </w:rPr>
        <w:t xml:space="preserve">Κοινωνικά Δίκτυα </w:t>
      </w:r>
    </w:p>
    <w:p w:rsidR="0096034F" w:rsidRPr="0096034F" w:rsidRDefault="006E73BE" w:rsidP="0096034F">
      <w:pPr>
        <w:pStyle w:val="a3"/>
        <w:suppressAutoHyphens w:val="0"/>
        <w:spacing w:before="120" w:after="0" w:line="276" w:lineRule="auto"/>
        <w:ind w:left="360"/>
        <w:rPr>
          <w:rFonts w:ascii="Calibri" w:hAnsi="Calibri" w:cs="Tahoma"/>
          <w:color w:val="1F497D"/>
          <w:sz w:val="18"/>
          <w:szCs w:val="18"/>
          <w:lang w:val="el-GR"/>
        </w:rPr>
      </w:pPr>
      <w:r>
        <w:rPr>
          <w:rFonts w:ascii="Calibri" w:hAnsi="Calibri" w:cs="Tahoma"/>
          <w:noProof/>
          <w:color w:val="1F497D"/>
          <w:sz w:val="18"/>
          <w:szCs w:val="18"/>
          <w:lang w:val="el-GR" w:eastAsia="el-GR" w:bidi="ar-SA"/>
        </w:rPr>
      </w:r>
      <w:r w:rsidR="00596F41">
        <w:rPr>
          <w:rFonts w:ascii="Calibri" w:hAnsi="Calibri" w:cs="Tahoma"/>
          <w:noProof/>
          <w:color w:val="1F497D"/>
          <w:sz w:val="18"/>
          <w:szCs w:val="18"/>
          <w:lang w:val="el-GR" w:eastAsia="el-GR" w:bidi="ar-SA"/>
        </w:rPr>
        <w:pict>
          <v:group id="Group 11" o:spid="_x0000_s1026" style="width:259.8pt;height:84.3pt;mso-position-horizontal-relative:char;mso-position-vertical-relative:line" coordorigin="6835,29247" coordsize="62101,208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fb" style="position:absolute;left:6835;top:29247;width:3600;height:3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Mf0zCAAAA2gAAAA8AAABkcnMvZG93bnJldi54bWxEj0FrwkAUhO8F/8PyBC+lvlSw2OgqtlSQ&#10;3KpCro/sMwlm34bsqvHfu4LgcZiZb5jFqreNunDnaycaPscJKJbCmVpKDYf95mMGygcSQ40T1nBj&#10;D6vl4G1BqXFX+efLLpQqQsSnpKEKoU0RfVGxJT92LUv0jq6zFKLsSjQdXSPcNjhJki+0VEtcqKjl&#10;34qL0+5sNWQ+K7LzLc9+Zpgj7vO/7/fJQevRsF/PQQXuwyv8bG+Nhik8rsQbgM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zH9MwgAAANoAAAAPAAAAAAAAAAAAAAAAAJ8C&#10;AABkcnMvZG93bnJldi54bWxQSwUGAAAAAAQABAD3AAAAjgMAAAAA&#10;">
              <v:imagedata r:id="rId19" o:title="fb"/>
            </v:shape>
            <v:shape id="Picture 2" o:spid="_x0000_s1028" type="#_x0000_t75" alt="twitter" style="position:absolute;left:6835;top:33699;width:3600;height:3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9L3jBAAAA2gAAAA8AAABkcnMvZG93bnJldi54bWxEj0FrAjEUhO8F/0N4greatYKU1SgqCD0p&#10;3SpeH5vnZnHzsiZZXfvrm0Khx2FmvmEWq9424k4+1I4VTMYZCOLS6ZorBcev3es7iBCRNTaOScGT&#10;AqyWg5cF5to9+JPuRaxEgnDIUYGJsc2lDKUhi2HsWuLkXZy3GJP0ldQeHwluG/mWZTNpsea0YLCl&#10;raHyWnRWweZwmXoq9vJ80t13Z5439LubUqNhv56DiNTH//Bf+0MrmMHvlXQD5P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9L3jBAAAA2gAAAA8AAAAAAAAAAAAAAAAAnwIA&#10;AGRycy9kb3ducmV2LnhtbFBLBQYAAAAABAAEAPcAAACNAwAAAAA=&#10;">
              <v:imagedata r:id="rId20" o:title="twitter"/>
            </v:shape>
            <v:shape id="Picture 1" o:spid="_x0000_s1029" type="#_x0000_t75" alt="in" style="position:absolute;left:6835;top:37890;width:3600;height:3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dqZnBAAAA2gAAAA8AAABkcnMvZG93bnJldi54bWxEj0GLwjAUhO+C/yE8wZumFVylaxQVRW+6&#10;dtnzo3m2xealJFHrvzcLC3scZuYbZrHqTCMe5HxtWUE6TkAQF1bXXCr4zvejOQgfkDU2lknBizys&#10;lv3eAjNtn/xFj0soRYSwz1BBFUKbSemLigz6sW2Jo3e1zmCI0pVSO3xGuGnkJEk+pMGa40KFLW0r&#10;Km6Xu1Fw+zkdeLqb7zbmtHmtyaV5fk6VGg669SeIQF34D/+1j1rBDH6vxBsgl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dqZnBAAAA2gAAAA8AAAAAAAAAAAAAAAAAnwIA&#10;AGRycy9kb3ducmV2LnhtbFBLBQYAAAAABAAEAPcAAACNAwAAAAA=&#10;">
              <v:imagedata r:id="rId21" o:title="i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left:11353;top:29309;width:43455;height:180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fit-shape-to-text:t">
                <w:txbxContent>
                  <w:p w:rsidR="00057950" w:rsidRDefault="006E73BE" w:rsidP="00057950">
                    <w:pPr>
                      <w:pStyle w:val="Web"/>
                      <w:spacing w:before="0" w:beforeAutospacing="0" w:after="0" w:afterAutospacing="0"/>
                    </w:pPr>
                    <w:r>
                      <w:fldChar w:fldCharType="begin"/>
                    </w:r>
                    <w:r>
                      <w:instrText>HYPERLINK "http://www.facebook.com/antagonistikotita"</w:instrText>
                    </w:r>
                    <w:r>
                      <w:fldChar w:fldCharType="separate"/>
                    </w:r>
                    <w:r w:rsidR="00057950">
                      <w:rPr>
                        <w:rStyle w:val="-"/>
                        <w:rFonts w:ascii="Calibri" w:hAnsi="Calibri"/>
                        <w:color w:val="003399"/>
                        <w:kern w:val="24"/>
                        <w:sz w:val="36"/>
                        <w:szCs w:val="36"/>
                        <w:lang w:val="en-GB"/>
                      </w:rPr>
                      <w:t xml:space="preserve"> </w:t>
                    </w:r>
                    <w:r>
                      <w:fldChar w:fldCharType="end"/>
                    </w:r>
                    <w:hyperlink r:id="rId22" w:history="1">
                      <w:r w:rsidR="00057950">
                        <w:rPr>
                          <w:rStyle w:val="-"/>
                          <w:rFonts w:ascii="Calibri" w:hAnsi="Calibri"/>
                          <w:color w:val="003399"/>
                          <w:kern w:val="24"/>
                          <w:sz w:val="36"/>
                          <w:szCs w:val="36"/>
                          <w:lang w:val="en-GB"/>
                        </w:rPr>
                        <w:t>www.facebook.com/antagonistikotita</w:t>
                      </w:r>
                    </w:hyperlink>
                  </w:p>
                </w:txbxContent>
              </v:textbox>
            </v:shape>
            <v:shape id="TextBox 8" o:spid="_x0000_s1031" type="#_x0000_t202" style="position:absolute;left:12560;top:33448;width:34564;height:126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057950" w:rsidRDefault="006E73BE" w:rsidP="00057950">
                    <w:pPr>
                      <w:pStyle w:val="Web"/>
                      <w:spacing w:before="0" w:beforeAutospacing="0" w:after="0" w:afterAutospacing="0"/>
                    </w:pPr>
                    <w:hyperlink r:id="rId23" w:history="1">
                      <w:r w:rsidR="00057950">
                        <w:rPr>
                          <w:rStyle w:val="-"/>
                          <w:rFonts w:ascii="Calibri" w:hAnsi="Calibri"/>
                          <w:color w:val="003399"/>
                          <w:kern w:val="24"/>
                          <w:sz w:val="36"/>
                          <w:szCs w:val="36"/>
                          <w:lang w:val="en-GB"/>
                        </w:rPr>
                        <w:t>http</w:t>
                      </w:r>
                    </w:hyperlink>
                    <w:hyperlink r:id="rId24" w:history="1">
                      <w:proofErr w:type="gramStart"/>
                      <w:r w:rsidR="00057950">
                        <w:rPr>
                          <w:rStyle w:val="-"/>
                          <w:rFonts w:ascii="Calibri" w:hAnsi="Calibri"/>
                          <w:color w:val="003399"/>
                          <w:kern w:val="24"/>
                          <w:sz w:val="36"/>
                          <w:szCs w:val="36"/>
                          <w:lang w:val="en-GB"/>
                        </w:rPr>
                        <w:t>:/</w:t>
                      </w:r>
                      <w:proofErr w:type="gramEnd"/>
                      <w:r w:rsidR="00057950">
                        <w:rPr>
                          <w:rStyle w:val="-"/>
                          <w:rFonts w:ascii="Calibri" w:hAnsi="Calibri"/>
                          <w:color w:val="003399"/>
                          <w:kern w:val="24"/>
                          <w:sz w:val="36"/>
                          <w:szCs w:val="36"/>
                          <w:lang w:val="en-GB"/>
                        </w:rPr>
                        <w:t>/twitter.com/epan_i</w:t>
                      </w:r>
                      <w:proofErr w:type="spellStart"/>
                      <w:r w:rsidR="00057950">
                        <w:rPr>
                          <w:rStyle w:val="-"/>
                          <w:rFonts w:ascii="Calibri" w:hAnsi="Calibri"/>
                          <w:color w:val="003399"/>
                          <w:kern w:val="24"/>
                          <w:sz w:val="36"/>
                          <w:szCs w:val="36"/>
                          <w:lang w:val="en-GB"/>
                        </w:rPr>
                        <w:t>i</w:t>
                      </w:r>
                      <w:proofErr w:type="spellEnd"/>
                    </w:hyperlink>
                  </w:p>
                </w:txbxContent>
              </v:textbox>
            </v:shape>
            <v:shape id="TextBox 9" o:spid="_x0000_s1032" type="#_x0000_t202" style="position:absolute;left:12775;top:37438;width:56161;height:126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<v:textbox style="mso-fit-shape-to-text:t">
                <w:txbxContent>
                  <w:p w:rsidR="00057950" w:rsidRDefault="006E73BE" w:rsidP="00057950">
                    <w:pPr>
                      <w:pStyle w:val="Web"/>
                      <w:spacing w:before="0" w:beforeAutospacing="0" w:after="0" w:afterAutospacing="0"/>
                    </w:pPr>
                    <w:hyperlink r:id="rId25" w:history="1">
                      <w:r w:rsidR="00057950">
                        <w:rPr>
                          <w:rStyle w:val="-"/>
                          <w:rFonts w:ascii="Calibri" w:hAnsi="Calibri"/>
                          <w:color w:val="003399"/>
                          <w:kern w:val="24"/>
                          <w:sz w:val="36"/>
                          <w:szCs w:val="36"/>
                          <w:lang w:val="de-DE"/>
                        </w:rPr>
                        <w:t>http</w:t>
                      </w:r>
                    </w:hyperlink>
                    <w:hyperlink r:id="rId26" w:history="1">
                      <w:r w:rsidR="00057950">
                        <w:rPr>
                          <w:rStyle w:val="-"/>
                          <w:rFonts w:ascii="Calibri" w:hAnsi="Calibri"/>
                          <w:color w:val="003399"/>
                          <w:kern w:val="24"/>
                          <w:sz w:val="36"/>
                          <w:szCs w:val="36"/>
                          <w:lang w:val="de-DE"/>
                        </w:rPr>
                        <w:t>://www.linkedin.com/groups?gid=5063337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5B5C36" w:rsidRPr="0096034F" w:rsidRDefault="005B5C36" w:rsidP="0096034F">
      <w:r w:rsidRPr="0096034F">
        <w:t xml:space="preserve"> </w:t>
      </w:r>
    </w:p>
    <w:sectPr w:rsidR="005B5C36" w:rsidRPr="0096034F" w:rsidSect="00544293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B0C" w:rsidRDefault="00665B0C" w:rsidP="008A366E">
      <w:pPr>
        <w:spacing w:line="240" w:lineRule="auto"/>
      </w:pPr>
      <w:r>
        <w:separator/>
      </w:r>
    </w:p>
  </w:endnote>
  <w:endnote w:type="continuationSeparator" w:id="0">
    <w:p w:rsidR="00665B0C" w:rsidRDefault="00665B0C" w:rsidP="008A3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36" w:rsidRPr="00E4600B" w:rsidRDefault="00057950" w:rsidP="00E4600B">
    <w:pPr>
      <w:pStyle w:val="a9"/>
      <w:tabs>
        <w:tab w:val="clear" w:pos="4153"/>
        <w:tab w:val="left" w:pos="5670"/>
        <w:tab w:val="left" w:pos="6237"/>
        <w:tab w:val="center" w:pos="7088"/>
      </w:tabs>
      <w:jc w:val="center"/>
      <w:rPr>
        <w:rFonts w:ascii="Tahoma" w:hAnsi="Tahoma" w:cs="Tahoma"/>
        <w:color w:val="003366"/>
        <w:sz w:val="15"/>
        <w:szCs w:val="15"/>
        <w:lang w:val="el-GR"/>
      </w:rPr>
    </w:pPr>
    <w:r>
      <w:rPr>
        <w:noProof/>
        <w:lang w:val="el-GR" w:eastAsia="el-GR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96520</wp:posOffset>
          </wp:positionV>
          <wp:extent cx="875030" cy="521970"/>
          <wp:effectExtent l="0" t="0" r="1270" b="0"/>
          <wp:wrapNone/>
          <wp:docPr id="3" name="1 - Εικόνα" descr="espa1420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espa1420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l-GR" w:eastAsia="el-GR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96520</wp:posOffset>
          </wp:positionV>
          <wp:extent cx="592455" cy="534035"/>
          <wp:effectExtent l="0" t="0" r="0" b="0"/>
          <wp:wrapNone/>
          <wp:docPr id="4" name="3 - Εικόνα" descr="FLAG_EU_EKT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- Εικόνα" descr="FLAG_EU_EKT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B5C36" w:rsidRPr="00E4600B" w:rsidRDefault="005B5C36" w:rsidP="00E4600B">
    <w:pPr>
      <w:pStyle w:val="a9"/>
      <w:tabs>
        <w:tab w:val="clear" w:pos="4153"/>
        <w:tab w:val="left" w:pos="5670"/>
        <w:tab w:val="left" w:pos="6237"/>
        <w:tab w:val="center" w:pos="7088"/>
      </w:tabs>
      <w:jc w:val="center"/>
      <w:rPr>
        <w:rFonts w:ascii="Tahoma" w:hAnsi="Tahoma" w:cs="Tahoma"/>
        <w:color w:val="003366"/>
        <w:sz w:val="15"/>
        <w:szCs w:val="15"/>
        <w:lang w:val="el-GR"/>
      </w:rPr>
    </w:pPr>
    <w:r w:rsidRPr="00E4600B">
      <w:rPr>
        <w:rFonts w:ascii="Tahoma" w:hAnsi="Tahoma" w:cs="Tahoma"/>
        <w:color w:val="003366"/>
        <w:sz w:val="15"/>
        <w:szCs w:val="15"/>
        <w:lang w:val="el-GR"/>
      </w:rPr>
      <w:t>Επιχειρησιακό Πρόγραμμα Ανταγωνιστικότητα</w:t>
    </w:r>
    <w:r w:rsidRPr="00B06804">
      <w:rPr>
        <w:rFonts w:ascii="Tahoma" w:hAnsi="Tahoma" w:cs="Tahoma"/>
        <w:color w:val="003366"/>
        <w:sz w:val="15"/>
        <w:szCs w:val="15"/>
        <w:lang w:val="el-GR"/>
      </w:rPr>
      <w:t>,</w:t>
    </w:r>
    <w:r w:rsidRPr="00E4600B">
      <w:rPr>
        <w:rFonts w:ascii="Tahoma" w:hAnsi="Tahoma" w:cs="Tahoma"/>
        <w:color w:val="003366"/>
        <w:sz w:val="15"/>
        <w:szCs w:val="15"/>
        <w:lang w:val="el-GR"/>
      </w:rPr>
      <w:t xml:space="preserve"> Επιχειρηματικότητα </w:t>
    </w:r>
    <w:r>
      <w:rPr>
        <w:rFonts w:ascii="Tahoma" w:hAnsi="Tahoma" w:cs="Tahoma"/>
        <w:color w:val="003366"/>
        <w:sz w:val="15"/>
        <w:szCs w:val="15"/>
        <w:lang w:val="el-GR"/>
      </w:rPr>
      <w:t>και</w:t>
    </w:r>
    <w:r w:rsidRPr="00E4600B">
      <w:rPr>
        <w:rFonts w:ascii="Tahoma" w:hAnsi="Tahoma" w:cs="Tahoma"/>
        <w:color w:val="003366"/>
        <w:sz w:val="15"/>
        <w:szCs w:val="15"/>
        <w:lang w:val="el-GR"/>
      </w:rPr>
      <w:t xml:space="preserve"> Καινοτομία</w:t>
    </w:r>
  </w:p>
  <w:p w:rsidR="005B5C36" w:rsidRPr="00E4600B" w:rsidRDefault="005B5C36" w:rsidP="00E4600B">
    <w:pPr>
      <w:pStyle w:val="a9"/>
      <w:tabs>
        <w:tab w:val="clear" w:pos="4153"/>
        <w:tab w:val="left" w:pos="5670"/>
        <w:tab w:val="left" w:pos="6237"/>
        <w:tab w:val="center" w:pos="7088"/>
      </w:tabs>
      <w:jc w:val="center"/>
      <w:rPr>
        <w:rFonts w:ascii="Tahoma" w:hAnsi="Tahoma" w:cs="Tahoma"/>
        <w:color w:val="003366"/>
        <w:sz w:val="15"/>
        <w:szCs w:val="15"/>
        <w:lang w:val="el-GR"/>
      </w:rPr>
    </w:pPr>
    <w:r w:rsidRPr="00E4600B">
      <w:rPr>
        <w:rFonts w:ascii="Tahoma" w:hAnsi="Tahoma" w:cs="Tahoma"/>
        <w:color w:val="003366"/>
        <w:sz w:val="15"/>
        <w:szCs w:val="15"/>
        <w:lang w:val="el-GR"/>
      </w:rPr>
      <w:t>(ΕΠΑΝΕΚ)</w:t>
    </w:r>
  </w:p>
  <w:p w:rsidR="005B5C36" w:rsidRDefault="005B5C36" w:rsidP="00E4600B">
    <w:pPr>
      <w:pStyle w:val="a9"/>
      <w:tabs>
        <w:tab w:val="clear" w:pos="4153"/>
        <w:tab w:val="left" w:pos="5670"/>
        <w:tab w:val="left" w:pos="6237"/>
        <w:tab w:val="center" w:pos="7088"/>
      </w:tabs>
      <w:jc w:val="center"/>
      <w:rPr>
        <w:rFonts w:ascii="Tahoma" w:hAnsi="Tahoma" w:cs="Tahoma"/>
        <w:color w:val="003366"/>
        <w:sz w:val="16"/>
        <w:szCs w:val="16"/>
        <w:lang w:val="el-GR"/>
      </w:rPr>
    </w:pPr>
  </w:p>
  <w:p w:rsidR="005B5C36" w:rsidRPr="00B06804" w:rsidRDefault="005B5C36" w:rsidP="00E4600B">
    <w:pPr>
      <w:pStyle w:val="a9"/>
      <w:tabs>
        <w:tab w:val="clear" w:pos="4153"/>
        <w:tab w:val="left" w:pos="5670"/>
        <w:tab w:val="left" w:pos="6237"/>
        <w:tab w:val="center" w:pos="7088"/>
      </w:tabs>
      <w:jc w:val="center"/>
      <w:rPr>
        <w:rFonts w:ascii="Tahoma" w:hAnsi="Tahoma" w:cs="Tahoma"/>
        <w:sz w:val="14"/>
        <w:szCs w:val="14"/>
        <w:lang w:val="el-GR"/>
      </w:rPr>
    </w:pPr>
    <w:r w:rsidRPr="00B06804">
      <w:rPr>
        <w:rFonts w:ascii="Tahoma" w:hAnsi="Tahoma" w:cs="Tahoma"/>
        <w:color w:val="003366"/>
        <w:sz w:val="14"/>
        <w:szCs w:val="14"/>
        <w:lang w:val="el-GR"/>
      </w:rPr>
      <w:t>Με τη συγχρηματοδότηση της Ελλάδας και της Ευρωπαϊκής Ένωσης</w:t>
    </w:r>
  </w:p>
  <w:p w:rsidR="005B5C36" w:rsidRPr="008D50D4" w:rsidRDefault="005B5C36" w:rsidP="00A01781">
    <w:pPr>
      <w:pStyle w:val="a9"/>
      <w:tabs>
        <w:tab w:val="clear" w:pos="4153"/>
        <w:tab w:val="left" w:pos="5670"/>
        <w:tab w:val="left" w:pos="6237"/>
        <w:tab w:val="center" w:pos="7088"/>
      </w:tabs>
      <w:rPr>
        <w:rFonts w:ascii="Tahoma" w:hAnsi="Tahoma" w:cs="Tahoma"/>
        <w:color w:val="003366"/>
        <w:sz w:val="16"/>
        <w:szCs w:val="16"/>
        <w:lang w:val="el-GR"/>
      </w:rPr>
    </w:pPr>
    <w:r w:rsidRPr="008D50D4">
      <w:rPr>
        <w:rFonts w:ascii="Tahoma" w:hAnsi="Tahoma" w:cs="Tahoma"/>
        <w:color w:val="003366"/>
        <w:sz w:val="16"/>
        <w:szCs w:val="16"/>
        <w:lang w:val="el-GR"/>
      </w:rPr>
      <w:t xml:space="preserve">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B0C" w:rsidRDefault="00665B0C" w:rsidP="008A366E">
      <w:pPr>
        <w:spacing w:line="240" w:lineRule="auto"/>
      </w:pPr>
      <w:r>
        <w:separator/>
      </w:r>
    </w:p>
  </w:footnote>
  <w:footnote w:type="continuationSeparator" w:id="0">
    <w:p w:rsidR="00665B0C" w:rsidRDefault="00665B0C" w:rsidP="008A36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36" w:rsidRDefault="006E73BE">
    <w:pPr>
      <w:pStyle w:val="a8"/>
    </w:pPr>
    <w:r>
      <w:rPr>
        <w:noProof/>
        <w:lang w:val="el-GR" w:eastAsia="el-G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91891" o:spid="_x0000_s2049" type="#_x0000_t75" style="position:absolute;margin-left:0;margin-top:0;width:415.25pt;height:551.2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36" w:rsidRDefault="006E73BE">
    <w:pPr>
      <w:pStyle w:val="a8"/>
    </w:pPr>
    <w:r>
      <w:rPr>
        <w:noProof/>
        <w:lang w:val="el-GR" w:eastAsia="el-G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91892" o:spid="_x0000_s2050" type="#_x0000_t75" style="position:absolute;margin-left:0;margin-top:0;width:415.25pt;height:551.25pt;z-index:-25165670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36" w:rsidRDefault="006E73BE">
    <w:pPr>
      <w:pStyle w:val="a8"/>
    </w:pPr>
    <w:r>
      <w:rPr>
        <w:noProof/>
        <w:lang w:val="el-GR" w:eastAsia="el-G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91890" o:spid="_x0000_s2053" type="#_x0000_t75" style="position:absolute;margin-left:0;margin-top:0;width:415.25pt;height:551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A2A"/>
    <w:multiLevelType w:val="hybridMultilevel"/>
    <w:tmpl w:val="B2527106"/>
    <w:lvl w:ilvl="0" w:tplc="67606F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1F497D"/>
      </w:rPr>
    </w:lvl>
    <w:lvl w:ilvl="1" w:tplc="FD9CD9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CF7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860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2E7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291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A44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086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26E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B0346"/>
    <w:multiLevelType w:val="hybridMultilevel"/>
    <w:tmpl w:val="CCCA1930"/>
    <w:lvl w:ilvl="0" w:tplc="0408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2">
    <w:nsid w:val="14CA3759"/>
    <w:multiLevelType w:val="hybridMultilevel"/>
    <w:tmpl w:val="C2582DE8"/>
    <w:lvl w:ilvl="0" w:tplc="60CE5C7E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9A61D17"/>
    <w:multiLevelType w:val="hybridMultilevel"/>
    <w:tmpl w:val="462A4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722DA"/>
    <w:multiLevelType w:val="hybridMultilevel"/>
    <w:tmpl w:val="5836AAA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DAE"/>
    <w:multiLevelType w:val="hybridMultilevel"/>
    <w:tmpl w:val="A8D6989A"/>
    <w:lvl w:ilvl="0" w:tplc="E5F6B1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1F497D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F4687"/>
    <w:multiLevelType w:val="hybridMultilevel"/>
    <w:tmpl w:val="E564BE7E"/>
    <w:lvl w:ilvl="0" w:tplc="95F2E4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F48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148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C0A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463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26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6C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E17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C6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2A0E83"/>
    <w:multiLevelType w:val="hybridMultilevel"/>
    <w:tmpl w:val="8146F738"/>
    <w:lvl w:ilvl="0" w:tplc="889404DA">
      <w:start w:val="1"/>
      <w:numFmt w:val="upperRoman"/>
      <w:lvlText w:val="%1I."/>
      <w:lvlJc w:val="righ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D540100"/>
    <w:multiLevelType w:val="hybridMultilevel"/>
    <w:tmpl w:val="F3C4585C"/>
    <w:lvl w:ilvl="0" w:tplc="411428F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color w:val="FF0000"/>
      </w:rPr>
    </w:lvl>
    <w:lvl w:ilvl="1" w:tplc="93F48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148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C0A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463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26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6C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E17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C6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51263E"/>
    <w:multiLevelType w:val="hybridMultilevel"/>
    <w:tmpl w:val="8D9C38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06126"/>
    <w:multiLevelType w:val="hybridMultilevel"/>
    <w:tmpl w:val="7F8458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56202"/>
    <w:multiLevelType w:val="hybridMultilevel"/>
    <w:tmpl w:val="B7A26718"/>
    <w:lvl w:ilvl="0" w:tplc="60CE5C7E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6B742B"/>
    <w:multiLevelType w:val="hybridMultilevel"/>
    <w:tmpl w:val="E5E07EB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07654"/>
    <w:multiLevelType w:val="hybridMultilevel"/>
    <w:tmpl w:val="91DADA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11359"/>
    <w:multiLevelType w:val="hybridMultilevel"/>
    <w:tmpl w:val="B780176C"/>
    <w:lvl w:ilvl="0" w:tplc="04080005">
      <w:start w:val="1"/>
      <w:numFmt w:val="bullet"/>
      <w:lvlText w:val=""/>
      <w:lvlJc w:val="left"/>
      <w:pPr>
        <w:tabs>
          <w:tab w:val="num" w:pos="-3"/>
        </w:tabs>
        <w:ind w:left="338" w:hanging="338"/>
      </w:pPr>
      <w:rPr>
        <w:rFonts w:ascii="Wingdings" w:hAnsi="Wingdings" w:hint="default"/>
        <w:strike w:val="0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7E0E3D"/>
    <w:multiLevelType w:val="hybridMultilevel"/>
    <w:tmpl w:val="8264A120"/>
    <w:lvl w:ilvl="0" w:tplc="CD640BB2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CE7E29"/>
    <w:multiLevelType w:val="hybridMultilevel"/>
    <w:tmpl w:val="794CD7F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5D2675"/>
    <w:multiLevelType w:val="hybridMultilevel"/>
    <w:tmpl w:val="D9E47858"/>
    <w:lvl w:ilvl="0" w:tplc="39B09E5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1F497D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805C1F"/>
    <w:multiLevelType w:val="hybridMultilevel"/>
    <w:tmpl w:val="D3087C8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EE5906"/>
    <w:multiLevelType w:val="hybridMultilevel"/>
    <w:tmpl w:val="E41CAB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4"/>
  </w:num>
  <w:num w:numId="5">
    <w:abstractNumId w:val="13"/>
  </w:num>
  <w:num w:numId="6">
    <w:abstractNumId w:val="18"/>
  </w:num>
  <w:num w:numId="7">
    <w:abstractNumId w:val="1"/>
  </w:num>
  <w:num w:numId="8">
    <w:abstractNumId w:val="19"/>
  </w:num>
  <w:num w:numId="9">
    <w:abstractNumId w:val="9"/>
  </w:num>
  <w:num w:numId="10">
    <w:abstractNumId w:val="16"/>
  </w:num>
  <w:num w:numId="11">
    <w:abstractNumId w:val="12"/>
  </w:num>
  <w:num w:numId="12">
    <w:abstractNumId w:val="8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15"/>
  </w:num>
  <w:num w:numId="19">
    <w:abstractNumId w:val="5"/>
  </w:num>
  <w:num w:numId="20">
    <w:abstractNumId w:val="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366E"/>
    <w:rsid w:val="00011C51"/>
    <w:rsid w:val="00042331"/>
    <w:rsid w:val="000573EE"/>
    <w:rsid w:val="00057950"/>
    <w:rsid w:val="000766BF"/>
    <w:rsid w:val="00102625"/>
    <w:rsid w:val="001407F3"/>
    <w:rsid w:val="00156996"/>
    <w:rsid w:val="00163BB9"/>
    <w:rsid w:val="00167F06"/>
    <w:rsid w:val="00173569"/>
    <w:rsid w:val="00191397"/>
    <w:rsid w:val="001F7F20"/>
    <w:rsid w:val="002A36F5"/>
    <w:rsid w:val="002E4DCC"/>
    <w:rsid w:val="003355FD"/>
    <w:rsid w:val="00383220"/>
    <w:rsid w:val="003D3C01"/>
    <w:rsid w:val="00416A5C"/>
    <w:rsid w:val="00441103"/>
    <w:rsid w:val="004A7236"/>
    <w:rsid w:val="00544293"/>
    <w:rsid w:val="00596F41"/>
    <w:rsid w:val="005B5C36"/>
    <w:rsid w:val="005E60AD"/>
    <w:rsid w:val="00661E98"/>
    <w:rsid w:val="00665B0C"/>
    <w:rsid w:val="006B314D"/>
    <w:rsid w:val="006D2C62"/>
    <w:rsid w:val="006E73BE"/>
    <w:rsid w:val="00722C79"/>
    <w:rsid w:val="00734071"/>
    <w:rsid w:val="00762573"/>
    <w:rsid w:val="008155D4"/>
    <w:rsid w:val="00831D52"/>
    <w:rsid w:val="008412B6"/>
    <w:rsid w:val="00863504"/>
    <w:rsid w:val="00864590"/>
    <w:rsid w:val="008A366E"/>
    <w:rsid w:val="008D50D4"/>
    <w:rsid w:val="008E17CB"/>
    <w:rsid w:val="0096034F"/>
    <w:rsid w:val="009D311C"/>
    <w:rsid w:val="00A01781"/>
    <w:rsid w:val="00A64877"/>
    <w:rsid w:val="00AE316B"/>
    <w:rsid w:val="00B00707"/>
    <w:rsid w:val="00B06804"/>
    <w:rsid w:val="00B977DE"/>
    <w:rsid w:val="00BC6FF0"/>
    <w:rsid w:val="00C05DE9"/>
    <w:rsid w:val="00C27901"/>
    <w:rsid w:val="00C77880"/>
    <w:rsid w:val="00C80244"/>
    <w:rsid w:val="00D010B2"/>
    <w:rsid w:val="00D2298C"/>
    <w:rsid w:val="00D2750F"/>
    <w:rsid w:val="00D62426"/>
    <w:rsid w:val="00E328FC"/>
    <w:rsid w:val="00E4600B"/>
    <w:rsid w:val="00E75AE3"/>
    <w:rsid w:val="00F37251"/>
    <w:rsid w:val="00F46DBC"/>
    <w:rsid w:val="00FA2094"/>
    <w:rsid w:val="00FD6EFA"/>
    <w:rsid w:val="00FF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6E"/>
    <w:pPr>
      <w:widowControl w:val="0"/>
      <w:suppressAutoHyphens/>
      <w:spacing w:line="100" w:lineRule="atLeast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8A366E"/>
    <w:pPr>
      <w:suppressAutoHyphens/>
      <w:autoSpaceDN w:val="0"/>
      <w:spacing w:after="200" w:line="276" w:lineRule="auto"/>
    </w:pPr>
    <w:rPr>
      <w:sz w:val="22"/>
      <w:szCs w:val="22"/>
      <w:lang w:eastAsia="en-US"/>
    </w:rPr>
  </w:style>
  <w:style w:type="paragraph" w:styleId="a3">
    <w:name w:val="Body Text"/>
    <w:basedOn w:val="a"/>
    <w:link w:val="Char"/>
    <w:rsid w:val="008A366E"/>
    <w:pPr>
      <w:spacing w:after="120"/>
    </w:pPr>
    <w:rPr>
      <w:szCs w:val="21"/>
    </w:rPr>
  </w:style>
  <w:style w:type="character" w:customStyle="1" w:styleId="Char">
    <w:name w:val="Σώμα κειμένου Char"/>
    <w:link w:val="a3"/>
    <w:locked/>
    <w:rsid w:val="008A366E"/>
    <w:rPr>
      <w:rFonts w:ascii="Times New Roman" w:eastAsia="SimSun" w:hAnsi="Times New Roman" w:cs="Mangal"/>
      <w:kern w:val="1"/>
      <w:sz w:val="21"/>
      <w:szCs w:val="21"/>
      <w:lang w:val="en-US" w:eastAsia="zh-CN" w:bidi="hi-IN"/>
    </w:rPr>
  </w:style>
  <w:style w:type="character" w:styleId="a4">
    <w:name w:val="footnote reference"/>
    <w:uiPriority w:val="99"/>
    <w:semiHidden/>
    <w:rsid w:val="008A366E"/>
    <w:rPr>
      <w:rFonts w:cs="Times New Roman"/>
      <w:vertAlign w:val="superscript"/>
    </w:rPr>
  </w:style>
  <w:style w:type="paragraph" w:styleId="a5">
    <w:name w:val="footnote text"/>
    <w:basedOn w:val="a"/>
    <w:link w:val="Char0"/>
    <w:uiPriority w:val="99"/>
    <w:semiHidden/>
    <w:rsid w:val="008A366E"/>
    <w:pPr>
      <w:widowControl/>
      <w:suppressAutoHyphens w:val="0"/>
      <w:spacing w:line="240" w:lineRule="auto"/>
    </w:pPr>
    <w:rPr>
      <w:rFonts w:ascii="Arial" w:eastAsia="Times New Roman" w:hAnsi="Arial" w:cs="Times New Roman"/>
      <w:kern w:val="0"/>
      <w:sz w:val="20"/>
      <w:szCs w:val="20"/>
      <w:lang w:bidi="ar-SA"/>
    </w:rPr>
  </w:style>
  <w:style w:type="character" w:customStyle="1" w:styleId="Char0">
    <w:name w:val="Κείμενο υποσημείωσης Char"/>
    <w:link w:val="a5"/>
    <w:uiPriority w:val="99"/>
    <w:semiHidden/>
    <w:locked/>
    <w:rsid w:val="008A366E"/>
    <w:rPr>
      <w:rFonts w:ascii="Arial" w:hAnsi="Arial" w:cs="Times New Roman"/>
      <w:sz w:val="20"/>
      <w:szCs w:val="20"/>
      <w:lang w:val="en-US" w:eastAsia="zh-CN"/>
    </w:rPr>
  </w:style>
  <w:style w:type="paragraph" w:styleId="a6">
    <w:name w:val="List Paragraph"/>
    <w:basedOn w:val="a"/>
    <w:uiPriority w:val="99"/>
    <w:qFormat/>
    <w:rsid w:val="008A366E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character" w:styleId="-">
    <w:name w:val="Hyperlink"/>
    <w:uiPriority w:val="99"/>
    <w:semiHidden/>
    <w:rsid w:val="00A01781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A01781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Char1">
    <w:name w:val="Κείμενο πλαισίου Char"/>
    <w:link w:val="a7"/>
    <w:uiPriority w:val="99"/>
    <w:semiHidden/>
    <w:locked/>
    <w:rsid w:val="00A01781"/>
    <w:rPr>
      <w:rFonts w:ascii="Tahoma" w:eastAsia="SimSun" w:hAnsi="Tahoma" w:cs="Mangal"/>
      <w:kern w:val="1"/>
      <w:sz w:val="14"/>
      <w:szCs w:val="14"/>
      <w:lang w:val="en-US" w:eastAsia="zh-CN" w:bidi="hi-IN"/>
    </w:rPr>
  </w:style>
  <w:style w:type="paragraph" w:styleId="a8">
    <w:name w:val="header"/>
    <w:basedOn w:val="a"/>
    <w:link w:val="Char2"/>
    <w:uiPriority w:val="99"/>
    <w:rsid w:val="00A01781"/>
    <w:pPr>
      <w:tabs>
        <w:tab w:val="center" w:pos="4153"/>
        <w:tab w:val="right" w:pos="8306"/>
      </w:tabs>
      <w:spacing w:line="240" w:lineRule="auto"/>
    </w:pPr>
    <w:rPr>
      <w:szCs w:val="21"/>
    </w:rPr>
  </w:style>
  <w:style w:type="character" w:customStyle="1" w:styleId="Char2">
    <w:name w:val="Κεφαλίδα Char"/>
    <w:link w:val="a8"/>
    <w:uiPriority w:val="99"/>
    <w:locked/>
    <w:rsid w:val="00A01781"/>
    <w:rPr>
      <w:rFonts w:ascii="Times New Roman" w:eastAsia="SimSun" w:hAnsi="Times New Roman" w:cs="Mangal"/>
      <w:kern w:val="1"/>
      <w:sz w:val="21"/>
      <w:szCs w:val="21"/>
      <w:lang w:val="en-US" w:eastAsia="zh-CN" w:bidi="hi-IN"/>
    </w:rPr>
  </w:style>
  <w:style w:type="paragraph" w:styleId="a9">
    <w:name w:val="footer"/>
    <w:basedOn w:val="a"/>
    <w:link w:val="Char3"/>
    <w:uiPriority w:val="99"/>
    <w:rsid w:val="00A01781"/>
    <w:pPr>
      <w:tabs>
        <w:tab w:val="center" w:pos="4153"/>
        <w:tab w:val="right" w:pos="8306"/>
      </w:tabs>
      <w:spacing w:line="240" w:lineRule="auto"/>
    </w:pPr>
    <w:rPr>
      <w:szCs w:val="21"/>
    </w:rPr>
  </w:style>
  <w:style w:type="character" w:customStyle="1" w:styleId="Char3">
    <w:name w:val="Υποσέλιδο Char"/>
    <w:link w:val="a9"/>
    <w:uiPriority w:val="99"/>
    <w:locked/>
    <w:rsid w:val="00A01781"/>
    <w:rPr>
      <w:rFonts w:ascii="Times New Roman" w:eastAsia="SimSun" w:hAnsi="Times New Roman" w:cs="Mangal"/>
      <w:kern w:val="1"/>
      <w:sz w:val="21"/>
      <w:szCs w:val="21"/>
      <w:lang w:val="en-US" w:eastAsia="zh-CN" w:bidi="hi-IN"/>
    </w:rPr>
  </w:style>
  <w:style w:type="paragraph" w:styleId="Web">
    <w:name w:val="Normal (Web)"/>
    <w:basedOn w:val="a"/>
    <w:uiPriority w:val="99"/>
    <w:semiHidden/>
    <w:unhideWhenUsed/>
    <w:rsid w:val="00057950"/>
    <w:pPr>
      <w:widowControl/>
      <w:suppressAutoHyphens w:val="0"/>
      <w:spacing w:before="100" w:beforeAutospacing="1" w:after="100" w:afterAutospacing="1" w:line="240" w:lineRule="auto"/>
    </w:pPr>
    <w:rPr>
      <w:rFonts w:eastAsiaTheme="minorEastAsia" w:cs="Times New Roman"/>
      <w:kern w:val="0"/>
      <w:lang w:val="el-GR" w:eastAsia="el-G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6E"/>
    <w:pPr>
      <w:widowControl w:val="0"/>
      <w:suppressAutoHyphens/>
      <w:spacing w:line="100" w:lineRule="atLeast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8A366E"/>
    <w:pPr>
      <w:suppressAutoHyphens/>
      <w:autoSpaceDN w:val="0"/>
      <w:spacing w:after="200" w:line="276" w:lineRule="auto"/>
    </w:pPr>
    <w:rPr>
      <w:sz w:val="22"/>
      <w:szCs w:val="22"/>
      <w:lang w:eastAsia="en-US"/>
    </w:rPr>
  </w:style>
  <w:style w:type="paragraph" w:styleId="a3">
    <w:name w:val="Body Text"/>
    <w:basedOn w:val="a"/>
    <w:link w:val="Char"/>
    <w:rsid w:val="008A366E"/>
    <w:pPr>
      <w:spacing w:after="120"/>
    </w:pPr>
    <w:rPr>
      <w:szCs w:val="21"/>
    </w:rPr>
  </w:style>
  <w:style w:type="character" w:customStyle="1" w:styleId="Char">
    <w:name w:val="Σώμα κειμένου Char"/>
    <w:link w:val="a3"/>
    <w:locked/>
    <w:rsid w:val="008A366E"/>
    <w:rPr>
      <w:rFonts w:ascii="Times New Roman" w:eastAsia="SimSun" w:hAnsi="Times New Roman" w:cs="Mangal"/>
      <w:kern w:val="1"/>
      <w:sz w:val="21"/>
      <w:szCs w:val="21"/>
      <w:lang w:val="en-US" w:eastAsia="zh-CN" w:bidi="hi-IN"/>
    </w:rPr>
  </w:style>
  <w:style w:type="character" w:styleId="a4">
    <w:name w:val="footnote reference"/>
    <w:uiPriority w:val="99"/>
    <w:semiHidden/>
    <w:rsid w:val="008A366E"/>
    <w:rPr>
      <w:rFonts w:cs="Times New Roman"/>
      <w:vertAlign w:val="superscript"/>
    </w:rPr>
  </w:style>
  <w:style w:type="paragraph" w:styleId="a5">
    <w:name w:val="footnote text"/>
    <w:basedOn w:val="a"/>
    <w:link w:val="Char0"/>
    <w:uiPriority w:val="99"/>
    <w:semiHidden/>
    <w:rsid w:val="008A366E"/>
    <w:pPr>
      <w:widowControl/>
      <w:suppressAutoHyphens w:val="0"/>
      <w:spacing w:line="240" w:lineRule="auto"/>
    </w:pPr>
    <w:rPr>
      <w:rFonts w:ascii="Arial" w:eastAsia="Times New Roman" w:hAnsi="Arial" w:cs="Times New Roman"/>
      <w:kern w:val="0"/>
      <w:sz w:val="20"/>
      <w:szCs w:val="20"/>
      <w:lang w:bidi="ar-SA"/>
    </w:rPr>
  </w:style>
  <w:style w:type="character" w:customStyle="1" w:styleId="Char0">
    <w:name w:val="Κείμενο υποσημείωσης Char"/>
    <w:link w:val="a5"/>
    <w:uiPriority w:val="99"/>
    <w:semiHidden/>
    <w:locked/>
    <w:rsid w:val="008A366E"/>
    <w:rPr>
      <w:rFonts w:ascii="Arial" w:hAnsi="Arial" w:cs="Times New Roman"/>
      <w:sz w:val="20"/>
      <w:szCs w:val="20"/>
      <w:lang w:val="en-US" w:eastAsia="zh-CN"/>
    </w:rPr>
  </w:style>
  <w:style w:type="paragraph" w:styleId="a6">
    <w:name w:val="List Paragraph"/>
    <w:basedOn w:val="a"/>
    <w:uiPriority w:val="99"/>
    <w:qFormat/>
    <w:rsid w:val="008A366E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 w:bidi="ar-SA"/>
    </w:rPr>
  </w:style>
  <w:style w:type="character" w:styleId="-">
    <w:name w:val="Hyperlink"/>
    <w:uiPriority w:val="99"/>
    <w:semiHidden/>
    <w:rsid w:val="00A01781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A01781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Char1">
    <w:name w:val="Κείμενο πλαισίου Char"/>
    <w:link w:val="a7"/>
    <w:uiPriority w:val="99"/>
    <w:semiHidden/>
    <w:locked/>
    <w:rsid w:val="00A01781"/>
    <w:rPr>
      <w:rFonts w:ascii="Tahoma" w:eastAsia="SimSun" w:hAnsi="Tahoma" w:cs="Mangal"/>
      <w:kern w:val="1"/>
      <w:sz w:val="14"/>
      <w:szCs w:val="14"/>
      <w:lang w:val="en-US" w:eastAsia="zh-CN" w:bidi="hi-IN"/>
    </w:rPr>
  </w:style>
  <w:style w:type="paragraph" w:styleId="a8">
    <w:name w:val="header"/>
    <w:basedOn w:val="a"/>
    <w:link w:val="Char2"/>
    <w:uiPriority w:val="99"/>
    <w:rsid w:val="00A01781"/>
    <w:pPr>
      <w:tabs>
        <w:tab w:val="center" w:pos="4153"/>
        <w:tab w:val="right" w:pos="8306"/>
      </w:tabs>
      <w:spacing w:line="240" w:lineRule="auto"/>
    </w:pPr>
    <w:rPr>
      <w:szCs w:val="21"/>
    </w:rPr>
  </w:style>
  <w:style w:type="character" w:customStyle="1" w:styleId="Char2">
    <w:name w:val="Κεφαλίδα Char"/>
    <w:link w:val="a8"/>
    <w:uiPriority w:val="99"/>
    <w:locked/>
    <w:rsid w:val="00A01781"/>
    <w:rPr>
      <w:rFonts w:ascii="Times New Roman" w:eastAsia="SimSun" w:hAnsi="Times New Roman" w:cs="Mangal"/>
      <w:kern w:val="1"/>
      <w:sz w:val="21"/>
      <w:szCs w:val="21"/>
      <w:lang w:val="en-US" w:eastAsia="zh-CN" w:bidi="hi-IN"/>
    </w:rPr>
  </w:style>
  <w:style w:type="paragraph" w:styleId="a9">
    <w:name w:val="footer"/>
    <w:basedOn w:val="a"/>
    <w:link w:val="Char3"/>
    <w:uiPriority w:val="99"/>
    <w:rsid w:val="00A01781"/>
    <w:pPr>
      <w:tabs>
        <w:tab w:val="center" w:pos="4153"/>
        <w:tab w:val="right" w:pos="8306"/>
      </w:tabs>
      <w:spacing w:line="240" w:lineRule="auto"/>
    </w:pPr>
    <w:rPr>
      <w:szCs w:val="21"/>
    </w:rPr>
  </w:style>
  <w:style w:type="character" w:customStyle="1" w:styleId="Char3">
    <w:name w:val="Υποσέλιδο Char"/>
    <w:link w:val="a9"/>
    <w:uiPriority w:val="99"/>
    <w:locked/>
    <w:rsid w:val="00A01781"/>
    <w:rPr>
      <w:rFonts w:ascii="Times New Roman" w:eastAsia="SimSun" w:hAnsi="Times New Roman" w:cs="Mangal"/>
      <w:kern w:val="1"/>
      <w:sz w:val="21"/>
      <w:szCs w:val="21"/>
      <w:lang w:val="en-US" w:eastAsia="zh-CN" w:bidi="hi-IN"/>
    </w:rPr>
  </w:style>
  <w:style w:type="paragraph" w:styleId="Web">
    <w:name w:val="Normal (Web)"/>
    <w:basedOn w:val="a"/>
    <w:uiPriority w:val="99"/>
    <w:semiHidden/>
    <w:unhideWhenUsed/>
    <w:rsid w:val="00057950"/>
    <w:pPr>
      <w:widowControl/>
      <w:suppressAutoHyphens w:val="0"/>
      <w:spacing w:before="100" w:beforeAutospacing="1" w:after="100" w:afterAutospacing="1" w:line="240" w:lineRule="auto"/>
    </w:pPr>
    <w:rPr>
      <w:rFonts w:eastAsiaTheme="minorEastAsia" w:cs="Times New Roman"/>
      <w:kern w:val="0"/>
      <w:lang w:val="el-GR" w:eastAsia="el-G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5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endyseis.gr/" TargetMode="External"/><Relationship Id="rId13" Type="http://schemas.openxmlformats.org/officeDocument/2006/relationships/hyperlink" Target="http://www.espa.gr" TargetMode="External"/><Relationship Id="rId18" Type="http://schemas.openxmlformats.org/officeDocument/2006/relationships/hyperlink" Target="mailto:infoepan@mou.gr" TargetMode="External"/><Relationship Id="rId26" Type="http://schemas.openxmlformats.org/officeDocument/2006/relationships/hyperlink" Target="http://www.linkedin.com/groups?gid=5063337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://www.ependyseis.gr/" TargetMode="External"/><Relationship Id="rId12" Type="http://schemas.openxmlformats.org/officeDocument/2006/relationships/hyperlink" Target="http://www.antagonistikotita.gr" TargetMode="External"/><Relationship Id="rId17" Type="http://schemas.openxmlformats.org/officeDocument/2006/relationships/hyperlink" Target="mailto:infoepan@mou.gr" TargetMode="External"/><Relationship Id="rId25" Type="http://schemas.openxmlformats.org/officeDocument/2006/relationships/hyperlink" Target="http://www.linkedin.com/groups?gid=5063337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mailto:infoepan@mou.gr" TargetMode="External"/><Relationship Id="rId20" Type="http://schemas.openxmlformats.org/officeDocument/2006/relationships/image" Target="media/image2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endyseis.gr/" TargetMode="External"/><Relationship Id="rId24" Type="http://schemas.openxmlformats.org/officeDocument/2006/relationships/hyperlink" Target="http://twitter.com/epan_ii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oepan@mou.gr" TargetMode="External"/><Relationship Id="rId23" Type="http://schemas.openxmlformats.org/officeDocument/2006/relationships/hyperlink" Target="http://twitter.com/epan_ii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ependyseis.gr/" TargetMode="External"/><Relationship Id="rId19" Type="http://schemas.openxmlformats.org/officeDocument/2006/relationships/image" Target="media/image1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pendyseis.gr/" TargetMode="External"/><Relationship Id="rId14" Type="http://schemas.openxmlformats.org/officeDocument/2006/relationships/hyperlink" Target="mailto:infoepan@mou.gr" TargetMode="External"/><Relationship Id="rId22" Type="http://schemas.openxmlformats.org/officeDocument/2006/relationships/hyperlink" Target="http://www.facebook.com/antagonistikotita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«ΝΕΟΦΥΗΣ ΕΠΙΧΕΙΡΗΜΑΤΙΚΟΤΗΤΑ»</vt:lpstr>
    </vt:vector>
  </TitlesOfParts>
  <Company>Microsoft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«ΝΕΟΦΥΗΣ ΕΠΙΧΕΙΡΗΜΑΤΙΚΟΤΗΤΑ»</dc:title>
  <dc:creator>ΚΑΤΣΕΛΟΣ ΣΩΤΗΡΗΣ</dc:creator>
  <cp:lastModifiedBy>kostas karras</cp:lastModifiedBy>
  <cp:revision>2</cp:revision>
  <dcterms:created xsi:type="dcterms:W3CDTF">2016-03-16T15:26:00Z</dcterms:created>
  <dcterms:modified xsi:type="dcterms:W3CDTF">2016-03-16T15:26:00Z</dcterms:modified>
</cp:coreProperties>
</file>